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F12DF" w14:textId="77777777" w:rsidR="0085510C" w:rsidRPr="0085510C" w:rsidRDefault="0085510C" w:rsidP="0085510C">
      <w:pPr>
        <w:pStyle w:val="PlainText"/>
        <w:jc w:val="center"/>
        <w:rPr>
          <w:rFonts w:ascii="Times New Roman" w:hAnsi="Times New Roman" w:cs="Times New Roman"/>
          <w:b/>
          <w:sz w:val="24"/>
          <w:szCs w:val="24"/>
        </w:rPr>
      </w:pPr>
      <w:r w:rsidRPr="0085510C">
        <w:rPr>
          <w:rFonts w:ascii="Times New Roman" w:hAnsi="Times New Roman" w:cs="Times New Roman"/>
          <w:b/>
          <w:sz w:val="24"/>
          <w:szCs w:val="24"/>
        </w:rPr>
        <w:t>ROOM RENTAL AGREEMENT</w:t>
      </w:r>
    </w:p>
    <w:p w14:paraId="59C3DEF6" w14:textId="77777777" w:rsidR="0085510C" w:rsidRPr="0085510C" w:rsidRDefault="0085510C" w:rsidP="0085510C">
      <w:pPr>
        <w:pStyle w:val="PlainText"/>
        <w:jc w:val="center"/>
        <w:rPr>
          <w:rFonts w:ascii="Times New Roman" w:hAnsi="Times New Roman" w:cs="Times New Roman"/>
          <w:b/>
          <w:sz w:val="24"/>
          <w:szCs w:val="24"/>
        </w:rPr>
      </w:pPr>
      <w:r w:rsidRPr="0085510C">
        <w:rPr>
          <w:rFonts w:ascii="Times New Roman" w:hAnsi="Times New Roman" w:cs="Times New Roman"/>
          <w:b/>
          <w:sz w:val="24"/>
          <w:szCs w:val="24"/>
        </w:rPr>
        <w:t>SHARED HOUSING</w:t>
      </w:r>
    </w:p>
    <w:p w14:paraId="4A4D5710" w14:textId="77777777" w:rsidR="0085510C" w:rsidRDefault="0085510C" w:rsidP="0085510C">
      <w:pPr>
        <w:pStyle w:val="PlainText"/>
        <w:jc w:val="both"/>
        <w:rPr>
          <w:rFonts w:ascii="Times New Roman" w:hAnsi="Times New Roman" w:cs="Times New Roman"/>
          <w:sz w:val="24"/>
          <w:szCs w:val="24"/>
        </w:rPr>
      </w:pPr>
    </w:p>
    <w:p w14:paraId="1411D689" w14:textId="340EF7A9" w:rsidR="0085510C" w:rsidRDefault="0085510C" w:rsidP="0085510C">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T</w:t>
      </w:r>
      <w:r w:rsidRPr="0085510C">
        <w:rPr>
          <w:rFonts w:ascii="Times New Roman" w:hAnsi="Times New Roman" w:cs="Times New Roman"/>
          <w:sz w:val="24"/>
          <w:szCs w:val="24"/>
        </w:rPr>
        <w:t>his is a legally binding agreement and sets forth the obligations of the parties with respect to the subject matter con</w:t>
      </w:r>
      <w:r w:rsidR="004D445D">
        <w:rPr>
          <w:rFonts w:ascii="Times New Roman" w:hAnsi="Times New Roman" w:cs="Times New Roman"/>
          <w:sz w:val="24"/>
          <w:szCs w:val="24"/>
        </w:rPr>
        <w:t>tained herein between the owner,</w:t>
      </w:r>
      <w:r w:rsidR="00E7535D">
        <w:rPr>
          <w:rFonts w:ascii="Times New Roman" w:hAnsi="Times New Roman" w:cs="Times New Roman"/>
          <w:sz w:val="24"/>
          <w:szCs w:val="24"/>
        </w:rPr>
        <w:t xml:space="preserve">                                 </w:t>
      </w:r>
      <w:r>
        <w:rPr>
          <w:rFonts w:ascii="Times New Roman" w:hAnsi="Times New Roman" w:cs="Times New Roman"/>
          <w:sz w:val="24"/>
          <w:szCs w:val="24"/>
        </w:rPr>
        <w:t xml:space="preserve"> (hereinafter</w:t>
      </w:r>
      <w:r w:rsidRPr="0085510C">
        <w:rPr>
          <w:rFonts w:ascii="Times New Roman" w:hAnsi="Times New Roman" w:cs="Times New Roman"/>
          <w:sz w:val="24"/>
          <w:szCs w:val="24"/>
        </w:rPr>
        <w:t xml:space="preserve"> referred to </w:t>
      </w:r>
      <w:r>
        <w:rPr>
          <w:rFonts w:ascii="Times New Roman" w:hAnsi="Times New Roman" w:cs="Times New Roman"/>
          <w:sz w:val="24"/>
          <w:szCs w:val="24"/>
        </w:rPr>
        <w:t>as “</w:t>
      </w:r>
      <w:r w:rsidRPr="0085510C">
        <w:rPr>
          <w:rFonts w:ascii="Times New Roman" w:hAnsi="Times New Roman" w:cs="Times New Roman"/>
          <w:sz w:val="24"/>
          <w:szCs w:val="24"/>
        </w:rPr>
        <w:t>landlord</w:t>
      </w:r>
      <w:r>
        <w:rPr>
          <w:rFonts w:ascii="Times New Roman" w:hAnsi="Times New Roman" w:cs="Times New Roman"/>
          <w:sz w:val="24"/>
          <w:szCs w:val="24"/>
        </w:rPr>
        <w:t>”)</w:t>
      </w:r>
      <w:r w:rsidRPr="0085510C">
        <w:rPr>
          <w:rFonts w:ascii="Times New Roman" w:hAnsi="Times New Roman" w:cs="Times New Roman"/>
          <w:sz w:val="24"/>
          <w:szCs w:val="24"/>
        </w:rPr>
        <w:t xml:space="preserve"> and </w:t>
      </w:r>
      <w:r>
        <w:rPr>
          <w:rFonts w:ascii="Times New Roman" w:hAnsi="Times New Roman" w:cs="Times New Roman"/>
          <w:sz w:val="24"/>
          <w:szCs w:val="24"/>
        </w:rPr>
        <w:t>________________</w:t>
      </w:r>
      <w:r w:rsidRPr="0085510C">
        <w:rPr>
          <w:rFonts w:ascii="Times New Roman" w:hAnsi="Times New Roman" w:cs="Times New Roman"/>
          <w:sz w:val="24"/>
          <w:szCs w:val="24"/>
        </w:rPr>
        <w:t xml:space="preserve"> </w:t>
      </w:r>
      <w:r>
        <w:rPr>
          <w:rFonts w:ascii="Times New Roman" w:hAnsi="Times New Roman" w:cs="Times New Roman"/>
          <w:sz w:val="24"/>
          <w:szCs w:val="24"/>
        </w:rPr>
        <w:t>(</w:t>
      </w:r>
      <w:r w:rsidRPr="0085510C">
        <w:rPr>
          <w:rFonts w:ascii="Times New Roman" w:hAnsi="Times New Roman" w:cs="Times New Roman"/>
          <w:sz w:val="24"/>
          <w:szCs w:val="24"/>
        </w:rPr>
        <w:t xml:space="preserve">hereinafter referred to as </w:t>
      </w:r>
      <w:r>
        <w:rPr>
          <w:rFonts w:ascii="Times New Roman" w:hAnsi="Times New Roman" w:cs="Times New Roman"/>
          <w:sz w:val="24"/>
          <w:szCs w:val="24"/>
        </w:rPr>
        <w:t>“</w:t>
      </w:r>
      <w:r w:rsidRPr="0085510C">
        <w:rPr>
          <w:rFonts w:ascii="Times New Roman" w:hAnsi="Times New Roman" w:cs="Times New Roman"/>
          <w:sz w:val="24"/>
          <w:szCs w:val="24"/>
        </w:rPr>
        <w:t>tenant</w:t>
      </w:r>
      <w:r>
        <w:rPr>
          <w:rFonts w:ascii="Times New Roman" w:hAnsi="Times New Roman" w:cs="Times New Roman"/>
          <w:sz w:val="24"/>
          <w:szCs w:val="24"/>
        </w:rPr>
        <w:t>”)</w:t>
      </w:r>
      <w:r w:rsidRPr="0085510C">
        <w:rPr>
          <w:rFonts w:ascii="Times New Roman" w:hAnsi="Times New Roman" w:cs="Times New Roman"/>
          <w:sz w:val="24"/>
          <w:szCs w:val="24"/>
        </w:rPr>
        <w:t>.</w:t>
      </w:r>
    </w:p>
    <w:p w14:paraId="0B5FF175" w14:textId="77777777" w:rsidR="0085510C" w:rsidRPr="0085510C" w:rsidRDefault="0085510C" w:rsidP="0085510C">
      <w:pPr>
        <w:pStyle w:val="PlainText"/>
        <w:jc w:val="both"/>
        <w:rPr>
          <w:rFonts w:ascii="Times New Roman" w:hAnsi="Times New Roman" w:cs="Times New Roman"/>
          <w:sz w:val="24"/>
          <w:szCs w:val="24"/>
        </w:rPr>
      </w:pPr>
    </w:p>
    <w:p w14:paraId="7ABEC501" w14:textId="4358D109" w:rsidR="0085510C" w:rsidRDefault="0085510C" w:rsidP="0085510C">
      <w:pPr>
        <w:pStyle w:val="PlainText"/>
        <w:ind w:firstLine="720"/>
        <w:jc w:val="both"/>
        <w:rPr>
          <w:rFonts w:ascii="Times New Roman" w:hAnsi="Times New Roman" w:cs="Times New Roman"/>
          <w:sz w:val="24"/>
          <w:szCs w:val="24"/>
        </w:rPr>
      </w:pPr>
      <w:r w:rsidRPr="0085510C">
        <w:rPr>
          <w:rFonts w:ascii="Times New Roman" w:hAnsi="Times New Roman" w:cs="Times New Roman"/>
          <w:sz w:val="24"/>
          <w:szCs w:val="24"/>
        </w:rPr>
        <w:t>The tenant agrees to rent from the landlord a room</w:t>
      </w:r>
      <w:r>
        <w:rPr>
          <w:rFonts w:ascii="Times New Roman" w:hAnsi="Times New Roman" w:cs="Times New Roman"/>
          <w:sz w:val="24"/>
          <w:szCs w:val="24"/>
        </w:rPr>
        <w:t>,</w:t>
      </w:r>
      <w:r w:rsidRPr="0085510C">
        <w:rPr>
          <w:rFonts w:ascii="Times New Roman" w:hAnsi="Times New Roman" w:cs="Times New Roman"/>
          <w:sz w:val="24"/>
          <w:szCs w:val="24"/>
        </w:rPr>
        <w:t xml:space="preserve"> designated as room number</w:t>
      </w:r>
      <w:r>
        <w:rPr>
          <w:rFonts w:ascii="Times New Roman" w:hAnsi="Times New Roman" w:cs="Times New Roman"/>
          <w:sz w:val="24"/>
          <w:szCs w:val="24"/>
        </w:rPr>
        <w:t xml:space="preserve"> ________, a</w:t>
      </w:r>
      <w:r w:rsidRPr="0085510C">
        <w:rPr>
          <w:rFonts w:ascii="Times New Roman" w:hAnsi="Times New Roman" w:cs="Times New Roman"/>
          <w:sz w:val="24"/>
          <w:szCs w:val="24"/>
        </w:rPr>
        <w:t>t the property commonly known as</w:t>
      </w:r>
      <w:r w:rsidR="00E7535D">
        <w:rPr>
          <w:rFonts w:ascii="Times New Roman" w:hAnsi="Times New Roman" w:cs="Times New Roman"/>
          <w:sz w:val="24"/>
          <w:szCs w:val="24"/>
        </w:rPr>
        <w:t xml:space="preserve">                                                                    </w:t>
      </w:r>
      <w:r>
        <w:rPr>
          <w:rFonts w:ascii="Times New Roman" w:hAnsi="Times New Roman" w:cs="Times New Roman"/>
          <w:sz w:val="24"/>
          <w:szCs w:val="24"/>
        </w:rPr>
        <w:t>,</w:t>
      </w:r>
      <w:r w:rsidRPr="0085510C">
        <w:rPr>
          <w:rFonts w:ascii="Times New Roman" w:hAnsi="Times New Roman" w:cs="Times New Roman"/>
          <w:sz w:val="24"/>
          <w:szCs w:val="24"/>
        </w:rPr>
        <w:t xml:space="preserve"> Washington </w:t>
      </w:r>
      <w:r>
        <w:rPr>
          <w:rFonts w:ascii="Times New Roman" w:hAnsi="Times New Roman" w:cs="Times New Roman"/>
          <w:sz w:val="24"/>
          <w:szCs w:val="24"/>
        </w:rPr>
        <w:t>(</w:t>
      </w:r>
      <w:r w:rsidRPr="0085510C">
        <w:rPr>
          <w:rFonts w:ascii="Times New Roman" w:hAnsi="Times New Roman" w:cs="Times New Roman"/>
          <w:sz w:val="24"/>
          <w:szCs w:val="24"/>
        </w:rPr>
        <w:t xml:space="preserve">hereinafter referred to as the </w:t>
      </w:r>
      <w:r>
        <w:rPr>
          <w:rFonts w:ascii="Times New Roman" w:hAnsi="Times New Roman" w:cs="Times New Roman"/>
          <w:sz w:val="24"/>
          <w:szCs w:val="24"/>
        </w:rPr>
        <w:t>“</w:t>
      </w:r>
      <w:r w:rsidRPr="0085510C">
        <w:rPr>
          <w:rFonts w:ascii="Times New Roman" w:hAnsi="Times New Roman" w:cs="Times New Roman"/>
          <w:sz w:val="24"/>
          <w:szCs w:val="24"/>
        </w:rPr>
        <w:t>property</w:t>
      </w:r>
      <w:r>
        <w:rPr>
          <w:rFonts w:ascii="Times New Roman" w:hAnsi="Times New Roman" w:cs="Times New Roman"/>
          <w:sz w:val="24"/>
          <w:szCs w:val="24"/>
        </w:rPr>
        <w:t>”)</w:t>
      </w:r>
      <w:r w:rsidRPr="0085510C">
        <w:rPr>
          <w:rFonts w:ascii="Times New Roman" w:hAnsi="Times New Roman" w:cs="Times New Roman"/>
          <w:sz w:val="24"/>
          <w:szCs w:val="24"/>
        </w:rPr>
        <w:t xml:space="preserve"> on the </w:t>
      </w:r>
      <w:r>
        <w:rPr>
          <w:rFonts w:ascii="Times New Roman" w:hAnsi="Times New Roman" w:cs="Times New Roman"/>
          <w:sz w:val="24"/>
          <w:szCs w:val="24"/>
        </w:rPr>
        <w:t>following terms and conditions:</w:t>
      </w:r>
    </w:p>
    <w:p w14:paraId="0398BDB7" w14:textId="77777777" w:rsidR="0085510C" w:rsidRDefault="0085510C" w:rsidP="0085510C">
      <w:pPr>
        <w:pStyle w:val="PlainText"/>
        <w:jc w:val="both"/>
        <w:rPr>
          <w:rFonts w:ascii="Times New Roman" w:hAnsi="Times New Roman" w:cs="Times New Roman"/>
          <w:sz w:val="24"/>
          <w:szCs w:val="24"/>
        </w:rPr>
      </w:pPr>
    </w:p>
    <w:p w14:paraId="15B2BCD2" w14:textId="77777777" w:rsidR="0085510C" w:rsidRPr="0085510C" w:rsidRDefault="0085510C" w:rsidP="0085510C">
      <w:pPr>
        <w:pStyle w:val="PlainText"/>
        <w:numPr>
          <w:ilvl w:val="0"/>
          <w:numId w:val="1"/>
        </w:numPr>
        <w:jc w:val="both"/>
        <w:rPr>
          <w:rFonts w:ascii="Times New Roman" w:hAnsi="Times New Roman" w:cs="Times New Roman"/>
          <w:sz w:val="24"/>
          <w:szCs w:val="24"/>
        </w:rPr>
      </w:pPr>
      <w:r>
        <w:rPr>
          <w:rFonts w:ascii="Times New Roman" w:hAnsi="Times New Roman" w:cs="Times New Roman"/>
          <w:b/>
          <w:sz w:val="24"/>
          <w:szCs w:val="24"/>
          <w:u w:val="single"/>
        </w:rPr>
        <w:t>Rent.</w:t>
      </w:r>
      <w:r>
        <w:rPr>
          <w:rFonts w:ascii="Times New Roman" w:hAnsi="Times New Roman" w:cs="Times New Roman"/>
          <w:sz w:val="24"/>
          <w:szCs w:val="24"/>
        </w:rPr>
        <w:t xml:space="preserve"> T</w:t>
      </w:r>
      <w:r w:rsidRPr="0085510C">
        <w:rPr>
          <w:rFonts w:ascii="Times New Roman" w:hAnsi="Times New Roman" w:cs="Times New Roman"/>
          <w:sz w:val="24"/>
          <w:szCs w:val="24"/>
        </w:rPr>
        <w:t xml:space="preserve">he rent shall be </w:t>
      </w:r>
      <w:r>
        <w:rPr>
          <w:rFonts w:ascii="Times New Roman" w:hAnsi="Times New Roman" w:cs="Times New Roman"/>
          <w:sz w:val="24"/>
          <w:szCs w:val="24"/>
        </w:rPr>
        <w:t>$________</w:t>
      </w:r>
      <w:r w:rsidRPr="0085510C">
        <w:rPr>
          <w:rFonts w:ascii="Times New Roman" w:hAnsi="Times New Roman" w:cs="Times New Roman"/>
          <w:sz w:val="24"/>
          <w:szCs w:val="24"/>
        </w:rPr>
        <w:t xml:space="preserve"> per month payable to the landlord at such place as it shall direct in writing and payable on or before the </w:t>
      </w:r>
      <w:r>
        <w:rPr>
          <w:rFonts w:ascii="Times New Roman" w:hAnsi="Times New Roman" w:cs="Times New Roman"/>
          <w:sz w:val="24"/>
          <w:szCs w:val="24"/>
        </w:rPr>
        <w:t xml:space="preserve">___________ </w:t>
      </w:r>
      <w:r w:rsidRPr="0085510C">
        <w:rPr>
          <w:rFonts w:ascii="Times New Roman" w:hAnsi="Times New Roman" w:cs="Times New Roman"/>
          <w:sz w:val="24"/>
          <w:szCs w:val="24"/>
        </w:rPr>
        <w:t>day of each month. In the event the rent is not paid on or before the</w:t>
      </w:r>
      <w:r>
        <w:rPr>
          <w:rFonts w:ascii="Times New Roman" w:hAnsi="Times New Roman" w:cs="Times New Roman"/>
          <w:sz w:val="24"/>
          <w:szCs w:val="24"/>
        </w:rPr>
        <w:t xml:space="preserve"> fifth day after the due date</w:t>
      </w:r>
      <w:r w:rsidRPr="0085510C">
        <w:rPr>
          <w:rFonts w:ascii="Times New Roman" w:hAnsi="Times New Roman" w:cs="Times New Roman"/>
          <w:sz w:val="24"/>
          <w:szCs w:val="24"/>
        </w:rPr>
        <w:t xml:space="preserve"> the tenant shall a</w:t>
      </w:r>
      <w:r>
        <w:rPr>
          <w:rFonts w:ascii="Times New Roman" w:hAnsi="Times New Roman" w:cs="Times New Roman"/>
          <w:sz w:val="24"/>
          <w:szCs w:val="24"/>
        </w:rPr>
        <w:t xml:space="preserve">lso pay a late payment charge of ___________% </w:t>
      </w:r>
      <w:r w:rsidRPr="0085510C">
        <w:rPr>
          <w:rFonts w:ascii="Times New Roman" w:hAnsi="Times New Roman" w:cs="Times New Roman"/>
          <w:sz w:val="24"/>
          <w:szCs w:val="24"/>
        </w:rPr>
        <w:t>of the delinquent rent.</w:t>
      </w:r>
    </w:p>
    <w:p w14:paraId="050285A1" w14:textId="77777777" w:rsidR="0085510C" w:rsidRPr="0085510C" w:rsidRDefault="0085510C" w:rsidP="0085510C">
      <w:pPr>
        <w:pStyle w:val="PlainText"/>
        <w:jc w:val="both"/>
        <w:rPr>
          <w:rFonts w:ascii="Times New Roman" w:hAnsi="Times New Roman" w:cs="Times New Roman"/>
          <w:sz w:val="24"/>
          <w:szCs w:val="24"/>
        </w:rPr>
      </w:pPr>
    </w:p>
    <w:p w14:paraId="4CCD33F3" w14:textId="77777777" w:rsidR="0085510C" w:rsidRPr="0085510C" w:rsidRDefault="0085510C" w:rsidP="0085510C">
      <w:pPr>
        <w:pStyle w:val="PlainText"/>
        <w:numPr>
          <w:ilvl w:val="0"/>
          <w:numId w:val="1"/>
        </w:numPr>
        <w:jc w:val="both"/>
        <w:rPr>
          <w:rFonts w:ascii="Times New Roman" w:hAnsi="Times New Roman" w:cs="Times New Roman"/>
          <w:sz w:val="24"/>
          <w:szCs w:val="24"/>
        </w:rPr>
      </w:pPr>
      <w:r>
        <w:rPr>
          <w:rFonts w:ascii="Times New Roman" w:hAnsi="Times New Roman" w:cs="Times New Roman"/>
          <w:b/>
          <w:sz w:val="24"/>
          <w:szCs w:val="24"/>
          <w:u w:val="single"/>
        </w:rPr>
        <w:t>Term.</w:t>
      </w:r>
      <w:r>
        <w:rPr>
          <w:rFonts w:ascii="Times New Roman" w:hAnsi="Times New Roman" w:cs="Times New Roman"/>
          <w:sz w:val="24"/>
          <w:szCs w:val="24"/>
        </w:rPr>
        <w:t xml:space="preserve"> The terms of this </w:t>
      </w:r>
      <w:r w:rsidRPr="0085510C">
        <w:rPr>
          <w:rFonts w:ascii="Times New Roman" w:hAnsi="Times New Roman" w:cs="Times New Roman"/>
          <w:sz w:val="24"/>
          <w:szCs w:val="24"/>
        </w:rPr>
        <w:t>agreement</w:t>
      </w:r>
      <w:r>
        <w:rPr>
          <w:rFonts w:ascii="Times New Roman" w:hAnsi="Times New Roman" w:cs="Times New Roman"/>
          <w:sz w:val="24"/>
          <w:szCs w:val="24"/>
        </w:rPr>
        <w:t xml:space="preserve"> shall be month to month a</w:t>
      </w:r>
      <w:r w:rsidRPr="0085510C">
        <w:rPr>
          <w:rFonts w:ascii="Times New Roman" w:hAnsi="Times New Roman" w:cs="Times New Roman"/>
          <w:sz w:val="24"/>
          <w:szCs w:val="24"/>
        </w:rPr>
        <w:t xml:space="preserve">nd either party may </w:t>
      </w:r>
      <w:r w:rsidR="004D445D">
        <w:rPr>
          <w:rFonts w:ascii="Times New Roman" w:hAnsi="Times New Roman" w:cs="Times New Roman"/>
          <w:sz w:val="24"/>
          <w:szCs w:val="24"/>
        </w:rPr>
        <w:t>terminate</w:t>
      </w:r>
      <w:r w:rsidRPr="0085510C">
        <w:rPr>
          <w:rFonts w:ascii="Times New Roman" w:hAnsi="Times New Roman" w:cs="Times New Roman"/>
          <w:sz w:val="24"/>
          <w:szCs w:val="24"/>
        </w:rPr>
        <w:t xml:space="preserve"> this agreement upon 20 days written notice prior to the rental due date.</w:t>
      </w:r>
    </w:p>
    <w:p w14:paraId="774ECF89" w14:textId="77777777" w:rsidR="0085510C" w:rsidRPr="0085510C" w:rsidRDefault="0085510C" w:rsidP="0085510C">
      <w:pPr>
        <w:pStyle w:val="PlainText"/>
        <w:jc w:val="both"/>
        <w:rPr>
          <w:rFonts w:ascii="Times New Roman" w:hAnsi="Times New Roman" w:cs="Times New Roman"/>
          <w:sz w:val="24"/>
          <w:szCs w:val="24"/>
        </w:rPr>
      </w:pPr>
    </w:p>
    <w:p w14:paraId="257CA7F1" w14:textId="77777777" w:rsidR="0085510C" w:rsidRPr="0085510C" w:rsidRDefault="0085510C" w:rsidP="0085510C">
      <w:pPr>
        <w:pStyle w:val="PlainText"/>
        <w:numPr>
          <w:ilvl w:val="0"/>
          <w:numId w:val="1"/>
        </w:numPr>
        <w:jc w:val="both"/>
        <w:rPr>
          <w:rFonts w:ascii="Times New Roman" w:hAnsi="Times New Roman" w:cs="Times New Roman"/>
          <w:sz w:val="24"/>
          <w:szCs w:val="24"/>
        </w:rPr>
      </w:pPr>
      <w:r w:rsidRPr="0085510C">
        <w:rPr>
          <w:rFonts w:ascii="Times New Roman" w:hAnsi="Times New Roman" w:cs="Times New Roman"/>
          <w:b/>
          <w:sz w:val="24"/>
          <w:szCs w:val="24"/>
          <w:u w:val="single"/>
        </w:rPr>
        <w:t>Utilities</w:t>
      </w:r>
      <w:r>
        <w:rPr>
          <w:rFonts w:ascii="Times New Roman" w:hAnsi="Times New Roman" w:cs="Times New Roman"/>
          <w:b/>
          <w:sz w:val="24"/>
          <w:szCs w:val="24"/>
          <w:u w:val="single"/>
        </w:rPr>
        <w:t>.</w:t>
      </w:r>
      <w:r w:rsidRPr="0085510C">
        <w:rPr>
          <w:rFonts w:ascii="Times New Roman" w:hAnsi="Times New Roman" w:cs="Times New Roman"/>
          <w:sz w:val="24"/>
          <w:szCs w:val="24"/>
        </w:rPr>
        <w:t xml:space="preserve"> </w:t>
      </w:r>
      <w:r>
        <w:rPr>
          <w:rFonts w:ascii="Times New Roman" w:hAnsi="Times New Roman" w:cs="Times New Roman"/>
          <w:sz w:val="24"/>
          <w:szCs w:val="24"/>
        </w:rPr>
        <w:t>Th</w:t>
      </w:r>
      <w:r w:rsidRPr="0085510C">
        <w:rPr>
          <w:rFonts w:ascii="Times New Roman" w:hAnsi="Times New Roman" w:cs="Times New Roman"/>
          <w:sz w:val="24"/>
          <w:szCs w:val="24"/>
        </w:rPr>
        <w:t>e payment of rent sh</w:t>
      </w:r>
      <w:r>
        <w:rPr>
          <w:rFonts w:ascii="Times New Roman" w:hAnsi="Times New Roman" w:cs="Times New Roman"/>
          <w:sz w:val="24"/>
          <w:szCs w:val="24"/>
        </w:rPr>
        <w:t>all</w:t>
      </w:r>
      <w:r w:rsidRPr="0085510C">
        <w:rPr>
          <w:rFonts w:ascii="Times New Roman" w:hAnsi="Times New Roman" w:cs="Times New Roman"/>
          <w:sz w:val="24"/>
          <w:szCs w:val="24"/>
        </w:rPr>
        <w:t xml:space="preserve"> also include all utilities which will not be se</w:t>
      </w:r>
      <w:r>
        <w:rPr>
          <w:rFonts w:ascii="Times New Roman" w:hAnsi="Times New Roman" w:cs="Times New Roman"/>
          <w:sz w:val="24"/>
          <w:szCs w:val="24"/>
        </w:rPr>
        <w:t>parately charged to the tenant.</w:t>
      </w:r>
    </w:p>
    <w:p w14:paraId="3A43950E" w14:textId="77777777" w:rsidR="0085510C" w:rsidRPr="0085510C" w:rsidRDefault="0085510C" w:rsidP="0085510C">
      <w:pPr>
        <w:pStyle w:val="PlainText"/>
        <w:jc w:val="both"/>
        <w:rPr>
          <w:rFonts w:ascii="Times New Roman" w:hAnsi="Times New Roman" w:cs="Times New Roman"/>
          <w:sz w:val="24"/>
          <w:szCs w:val="24"/>
        </w:rPr>
      </w:pPr>
    </w:p>
    <w:p w14:paraId="4DB9FF05" w14:textId="77777777" w:rsidR="0085510C" w:rsidRPr="0085510C" w:rsidRDefault="0085510C" w:rsidP="0085510C">
      <w:pPr>
        <w:pStyle w:val="PlainText"/>
        <w:numPr>
          <w:ilvl w:val="0"/>
          <w:numId w:val="1"/>
        </w:numPr>
        <w:jc w:val="both"/>
        <w:rPr>
          <w:rFonts w:ascii="Times New Roman" w:hAnsi="Times New Roman" w:cs="Times New Roman"/>
          <w:sz w:val="24"/>
          <w:szCs w:val="24"/>
        </w:rPr>
      </w:pPr>
      <w:r w:rsidRPr="0085510C">
        <w:rPr>
          <w:rFonts w:ascii="Times New Roman" w:hAnsi="Times New Roman" w:cs="Times New Roman"/>
          <w:b/>
          <w:sz w:val="24"/>
          <w:szCs w:val="24"/>
          <w:u w:val="single"/>
        </w:rPr>
        <w:t>Deposit.</w:t>
      </w:r>
      <w:r w:rsidRPr="0085510C">
        <w:rPr>
          <w:rFonts w:ascii="Times New Roman" w:hAnsi="Times New Roman" w:cs="Times New Roman"/>
          <w:sz w:val="24"/>
          <w:szCs w:val="24"/>
        </w:rPr>
        <w:t xml:space="preserve"> </w:t>
      </w:r>
      <w:r>
        <w:rPr>
          <w:rFonts w:ascii="Times New Roman" w:hAnsi="Times New Roman" w:cs="Times New Roman"/>
          <w:sz w:val="24"/>
          <w:szCs w:val="24"/>
        </w:rPr>
        <w:t>U</w:t>
      </w:r>
      <w:r w:rsidRPr="0085510C">
        <w:rPr>
          <w:rFonts w:ascii="Times New Roman" w:hAnsi="Times New Roman" w:cs="Times New Roman"/>
          <w:sz w:val="24"/>
          <w:szCs w:val="24"/>
        </w:rPr>
        <w:t xml:space="preserve">pon execution of this agreement the tenant shall pay a security deposit of </w:t>
      </w:r>
      <w:r>
        <w:rPr>
          <w:rFonts w:ascii="Times New Roman" w:hAnsi="Times New Roman" w:cs="Times New Roman"/>
          <w:sz w:val="24"/>
          <w:szCs w:val="24"/>
        </w:rPr>
        <w:t xml:space="preserve">$_____________ </w:t>
      </w:r>
      <w:r w:rsidRPr="0085510C">
        <w:rPr>
          <w:rFonts w:ascii="Times New Roman" w:hAnsi="Times New Roman" w:cs="Times New Roman"/>
          <w:sz w:val="24"/>
          <w:szCs w:val="24"/>
        </w:rPr>
        <w:t>which shall be used for the purpose of repairing any damage for which the tenant is responsible beyond normal wear and tear and for cleaning, or paying unpaid rent. The landlord and tenant shall conduct a pre-move out insp</w:t>
      </w:r>
      <w:r>
        <w:rPr>
          <w:rFonts w:ascii="Times New Roman" w:hAnsi="Times New Roman" w:cs="Times New Roman"/>
          <w:sz w:val="24"/>
          <w:szCs w:val="24"/>
        </w:rPr>
        <w:t xml:space="preserve">ection of the rental before </w:t>
      </w:r>
      <w:r w:rsidRPr="0085510C">
        <w:rPr>
          <w:rFonts w:ascii="Times New Roman" w:hAnsi="Times New Roman" w:cs="Times New Roman"/>
          <w:sz w:val="24"/>
          <w:szCs w:val="24"/>
        </w:rPr>
        <w:t>the tenant moves out at which time the landlord</w:t>
      </w:r>
      <w:r w:rsidR="00F75B66">
        <w:rPr>
          <w:rFonts w:ascii="Times New Roman" w:hAnsi="Times New Roman" w:cs="Times New Roman"/>
          <w:sz w:val="24"/>
          <w:szCs w:val="24"/>
        </w:rPr>
        <w:t xml:space="preserve"> shall provide the tenant</w:t>
      </w:r>
      <w:r w:rsidRPr="0085510C">
        <w:rPr>
          <w:rFonts w:ascii="Times New Roman" w:hAnsi="Times New Roman" w:cs="Times New Roman"/>
          <w:sz w:val="24"/>
          <w:szCs w:val="24"/>
        </w:rPr>
        <w:t xml:space="preserve"> of any needed repairs and/or cleaning in writing. The tenant shall have the right to make any repairs identified at the pre-move out inspection at their own expense</w:t>
      </w:r>
      <w:r w:rsidR="00F75B66">
        <w:rPr>
          <w:rFonts w:ascii="Times New Roman" w:hAnsi="Times New Roman" w:cs="Times New Roman"/>
          <w:sz w:val="24"/>
          <w:szCs w:val="24"/>
        </w:rPr>
        <w:t xml:space="preserve">, but before the move out date, </w:t>
      </w:r>
      <w:r w:rsidRPr="0085510C">
        <w:rPr>
          <w:rFonts w:ascii="Times New Roman" w:hAnsi="Times New Roman" w:cs="Times New Roman"/>
          <w:sz w:val="24"/>
          <w:szCs w:val="24"/>
        </w:rPr>
        <w:t xml:space="preserve">without </w:t>
      </w:r>
      <w:r w:rsidR="00F75B66">
        <w:rPr>
          <w:rFonts w:ascii="Times New Roman" w:hAnsi="Times New Roman" w:cs="Times New Roman"/>
          <w:sz w:val="24"/>
          <w:szCs w:val="24"/>
        </w:rPr>
        <w:t>deduction from security deposit. W</w:t>
      </w:r>
      <w:r w:rsidRPr="0085510C">
        <w:rPr>
          <w:rFonts w:ascii="Times New Roman" w:hAnsi="Times New Roman" w:cs="Times New Roman"/>
          <w:sz w:val="24"/>
          <w:szCs w:val="24"/>
        </w:rPr>
        <w:t>ithin 21 days after tenant moves out the landlord shall retu</w:t>
      </w:r>
      <w:r w:rsidR="00F75B66">
        <w:rPr>
          <w:rFonts w:ascii="Times New Roman" w:hAnsi="Times New Roman" w:cs="Times New Roman"/>
          <w:sz w:val="24"/>
          <w:szCs w:val="24"/>
        </w:rPr>
        <w:t xml:space="preserve">rn the deposit to the tenant less any deductions </w:t>
      </w:r>
      <w:r w:rsidRPr="0085510C">
        <w:rPr>
          <w:rFonts w:ascii="Times New Roman" w:hAnsi="Times New Roman" w:cs="Times New Roman"/>
          <w:sz w:val="24"/>
          <w:szCs w:val="24"/>
        </w:rPr>
        <w:t>that the landlord is entitled to make under this agreement and if any deductions are made the landlor</w:t>
      </w:r>
      <w:r w:rsidR="00F75B66">
        <w:rPr>
          <w:rFonts w:ascii="Times New Roman" w:hAnsi="Times New Roman" w:cs="Times New Roman"/>
          <w:sz w:val="24"/>
          <w:szCs w:val="24"/>
        </w:rPr>
        <w:t xml:space="preserve">d shall provide the tenant </w:t>
      </w:r>
      <w:r w:rsidRPr="0085510C">
        <w:rPr>
          <w:rFonts w:ascii="Times New Roman" w:hAnsi="Times New Roman" w:cs="Times New Roman"/>
          <w:sz w:val="24"/>
          <w:szCs w:val="24"/>
        </w:rPr>
        <w:t xml:space="preserve">a written itemized statement of expenses and receipts for cleaning or repairs for which deductions were made from the deposit. </w:t>
      </w:r>
    </w:p>
    <w:p w14:paraId="737940D9" w14:textId="77777777" w:rsidR="0085510C" w:rsidRPr="0085510C" w:rsidRDefault="0085510C" w:rsidP="0085510C">
      <w:pPr>
        <w:pStyle w:val="PlainText"/>
        <w:jc w:val="both"/>
        <w:rPr>
          <w:rFonts w:ascii="Times New Roman" w:hAnsi="Times New Roman" w:cs="Times New Roman"/>
          <w:sz w:val="24"/>
          <w:szCs w:val="24"/>
        </w:rPr>
      </w:pPr>
    </w:p>
    <w:p w14:paraId="0DB9C377" w14:textId="77777777" w:rsidR="00F75B66" w:rsidRDefault="0085510C" w:rsidP="00F75B66">
      <w:pPr>
        <w:pStyle w:val="PlainText"/>
        <w:numPr>
          <w:ilvl w:val="0"/>
          <w:numId w:val="1"/>
        </w:numPr>
        <w:jc w:val="both"/>
        <w:rPr>
          <w:rFonts w:ascii="Times New Roman" w:hAnsi="Times New Roman" w:cs="Times New Roman"/>
          <w:sz w:val="24"/>
          <w:szCs w:val="24"/>
        </w:rPr>
      </w:pPr>
      <w:r w:rsidRPr="00F75B66">
        <w:rPr>
          <w:rFonts w:ascii="Times New Roman" w:hAnsi="Times New Roman" w:cs="Times New Roman"/>
          <w:b/>
          <w:sz w:val="24"/>
          <w:szCs w:val="24"/>
          <w:u w:val="single"/>
        </w:rPr>
        <w:t>Privacy</w:t>
      </w:r>
      <w:r w:rsidR="00F75B66">
        <w:rPr>
          <w:rFonts w:ascii="Times New Roman" w:hAnsi="Times New Roman" w:cs="Times New Roman"/>
          <w:b/>
          <w:sz w:val="24"/>
          <w:szCs w:val="24"/>
          <w:u w:val="single"/>
        </w:rPr>
        <w:t>.</w:t>
      </w:r>
      <w:r w:rsidRPr="0085510C">
        <w:rPr>
          <w:rFonts w:ascii="Times New Roman" w:hAnsi="Times New Roman" w:cs="Times New Roman"/>
          <w:sz w:val="24"/>
          <w:szCs w:val="24"/>
        </w:rPr>
        <w:t xml:space="preserve"> </w:t>
      </w:r>
      <w:r w:rsidR="00F75B66">
        <w:rPr>
          <w:rFonts w:ascii="Times New Roman" w:hAnsi="Times New Roman" w:cs="Times New Roman"/>
          <w:sz w:val="24"/>
          <w:szCs w:val="24"/>
        </w:rPr>
        <w:t>T</w:t>
      </w:r>
      <w:r w:rsidRPr="0085510C">
        <w:rPr>
          <w:rFonts w:ascii="Times New Roman" w:hAnsi="Times New Roman" w:cs="Times New Roman"/>
          <w:sz w:val="24"/>
          <w:szCs w:val="24"/>
        </w:rPr>
        <w:t>he landl</w:t>
      </w:r>
      <w:r w:rsidR="00F75B66">
        <w:rPr>
          <w:rFonts w:ascii="Times New Roman" w:hAnsi="Times New Roman" w:cs="Times New Roman"/>
          <w:sz w:val="24"/>
          <w:szCs w:val="24"/>
        </w:rPr>
        <w:t>ord may enter the tenants room for the following reasons:</w:t>
      </w:r>
    </w:p>
    <w:p w14:paraId="2A8C5ECF" w14:textId="77777777" w:rsidR="00F75B66" w:rsidRDefault="00F75B66" w:rsidP="00F75B66">
      <w:pPr>
        <w:pStyle w:val="ListParagraph"/>
        <w:rPr>
          <w:rFonts w:ascii="Times New Roman" w:hAnsi="Times New Roman" w:cs="Times New Roman"/>
          <w:sz w:val="24"/>
          <w:szCs w:val="24"/>
        </w:rPr>
      </w:pPr>
    </w:p>
    <w:p w14:paraId="661DF5FA" w14:textId="77777777" w:rsidR="00F75B66" w:rsidRDefault="00F75B66" w:rsidP="00F75B66">
      <w:pPr>
        <w:pStyle w:val="PlainText"/>
        <w:numPr>
          <w:ilvl w:val="0"/>
          <w:numId w:val="2"/>
        </w:numPr>
        <w:jc w:val="both"/>
        <w:rPr>
          <w:rFonts w:ascii="Times New Roman" w:hAnsi="Times New Roman" w:cs="Times New Roman"/>
          <w:sz w:val="24"/>
          <w:szCs w:val="24"/>
        </w:rPr>
      </w:pPr>
      <w:r>
        <w:rPr>
          <w:rFonts w:ascii="Times New Roman" w:hAnsi="Times New Roman" w:cs="Times New Roman"/>
          <w:sz w:val="24"/>
          <w:szCs w:val="24"/>
        </w:rPr>
        <w:t>In case of emergency;</w:t>
      </w:r>
    </w:p>
    <w:p w14:paraId="26725C4D" w14:textId="77777777" w:rsidR="00F75B66" w:rsidRDefault="00F75B66" w:rsidP="00F75B66">
      <w:pPr>
        <w:pStyle w:val="PlainText"/>
        <w:numPr>
          <w:ilvl w:val="0"/>
          <w:numId w:val="2"/>
        </w:numPr>
        <w:jc w:val="both"/>
        <w:rPr>
          <w:rFonts w:ascii="Times New Roman" w:hAnsi="Times New Roman" w:cs="Times New Roman"/>
          <w:sz w:val="24"/>
          <w:szCs w:val="24"/>
        </w:rPr>
      </w:pPr>
      <w:r>
        <w:rPr>
          <w:rFonts w:ascii="Times New Roman" w:hAnsi="Times New Roman" w:cs="Times New Roman"/>
          <w:sz w:val="24"/>
          <w:szCs w:val="24"/>
        </w:rPr>
        <w:t>T</w:t>
      </w:r>
      <w:r w:rsidR="0085510C" w:rsidRPr="00F75B66">
        <w:rPr>
          <w:rFonts w:ascii="Times New Roman" w:hAnsi="Times New Roman" w:cs="Times New Roman"/>
          <w:sz w:val="24"/>
          <w:szCs w:val="24"/>
        </w:rPr>
        <w:t>o make necessary or agreed-upon repairs</w:t>
      </w:r>
      <w:r>
        <w:rPr>
          <w:rFonts w:ascii="Times New Roman" w:hAnsi="Times New Roman" w:cs="Times New Roman"/>
          <w:sz w:val="24"/>
          <w:szCs w:val="24"/>
        </w:rPr>
        <w:t>,</w:t>
      </w:r>
      <w:r w:rsidR="0085510C" w:rsidRPr="00F75B66">
        <w:rPr>
          <w:rFonts w:ascii="Times New Roman" w:hAnsi="Times New Roman" w:cs="Times New Roman"/>
          <w:sz w:val="24"/>
          <w:szCs w:val="24"/>
        </w:rPr>
        <w:t xml:space="preserve"> decorations or improvements</w:t>
      </w:r>
      <w:r>
        <w:rPr>
          <w:rFonts w:ascii="Times New Roman" w:hAnsi="Times New Roman" w:cs="Times New Roman"/>
          <w:sz w:val="24"/>
          <w:szCs w:val="24"/>
        </w:rPr>
        <w:t>; or s</w:t>
      </w:r>
      <w:r w:rsidR="0085510C" w:rsidRPr="00F75B66">
        <w:rPr>
          <w:rFonts w:ascii="Times New Roman" w:hAnsi="Times New Roman" w:cs="Times New Roman"/>
          <w:sz w:val="24"/>
          <w:szCs w:val="24"/>
        </w:rPr>
        <w:t>upply necessary or agreed-upon services</w:t>
      </w:r>
      <w:r w:rsidRPr="00F75B66">
        <w:rPr>
          <w:rFonts w:ascii="Times New Roman" w:hAnsi="Times New Roman" w:cs="Times New Roman"/>
          <w:sz w:val="24"/>
          <w:szCs w:val="24"/>
        </w:rPr>
        <w:t xml:space="preserve">; or </w:t>
      </w:r>
      <w:r>
        <w:rPr>
          <w:rFonts w:ascii="Times New Roman" w:hAnsi="Times New Roman" w:cs="Times New Roman"/>
          <w:sz w:val="24"/>
          <w:szCs w:val="24"/>
        </w:rPr>
        <w:t>e</w:t>
      </w:r>
      <w:r w:rsidR="0085510C" w:rsidRPr="00F75B66">
        <w:rPr>
          <w:rFonts w:ascii="Times New Roman" w:hAnsi="Times New Roman" w:cs="Times New Roman"/>
          <w:sz w:val="24"/>
          <w:szCs w:val="24"/>
        </w:rPr>
        <w:t>xhibit the unit to prospective or actual tenants, purchasers, workers or contractors</w:t>
      </w:r>
      <w:r>
        <w:rPr>
          <w:rFonts w:ascii="Times New Roman" w:hAnsi="Times New Roman" w:cs="Times New Roman"/>
          <w:sz w:val="24"/>
          <w:szCs w:val="24"/>
        </w:rPr>
        <w:t xml:space="preserve">; </w:t>
      </w:r>
      <w:r w:rsidR="0085510C" w:rsidRPr="00F75B66">
        <w:rPr>
          <w:rFonts w:ascii="Times New Roman" w:hAnsi="Times New Roman" w:cs="Times New Roman"/>
          <w:sz w:val="24"/>
          <w:szCs w:val="24"/>
        </w:rPr>
        <w:t xml:space="preserve"> or </w:t>
      </w:r>
    </w:p>
    <w:p w14:paraId="0C4BBFB5" w14:textId="77777777" w:rsidR="00F75B66" w:rsidRPr="00F75B66" w:rsidRDefault="00F75B66" w:rsidP="00F75B66">
      <w:pPr>
        <w:pStyle w:val="PlainText"/>
        <w:numPr>
          <w:ilvl w:val="0"/>
          <w:numId w:val="2"/>
        </w:numPr>
        <w:jc w:val="both"/>
        <w:rPr>
          <w:rFonts w:ascii="Times New Roman" w:hAnsi="Times New Roman" w:cs="Times New Roman"/>
          <w:sz w:val="24"/>
          <w:szCs w:val="24"/>
        </w:rPr>
      </w:pPr>
      <w:r>
        <w:rPr>
          <w:rFonts w:ascii="Times New Roman" w:hAnsi="Times New Roman" w:cs="Times New Roman"/>
          <w:sz w:val="24"/>
          <w:szCs w:val="24"/>
        </w:rPr>
        <w:t>W</w:t>
      </w:r>
      <w:r w:rsidR="0085510C" w:rsidRPr="00F75B66">
        <w:rPr>
          <w:rFonts w:ascii="Times New Roman" w:hAnsi="Times New Roman" w:cs="Times New Roman"/>
          <w:sz w:val="24"/>
          <w:szCs w:val="24"/>
        </w:rPr>
        <w:t xml:space="preserve">hen tenant has </w:t>
      </w:r>
      <w:r w:rsidRPr="00F75B66">
        <w:rPr>
          <w:rFonts w:ascii="Times New Roman" w:hAnsi="Times New Roman" w:cs="Times New Roman"/>
          <w:sz w:val="24"/>
          <w:szCs w:val="24"/>
        </w:rPr>
        <w:t>abandoned o</w:t>
      </w:r>
      <w:r w:rsidR="0085510C" w:rsidRPr="00F75B66">
        <w:rPr>
          <w:rFonts w:ascii="Times New Roman" w:hAnsi="Times New Roman" w:cs="Times New Roman"/>
          <w:sz w:val="24"/>
          <w:szCs w:val="24"/>
        </w:rPr>
        <w:t>r surrendered the premises</w:t>
      </w:r>
      <w:r w:rsidRPr="00F75B66">
        <w:rPr>
          <w:rFonts w:ascii="Times New Roman" w:hAnsi="Times New Roman" w:cs="Times New Roman"/>
          <w:sz w:val="24"/>
          <w:szCs w:val="24"/>
        </w:rPr>
        <w:t>; or</w:t>
      </w:r>
    </w:p>
    <w:p w14:paraId="51062C0A" w14:textId="77777777" w:rsidR="00F75B66" w:rsidRDefault="00F75B66" w:rsidP="00F75B66">
      <w:pPr>
        <w:pStyle w:val="PlainText"/>
        <w:numPr>
          <w:ilvl w:val="0"/>
          <w:numId w:val="2"/>
        </w:numPr>
        <w:jc w:val="both"/>
        <w:rPr>
          <w:rFonts w:ascii="Times New Roman" w:hAnsi="Times New Roman" w:cs="Times New Roman"/>
          <w:sz w:val="24"/>
          <w:szCs w:val="24"/>
        </w:rPr>
      </w:pPr>
      <w:r>
        <w:rPr>
          <w:rFonts w:ascii="Times New Roman" w:hAnsi="Times New Roman" w:cs="Times New Roman"/>
          <w:sz w:val="24"/>
          <w:szCs w:val="24"/>
        </w:rPr>
        <w:t>Pursuant to a Court O</w:t>
      </w:r>
      <w:r w:rsidR="0085510C" w:rsidRPr="00F75B66">
        <w:rPr>
          <w:rFonts w:ascii="Times New Roman" w:hAnsi="Times New Roman" w:cs="Times New Roman"/>
          <w:sz w:val="24"/>
          <w:szCs w:val="24"/>
        </w:rPr>
        <w:t>rder</w:t>
      </w:r>
    </w:p>
    <w:p w14:paraId="74D458B1" w14:textId="77777777" w:rsidR="0085510C" w:rsidRPr="00F75B66" w:rsidRDefault="00F75B66" w:rsidP="00F75B66">
      <w:pPr>
        <w:pStyle w:val="PlainText"/>
        <w:ind w:left="720" w:firstLine="720"/>
        <w:jc w:val="both"/>
        <w:rPr>
          <w:rFonts w:ascii="Times New Roman" w:hAnsi="Times New Roman" w:cs="Times New Roman"/>
          <w:sz w:val="24"/>
          <w:szCs w:val="24"/>
        </w:rPr>
      </w:pPr>
      <w:r>
        <w:rPr>
          <w:rFonts w:ascii="Times New Roman" w:hAnsi="Times New Roman" w:cs="Times New Roman"/>
          <w:sz w:val="24"/>
          <w:szCs w:val="24"/>
        </w:rPr>
        <w:t>T</w:t>
      </w:r>
      <w:r w:rsidR="0085510C" w:rsidRPr="00F75B66">
        <w:rPr>
          <w:rFonts w:ascii="Times New Roman" w:hAnsi="Times New Roman" w:cs="Times New Roman"/>
          <w:sz w:val="24"/>
          <w:szCs w:val="24"/>
        </w:rPr>
        <w:t xml:space="preserve">he landlord must give the tenant 24 hours written notice of intent to enter and may enter only during normal business hours except by necessity in cases </w:t>
      </w:r>
      <w:r>
        <w:rPr>
          <w:rFonts w:ascii="Times New Roman" w:hAnsi="Times New Roman" w:cs="Times New Roman"/>
          <w:sz w:val="24"/>
          <w:szCs w:val="24"/>
        </w:rPr>
        <w:t>A and C above.</w:t>
      </w:r>
    </w:p>
    <w:p w14:paraId="115B6F12" w14:textId="77777777" w:rsidR="0085510C" w:rsidRPr="0085510C" w:rsidRDefault="0085510C" w:rsidP="0085510C">
      <w:pPr>
        <w:pStyle w:val="PlainText"/>
        <w:jc w:val="both"/>
        <w:rPr>
          <w:rFonts w:ascii="Times New Roman" w:hAnsi="Times New Roman" w:cs="Times New Roman"/>
          <w:sz w:val="24"/>
          <w:szCs w:val="24"/>
        </w:rPr>
      </w:pPr>
    </w:p>
    <w:p w14:paraId="7BC0C73F" w14:textId="77777777" w:rsidR="00771CAF" w:rsidRDefault="00F75B66" w:rsidP="00F75B66">
      <w:pPr>
        <w:pStyle w:val="PlainText"/>
        <w:numPr>
          <w:ilvl w:val="0"/>
          <w:numId w:val="1"/>
        </w:numPr>
        <w:jc w:val="both"/>
        <w:rPr>
          <w:rFonts w:ascii="Times New Roman" w:hAnsi="Times New Roman" w:cs="Times New Roman"/>
          <w:sz w:val="24"/>
          <w:szCs w:val="24"/>
        </w:rPr>
      </w:pPr>
      <w:r>
        <w:rPr>
          <w:rFonts w:ascii="Times New Roman" w:hAnsi="Times New Roman" w:cs="Times New Roman"/>
          <w:b/>
          <w:sz w:val="24"/>
          <w:szCs w:val="24"/>
          <w:u w:val="single"/>
        </w:rPr>
        <w:lastRenderedPageBreak/>
        <w:t>House Rules.</w:t>
      </w:r>
      <w:r>
        <w:rPr>
          <w:rFonts w:ascii="Times New Roman" w:hAnsi="Times New Roman" w:cs="Times New Roman"/>
          <w:sz w:val="24"/>
          <w:szCs w:val="24"/>
        </w:rPr>
        <w:t xml:space="preserve"> A</w:t>
      </w:r>
      <w:r w:rsidR="0085510C" w:rsidRPr="0085510C">
        <w:rPr>
          <w:rFonts w:ascii="Times New Roman" w:hAnsi="Times New Roman" w:cs="Times New Roman"/>
          <w:sz w:val="24"/>
          <w:szCs w:val="24"/>
        </w:rPr>
        <w:t xml:space="preserve">ttached to this agreement </w:t>
      </w:r>
      <w:r>
        <w:rPr>
          <w:rFonts w:ascii="Times New Roman" w:hAnsi="Times New Roman" w:cs="Times New Roman"/>
          <w:sz w:val="24"/>
          <w:szCs w:val="24"/>
        </w:rPr>
        <w:t xml:space="preserve">are </w:t>
      </w:r>
      <w:r w:rsidR="0085510C" w:rsidRPr="0085510C">
        <w:rPr>
          <w:rFonts w:ascii="Times New Roman" w:hAnsi="Times New Roman" w:cs="Times New Roman"/>
          <w:sz w:val="24"/>
          <w:szCs w:val="24"/>
        </w:rPr>
        <w:t xml:space="preserve">house rules that must be complied with by the tenant and if there is a violation of the same it shall be grounds for the landlord to immediately terminate the lease upon 10 </w:t>
      </w:r>
      <w:proofErr w:type="spellStart"/>
      <w:r w:rsidR="0085510C" w:rsidRPr="0085510C">
        <w:rPr>
          <w:rFonts w:ascii="Times New Roman" w:hAnsi="Times New Roman" w:cs="Times New Roman"/>
          <w:sz w:val="24"/>
          <w:szCs w:val="24"/>
        </w:rPr>
        <w:t>days notice</w:t>
      </w:r>
      <w:proofErr w:type="spellEnd"/>
      <w:r w:rsidR="0085510C" w:rsidRPr="0085510C">
        <w:rPr>
          <w:rFonts w:ascii="Times New Roman" w:hAnsi="Times New Roman" w:cs="Times New Roman"/>
          <w:sz w:val="24"/>
          <w:szCs w:val="24"/>
        </w:rPr>
        <w:t xml:space="preserve">. These house rules may be adopted from time to time by the landlord and a copy </w:t>
      </w:r>
      <w:r w:rsidR="00771CAF">
        <w:rPr>
          <w:rFonts w:ascii="Times New Roman" w:hAnsi="Times New Roman" w:cs="Times New Roman"/>
          <w:sz w:val="24"/>
          <w:szCs w:val="24"/>
        </w:rPr>
        <w:t>of them provided to the tenant.</w:t>
      </w:r>
    </w:p>
    <w:p w14:paraId="2DA8C78E" w14:textId="77777777" w:rsidR="00771CAF" w:rsidRDefault="00771CAF" w:rsidP="00771CAF">
      <w:pPr>
        <w:pStyle w:val="PlainText"/>
        <w:jc w:val="both"/>
        <w:rPr>
          <w:rFonts w:ascii="Times New Roman" w:hAnsi="Times New Roman" w:cs="Times New Roman"/>
          <w:b/>
          <w:sz w:val="24"/>
          <w:szCs w:val="24"/>
          <w:u w:val="single"/>
        </w:rPr>
      </w:pPr>
    </w:p>
    <w:p w14:paraId="3EFC5C3E" w14:textId="77777777" w:rsidR="0085510C" w:rsidRPr="00771CAF" w:rsidRDefault="0085510C" w:rsidP="00987C6E">
      <w:pPr>
        <w:pStyle w:val="PlainText"/>
        <w:numPr>
          <w:ilvl w:val="0"/>
          <w:numId w:val="1"/>
        </w:numPr>
        <w:jc w:val="both"/>
        <w:rPr>
          <w:rFonts w:ascii="Times New Roman" w:hAnsi="Times New Roman" w:cs="Times New Roman"/>
          <w:sz w:val="24"/>
          <w:szCs w:val="24"/>
        </w:rPr>
      </w:pPr>
      <w:r w:rsidRPr="00771CAF">
        <w:rPr>
          <w:rFonts w:ascii="Times New Roman" w:hAnsi="Times New Roman" w:cs="Times New Roman"/>
          <w:b/>
          <w:sz w:val="24"/>
          <w:szCs w:val="24"/>
          <w:u w:val="single"/>
        </w:rPr>
        <w:t>Improvements</w:t>
      </w:r>
      <w:r w:rsidR="00771CAF" w:rsidRPr="00771CAF">
        <w:rPr>
          <w:rFonts w:ascii="Times New Roman" w:hAnsi="Times New Roman" w:cs="Times New Roman"/>
          <w:b/>
          <w:sz w:val="24"/>
          <w:szCs w:val="24"/>
          <w:u w:val="single"/>
        </w:rPr>
        <w:t>.</w:t>
      </w:r>
      <w:r w:rsidRPr="00771CAF">
        <w:rPr>
          <w:rFonts w:ascii="Times New Roman" w:hAnsi="Times New Roman" w:cs="Times New Roman"/>
          <w:sz w:val="24"/>
          <w:szCs w:val="24"/>
        </w:rPr>
        <w:t xml:space="preserve"> </w:t>
      </w:r>
      <w:r w:rsidR="00771CAF">
        <w:rPr>
          <w:rFonts w:ascii="Times New Roman" w:hAnsi="Times New Roman" w:cs="Times New Roman"/>
          <w:sz w:val="24"/>
          <w:szCs w:val="24"/>
        </w:rPr>
        <w:t xml:space="preserve">The tenant shall not be entitled </w:t>
      </w:r>
      <w:r w:rsidRPr="00771CAF">
        <w:rPr>
          <w:rFonts w:ascii="Times New Roman" w:hAnsi="Times New Roman" w:cs="Times New Roman"/>
          <w:sz w:val="24"/>
          <w:szCs w:val="24"/>
        </w:rPr>
        <w:t>to make any improvements or alterations to the property including painting during the term of this agreement without the written permission of the landlord</w:t>
      </w:r>
      <w:r w:rsidR="00771CAF">
        <w:rPr>
          <w:rFonts w:ascii="Times New Roman" w:hAnsi="Times New Roman" w:cs="Times New Roman"/>
          <w:sz w:val="24"/>
          <w:szCs w:val="24"/>
        </w:rPr>
        <w:t>. T</w:t>
      </w:r>
      <w:r w:rsidRPr="00771CAF">
        <w:rPr>
          <w:rFonts w:ascii="Times New Roman" w:hAnsi="Times New Roman" w:cs="Times New Roman"/>
          <w:sz w:val="24"/>
          <w:szCs w:val="24"/>
        </w:rPr>
        <w:t xml:space="preserve">enant will return the room to the landlord </w:t>
      </w:r>
      <w:r w:rsidR="00771CAF">
        <w:rPr>
          <w:rFonts w:ascii="Times New Roman" w:hAnsi="Times New Roman" w:cs="Times New Roman"/>
          <w:sz w:val="24"/>
          <w:szCs w:val="24"/>
        </w:rPr>
        <w:t>in</w:t>
      </w:r>
      <w:r w:rsidRPr="00771CAF">
        <w:rPr>
          <w:rFonts w:ascii="Times New Roman" w:hAnsi="Times New Roman" w:cs="Times New Roman"/>
          <w:sz w:val="24"/>
          <w:szCs w:val="24"/>
        </w:rPr>
        <w:t xml:space="preserve"> good condition as it presently is</w:t>
      </w:r>
      <w:r w:rsidR="00771CAF">
        <w:rPr>
          <w:rFonts w:ascii="Times New Roman" w:hAnsi="Times New Roman" w:cs="Times New Roman"/>
          <w:sz w:val="24"/>
          <w:szCs w:val="24"/>
        </w:rPr>
        <w:t>,</w:t>
      </w:r>
      <w:r w:rsidRPr="00771CAF">
        <w:rPr>
          <w:rFonts w:ascii="Times New Roman" w:hAnsi="Times New Roman" w:cs="Times New Roman"/>
          <w:sz w:val="24"/>
          <w:szCs w:val="24"/>
        </w:rPr>
        <w:t xml:space="preserve"> ordinary wear and tear excepted</w:t>
      </w:r>
      <w:r w:rsidR="00771CAF">
        <w:rPr>
          <w:rFonts w:ascii="Times New Roman" w:hAnsi="Times New Roman" w:cs="Times New Roman"/>
          <w:sz w:val="24"/>
          <w:szCs w:val="24"/>
        </w:rPr>
        <w:t>.</w:t>
      </w:r>
    </w:p>
    <w:p w14:paraId="726B7F33" w14:textId="77777777" w:rsidR="0085510C" w:rsidRPr="0085510C" w:rsidRDefault="0085510C" w:rsidP="0085510C">
      <w:pPr>
        <w:pStyle w:val="PlainText"/>
        <w:jc w:val="both"/>
        <w:rPr>
          <w:rFonts w:ascii="Times New Roman" w:hAnsi="Times New Roman" w:cs="Times New Roman"/>
          <w:sz w:val="24"/>
          <w:szCs w:val="24"/>
        </w:rPr>
      </w:pPr>
    </w:p>
    <w:p w14:paraId="20FBCF13" w14:textId="77777777" w:rsidR="00771CAF" w:rsidRDefault="00771CAF" w:rsidP="00771CAF">
      <w:pPr>
        <w:pStyle w:val="PlainText"/>
        <w:numPr>
          <w:ilvl w:val="0"/>
          <w:numId w:val="1"/>
        </w:numPr>
        <w:jc w:val="both"/>
        <w:rPr>
          <w:rFonts w:ascii="Times New Roman" w:hAnsi="Times New Roman" w:cs="Times New Roman"/>
          <w:sz w:val="24"/>
          <w:szCs w:val="24"/>
        </w:rPr>
      </w:pPr>
      <w:r>
        <w:rPr>
          <w:rFonts w:ascii="Times New Roman" w:hAnsi="Times New Roman" w:cs="Times New Roman"/>
          <w:b/>
          <w:sz w:val="24"/>
          <w:szCs w:val="24"/>
          <w:u w:val="single"/>
        </w:rPr>
        <w:t>Subleasing or Assignment.</w:t>
      </w:r>
      <w:r>
        <w:rPr>
          <w:rFonts w:ascii="Times New Roman" w:hAnsi="Times New Roman" w:cs="Times New Roman"/>
          <w:sz w:val="24"/>
          <w:szCs w:val="24"/>
        </w:rPr>
        <w:t xml:space="preserve"> T</w:t>
      </w:r>
      <w:r w:rsidR="0085510C" w:rsidRPr="0085510C">
        <w:rPr>
          <w:rFonts w:ascii="Times New Roman" w:hAnsi="Times New Roman" w:cs="Times New Roman"/>
          <w:sz w:val="24"/>
          <w:szCs w:val="24"/>
        </w:rPr>
        <w:t xml:space="preserve">he tenant may not sublet and may not assign </w:t>
      </w:r>
      <w:r w:rsidRPr="0085510C">
        <w:rPr>
          <w:rFonts w:ascii="Times New Roman" w:hAnsi="Times New Roman" w:cs="Times New Roman"/>
          <w:sz w:val="24"/>
          <w:szCs w:val="24"/>
        </w:rPr>
        <w:t>tenants’</w:t>
      </w:r>
      <w:r w:rsidR="0085510C" w:rsidRPr="0085510C">
        <w:rPr>
          <w:rFonts w:ascii="Times New Roman" w:hAnsi="Times New Roman" w:cs="Times New Roman"/>
          <w:sz w:val="24"/>
          <w:szCs w:val="24"/>
        </w:rPr>
        <w:t xml:space="preserve"> rights under this agreement</w:t>
      </w:r>
      <w:r>
        <w:rPr>
          <w:rFonts w:ascii="Times New Roman" w:hAnsi="Times New Roman" w:cs="Times New Roman"/>
          <w:sz w:val="24"/>
          <w:szCs w:val="24"/>
        </w:rPr>
        <w:t>.</w:t>
      </w:r>
    </w:p>
    <w:p w14:paraId="7743D601" w14:textId="77777777" w:rsidR="00771CAF" w:rsidRDefault="00771CAF" w:rsidP="00771CAF">
      <w:pPr>
        <w:pStyle w:val="ListParagraph"/>
        <w:rPr>
          <w:rFonts w:ascii="Times New Roman" w:hAnsi="Times New Roman" w:cs="Times New Roman"/>
          <w:sz w:val="24"/>
          <w:szCs w:val="24"/>
        </w:rPr>
      </w:pPr>
    </w:p>
    <w:p w14:paraId="0075D6DC" w14:textId="77777777" w:rsidR="00771CAF" w:rsidRDefault="00771CAF" w:rsidP="00771CAF">
      <w:pPr>
        <w:pStyle w:val="PlainText"/>
        <w:numPr>
          <w:ilvl w:val="0"/>
          <w:numId w:val="1"/>
        </w:numPr>
        <w:jc w:val="both"/>
        <w:rPr>
          <w:rFonts w:ascii="Times New Roman" w:hAnsi="Times New Roman" w:cs="Times New Roman"/>
          <w:sz w:val="24"/>
          <w:szCs w:val="24"/>
        </w:rPr>
      </w:pPr>
      <w:r>
        <w:rPr>
          <w:rFonts w:ascii="Times New Roman" w:hAnsi="Times New Roman" w:cs="Times New Roman"/>
          <w:b/>
          <w:sz w:val="24"/>
          <w:szCs w:val="24"/>
          <w:u w:val="single"/>
        </w:rPr>
        <w:t>Attorney’s Fees.</w:t>
      </w:r>
      <w:r>
        <w:rPr>
          <w:rFonts w:ascii="Times New Roman" w:hAnsi="Times New Roman" w:cs="Times New Roman"/>
          <w:sz w:val="24"/>
          <w:szCs w:val="24"/>
        </w:rPr>
        <w:t xml:space="preserve"> I</w:t>
      </w:r>
      <w:r w:rsidR="0085510C" w:rsidRPr="0085510C">
        <w:rPr>
          <w:rFonts w:ascii="Times New Roman" w:hAnsi="Times New Roman" w:cs="Times New Roman"/>
          <w:sz w:val="24"/>
          <w:szCs w:val="24"/>
        </w:rPr>
        <w:t xml:space="preserve">n the event either party employs an attorney to enforce any of the terms of this </w:t>
      </w:r>
      <w:r w:rsidRPr="0085510C">
        <w:rPr>
          <w:rFonts w:ascii="Times New Roman" w:hAnsi="Times New Roman" w:cs="Times New Roman"/>
          <w:sz w:val="24"/>
          <w:szCs w:val="24"/>
        </w:rPr>
        <w:t>agreement the</w:t>
      </w:r>
      <w:r w:rsidR="0085510C" w:rsidRPr="0085510C">
        <w:rPr>
          <w:rFonts w:ascii="Times New Roman" w:hAnsi="Times New Roman" w:cs="Times New Roman"/>
          <w:sz w:val="24"/>
          <w:szCs w:val="24"/>
        </w:rPr>
        <w:t xml:space="preserve"> prevailing party</w:t>
      </w:r>
      <w:r>
        <w:rPr>
          <w:rFonts w:ascii="Times New Roman" w:hAnsi="Times New Roman" w:cs="Times New Roman"/>
          <w:sz w:val="24"/>
          <w:szCs w:val="24"/>
        </w:rPr>
        <w:t xml:space="preserve"> of said </w:t>
      </w:r>
      <w:r w:rsidR="0085510C" w:rsidRPr="0085510C">
        <w:rPr>
          <w:rFonts w:ascii="Times New Roman" w:hAnsi="Times New Roman" w:cs="Times New Roman"/>
          <w:sz w:val="24"/>
          <w:szCs w:val="24"/>
        </w:rPr>
        <w:t xml:space="preserve">legal action shall be entitled to recover </w:t>
      </w:r>
      <w:r w:rsidRPr="0085510C">
        <w:rPr>
          <w:rFonts w:ascii="Times New Roman" w:hAnsi="Times New Roman" w:cs="Times New Roman"/>
          <w:sz w:val="24"/>
          <w:szCs w:val="24"/>
        </w:rPr>
        <w:t>its</w:t>
      </w:r>
      <w:r w:rsidR="0085510C" w:rsidRPr="0085510C">
        <w:rPr>
          <w:rFonts w:ascii="Times New Roman" w:hAnsi="Times New Roman" w:cs="Times New Roman"/>
          <w:sz w:val="24"/>
          <w:szCs w:val="24"/>
        </w:rPr>
        <w:t xml:space="preserve"> reasonable </w:t>
      </w:r>
      <w:r w:rsidRPr="0085510C">
        <w:rPr>
          <w:rFonts w:ascii="Times New Roman" w:hAnsi="Times New Roman" w:cs="Times New Roman"/>
          <w:sz w:val="24"/>
          <w:szCs w:val="24"/>
        </w:rPr>
        <w:t>attorney’s</w:t>
      </w:r>
      <w:r w:rsidR="0085510C" w:rsidRPr="0085510C">
        <w:rPr>
          <w:rFonts w:ascii="Times New Roman" w:hAnsi="Times New Roman" w:cs="Times New Roman"/>
          <w:sz w:val="24"/>
          <w:szCs w:val="24"/>
        </w:rPr>
        <w:t xml:space="preserve"> fees and costs of suit</w:t>
      </w:r>
      <w:r>
        <w:rPr>
          <w:rFonts w:ascii="Times New Roman" w:hAnsi="Times New Roman" w:cs="Times New Roman"/>
          <w:sz w:val="24"/>
          <w:szCs w:val="24"/>
        </w:rPr>
        <w:t>. At the option of the landlord any</w:t>
      </w:r>
      <w:r w:rsidR="0085510C" w:rsidRPr="0085510C">
        <w:rPr>
          <w:rFonts w:ascii="Times New Roman" w:hAnsi="Times New Roman" w:cs="Times New Roman"/>
          <w:sz w:val="24"/>
          <w:szCs w:val="24"/>
        </w:rPr>
        <w:t xml:space="preserve"> dispute under this agreement may be settled by mandatory ar</w:t>
      </w:r>
      <w:r>
        <w:rPr>
          <w:rFonts w:ascii="Times New Roman" w:hAnsi="Times New Roman" w:cs="Times New Roman"/>
          <w:sz w:val="24"/>
          <w:szCs w:val="24"/>
        </w:rPr>
        <w:t>bitration under the Washington A</w:t>
      </w:r>
      <w:r w:rsidR="0085510C" w:rsidRPr="0085510C">
        <w:rPr>
          <w:rFonts w:ascii="Times New Roman" w:hAnsi="Times New Roman" w:cs="Times New Roman"/>
          <w:sz w:val="24"/>
          <w:szCs w:val="24"/>
        </w:rPr>
        <w:t>r</w:t>
      </w:r>
      <w:r>
        <w:rPr>
          <w:rFonts w:ascii="Times New Roman" w:hAnsi="Times New Roman" w:cs="Times New Roman"/>
          <w:sz w:val="24"/>
          <w:szCs w:val="24"/>
        </w:rPr>
        <w:t>bitration Act.</w:t>
      </w:r>
    </w:p>
    <w:p w14:paraId="43C05804" w14:textId="77777777" w:rsidR="00771CAF" w:rsidRDefault="00771CAF" w:rsidP="00771CAF">
      <w:pPr>
        <w:pStyle w:val="ListParagraph"/>
        <w:rPr>
          <w:rFonts w:ascii="Times New Roman" w:hAnsi="Times New Roman" w:cs="Times New Roman"/>
          <w:sz w:val="24"/>
          <w:szCs w:val="24"/>
        </w:rPr>
      </w:pPr>
    </w:p>
    <w:p w14:paraId="44FD5DBB" w14:textId="77777777" w:rsidR="00771CAF" w:rsidRDefault="0085510C" w:rsidP="00771CAF">
      <w:pPr>
        <w:pStyle w:val="PlainText"/>
        <w:numPr>
          <w:ilvl w:val="0"/>
          <w:numId w:val="1"/>
        </w:numPr>
        <w:jc w:val="both"/>
        <w:rPr>
          <w:rFonts w:ascii="Times New Roman" w:hAnsi="Times New Roman" w:cs="Times New Roman"/>
          <w:sz w:val="24"/>
          <w:szCs w:val="24"/>
        </w:rPr>
      </w:pPr>
      <w:r w:rsidRPr="00771CAF">
        <w:rPr>
          <w:rFonts w:ascii="Times New Roman" w:hAnsi="Times New Roman" w:cs="Times New Roman"/>
          <w:b/>
          <w:sz w:val="24"/>
          <w:szCs w:val="24"/>
          <w:u w:val="single"/>
        </w:rPr>
        <w:t>Use</w:t>
      </w:r>
      <w:r w:rsidR="00771CAF">
        <w:rPr>
          <w:rFonts w:ascii="Times New Roman" w:hAnsi="Times New Roman" w:cs="Times New Roman"/>
          <w:b/>
          <w:sz w:val="24"/>
          <w:szCs w:val="24"/>
          <w:u w:val="single"/>
        </w:rPr>
        <w:t xml:space="preserve"> by Tenant.</w:t>
      </w:r>
      <w:r w:rsidRPr="0085510C">
        <w:rPr>
          <w:rFonts w:ascii="Times New Roman" w:hAnsi="Times New Roman" w:cs="Times New Roman"/>
          <w:sz w:val="24"/>
          <w:szCs w:val="24"/>
        </w:rPr>
        <w:t xml:space="preserve"> </w:t>
      </w:r>
      <w:r w:rsidR="00771CAF">
        <w:rPr>
          <w:rFonts w:ascii="Times New Roman" w:hAnsi="Times New Roman" w:cs="Times New Roman"/>
          <w:sz w:val="24"/>
          <w:szCs w:val="24"/>
        </w:rPr>
        <w:t xml:space="preserve"> Upon t</w:t>
      </w:r>
      <w:r w:rsidRPr="0085510C">
        <w:rPr>
          <w:rFonts w:ascii="Times New Roman" w:hAnsi="Times New Roman" w:cs="Times New Roman"/>
          <w:sz w:val="24"/>
          <w:szCs w:val="24"/>
        </w:rPr>
        <w:t xml:space="preserve">he execution of this </w:t>
      </w:r>
      <w:r w:rsidR="00771CAF" w:rsidRPr="0085510C">
        <w:rPr>
          <w:rFonts w:ascii="Times New Roman" w:hAnsi="Times New Roman" w:cs="Times New Roman"/>
          <w:sz w:val="24"/>
          <w:szCs w:val="24"/>
        </w:rPr>
        <w:t>agreement</w:t>
      </w:r>
      <w:r w:rsidR="00771CAF">
        <w:rPr>
          <w:rFonts w:ascii="Times New Roman" w:hAnsi="Times New Roman" w:cs="Times New Roman"/>
          <w:sz w:val="24"/>
          <w:szCs w:val="24"/>
        </w:rPr>
        <w:t>,</w:t>
      </w:r>
      <w:r w:rsidR="00771CAF" w:rsidRPr="0085510C">
        <w:rPr>
          <w:rFonts w:ascii="Times New Roman" w:hAnsi="Times New Roman" w:cs="Times New Roman"/>
          <w:sz w:val="24"/>
          <w:szCs w:val="24"/>
        </w:rPr>
        <w:t xml:space="preserve"> in</w:t>
      </w:r>
      <w:r w:rsidRPr="0085510C">
        <w:rPr>
          <w:rFonts w:ascii="Times New Roman" w:hAnsi="Times New Roman" w:cs="Times New Roman"/>
          <w:sz w:val="24"/>
          <w:szCs w:val="24"/>
        </w:rPr>
        <w:t xml:space="preserve"> addition to the use of the room described above</w:t>
      </w:r>
      <w:r w:rsidR="00771CAF">
        <w:rPr>
          <w:rFonts w:ascii="Times New Roman" w:hAnsi="Times New Roman" w:cs="Times New Roman"/>
          <w:sz w:val="24"/>
          <w:szCs w:val="24"/>
        </w:rPr>
        <w:t>,</w:t>
      </w:r>
      <w:r w:rsidRPr="0085510C">
        <w:rPr>
          <w:rFonts w:ascii="Times New Roman" w:hAnsi="Times New Roman" w:cs="Times New Roman"/>
          <w:sz w:val="24"/>
          <w:szCs w:val="24"/>
        </w:rPr>
        <w:t xml:space="preserve"> the tenant shall also have</w:t>
      </w:r>
      <w:r w:rsidR="00771CAF">
        <w:rPr>
          <w:rFonts w:ascii="Times New Roman" w:hAnsi="Times New Roman" w:cs="Times New Roman"/>
          <w:sz w:val="24"/>
          <w:szCs w:val="24"/>
        </w:rPr>
        <w:t xml:space="preserve"> shared</w:t>
      </w:r>
      <w:r w:rsidRPr="0085510C">
        <w:rPr>
          <w:rFonts w:ascii="Times New Roman" w:hAnsi="Times New Roman" w:cs="Times New Roman"/>
          <w:sz w:val="24"/>
          <w:szCs w:val="24"/>
        </w:rPr>
        <w:t xml:space="preserve"> use of the bathroom as designat</w:t>
      </w:r>
      <w:r w:rsidR="00771CAF">
        <w:rPr>
          <w:rFonts w:ascii="Times New Roman" w:hAnsi="Times New Roman" w:cs="Times New Roman"/>
          <w:sz w:val="24"/>
          <w:szCs w:val="24"/>
        </w:rPr>
        <w:t xml:space="preserve">ed by the landlord and shared </w:t>
      </w:r>
      <w:r w:rsidRPr="0085510C">
        <w:rPr>
          <w:rFonts w:ascii="Times New Roman" w:hAnsi="Times New Roman" w:cs="Times New Roman"/>
          <w:sz w:val="24"/>
          <w:szCs w:val="24"/>
        </w:rPr>
        <w:t>use of the kitchen</w:t>
      </w:r>
      <w:r w:rsidR="00771CAF">
        <w:rPr>
          <w:rFonts w:ascii="Times New Roman" w:hAnsi="Times New Roman" w:cs="Times New Roman"/>
          <w:sz w:val="24"/>
          <w:szCs w:val="24"/>
        </w:rPr>
        <w:t xml:space="preserve">, dining room </w:t>
      </w:r>
      <w:r w:rsidRPr="0085510C">
        <w:rPr>
          <w:rFonts w:ascii="Times New Roman" w:hAnsi="Times New Roman" w:cs="Times New Roman"/>
          <w:sz w:val="24"/>
          <w:szCs w:val="24"/>
        </w:rPr>
        <w:t>and laundry facilities subject to such rules and regu</w:t>
      </w:r>
      <w:r w:rsidR="00771CAF">
        <w:rPr>
          <w:rFonts w:ascii="Times New Roman" w:hAnsi="Times New Roman" w:cs="Times New Roman"/>
          <w:sz w:val="24"/>
          <w:szCs w:val="24"/>
        </w:rPr>
        <w:t>lations as a landlord may adopt</w:t>
      </w:r>
      <w:r w:rsidRPr="0085510C">
        <w:rPr>
          <w:rFonts w:ascii="Times New Roman" w:hAnsi="Times New Roman" w:cs="Times New Roman"/>
          <w:sz w:val="24"/>
          <w:szCs w:val="24"/>
        </w:rPr>
        <w:t>. T</w:t>
      </w:r>
      <w:r w:rsidR="00771CAF">
        <w:rPr>
          <w:rFonts w:ascii="Times New Roman" w:hAnsi="Times New Roman" w:cs="Times New Roman"/>
          <w:sz w:val="24"/>
          <w:szCs w:val="24"/>
        </w:rPr>
        <w:t>h</w:t>
      </w:r>
      <w:r w:rsidRPr="0085510C">
        <w:rPr>
          <w:rFonts w:ascii="Times New Roman" w:hAnsi="Times New Roman" w:cs="Times New Roman"/>
          <w:sz w:val="24"/>
          <w:szCs w:val="24"/>
        </w:rPr>
        <w:t>e tenant agrees at all times t</w:t>
      </w:r>
      <w:r w:rsidR="00771CAF">
        <w:rPr>
          <w:rFonts w:ascii="Times New Roman" w:hAnsi="Times New Roman" w:cs="Times New Roman"/>
          <w:sz w:val="24"/>
          <w:szCs w:val="24"/>
        </w:rPr>
        <w:t xml:space="preserve">o </w:t>
      </w:r>
      <w:r w:rsidRPr="0085510C">
        <w:rPr>
          <w:rFonts w:ascii="Times New Roman" w:hAnsi="Times New Roman" w:cs="Times New Roman"/>
          <w:sz w:val="24"/>
          <w:szCs w:val="24"/>
        </w:rPr>
        <w:t>keep the premises in a neat and clean condition and clean up after an</w:t>
      </w:r>
      <w:r w:rsidR="00771CAF">
        <w:rPr>
          <w:rFonts w:ascii="Times New Roman" w:hAnsi="Times New Roman" w:cs="Times New Roman"/>
          <w:sz w:val="24"/>
          <w:szCs w:val="24"/>
        </w:rPr>
        <w:t>y use of the shared facilities.</w:t>
      </w:r>
    </w:p>
    <w:p w14:paraId="4701B0CA" w14:textId="77777777" w:rsidR="00771CAF" w:rsidRDefault="00771CAF" w:rsidP="00771CAF">
      <w:pPr>
        <w:pStyle w:val="ListParagraph"/>
        <w:rPr>
          <w:rFonts w:ascii="Times New Roman" w:hAnsi="Times New Roman" w:cs="Times New Roman"/>
          <w:sz w:val="24"/>
          <w:szCs w:val="24"/>
        </w:rPr>
      </w:pPr>
    </w:p>
    <w:p w14:paraId="26E817C4" w14:textId="77777777" w:rsidR="00771CAF" w:rsidRDefault="00771CAF" w:rsidP="00771CAF">
      <w:pPr>
        <w:pStyle w:val="PlainText"/>
        <w:numPr>
          <w:ilvl w:val="0"/>
          <w:numId w:val="1"/>
        </w:numPr>
        <w:jc w:val="both"/>
        <w:rPr>
          <w:rFonts w:ascii="Times New Roman" w:hAnsi="Times New Roman" w:cs="Times New Roman"/>
          <w:sz w:val="24"/>
          <w:szCs w:val="24"/>
        </w:rPr>
      </w:pPr>
      <w:r>
        <w:rPr>
          <w:rFonts w:ascii="Times New Roman" w:hAnsi="Times New Roman" w:cs="Times New Roman"/>
          <w:b/>
          <w:sz w:val="24"/>
          <w:szCs w:val="24"/>
          <w:u w:val="single"/>
        </w:rPr>
        <w:t>Agreement.</w:t>
      </w:r>
      <w:r>
        <w:rPr>
          <w:rFonts w:ascii="Times New Roman" w:hAnsi="Times New Roman" w:cs="Times New Roman"/>
          <w:sz w:val="24"/>
          <w:szCs w:val="24"/>
        </w:rPr>
        <w:t xml:space="preserve"> This agreement is binding on the parties here</w:t>
      </w:r>
      <w:r w:rsidR="0085510C" w:rsidRPr="0085510C">
        <w:rPr>
          <w:rFonts w:ascii="Times New Roman" w:hAnsi="Times New Roman" w:cs="Times New Roman"/>
          <w:sz w:val="24"/>
          <w:szCs w:val="24"/>
        </w:rPr>
        <w:t>to</w:t>
      </w:r>
      <w:r>
        <w:rPr>
          <w:rFonts w:ascii="Times New Roman" w:hAnsi="Times New Roman" w:cs="Times New Roman"/>
          <w:sz w:val="24"/>
          <w:szCs w:val="24"/>
        </w:rPr>
        <w:t>,</w:t>
      </w:r>
      <w:r w:rsidR="0085510C" w:rsidRPr="0085510C">
        <w:rPr>
          <w:rFonts w:ascii="Times New Roman" w:hAnsi="Times New Roman" w:cs="Times New Roman"/>
          <w:sz w:val="24"/>
          <w:szCs w:val="24"/>
        </w:rPr>
        <w:t xml:space="preserve"> their successors and assigns </w:t>
      </w:r>
      <w:r>
        <w:rPr>
          <w:rFonts w:ascii="Times New Roman" w:hAnsi="Times New Roman" w:cs="Times New Roman"/>
          <w:sz w:val="24"/>
          <w:szCs w:val="24"/>
        </w:rPr>
        <w:t xml:space="preserve">and </w:t>
      </w:r>
      <w:r w:rsidR="0085510C" w:rsidRPr="0085510C">
        <w:rPr>
          <w:rFonts w:ascii="Times New Roman" w:hAnsi="Times New Roman" w:cs="Times New Roman"/>
          <w:sz w:val="24"/>
          <w:szCs w:val="24"/>
        </w:rPr>
        <w:t>may not be modified except in writing signed by both parties</w:t>
      </w:r>
      <w:r>
        <w:rPr>
          <w:rFonts w:ascii="Times New Roman" w:hAnsi="Times New Roman" w:cs="Times New Roman"/>
          <w:sz w:val="24"/>
          <w:szCs w:val="24"/>
        </w:rPr>
        <w:t xml:space="preserve">. </w:t>
      </w:r>
    </w:p>
    <w:p w14:paraId="30E480A3" w14:textId="77777777" w:rsidR="00771CAF" w:rsidRDefault="00771CAF" w:rsidP="00771CAF">
      <w:pPr>
        <w:pStyle w:val="PlainText"/>
        <w:jc w:val="both"/>
        <w:rPr>
          <w:rFonts w:ascii="Times New Roman" w:hAnsi="Times New Roman" w:cs="Times New Roman"/>
          <w:sz w:val="24"/>
          <w:szCs w:val="24"/>
        </w:rPr>
      </w:pPr>
    </w:p>
    <w:p w14:paraId="4927BD2A" w14:textId="77777777" w:rsidR="007C2AF6" w:rsidRDefault="007C2AF6" w:rsidP="00771CAF">
      <w:pPr>
        <w:pStyle w:val="PlainText"/>
        <w:jc w:val="both"/>
        <w:rPr>
          <w:rFonts w:ascii="Times New Roman" w:hAnsi="Times New Roman" w:cs="Times New Roman"/>
          <w:sz w:val="24"/>
          <w:szCs w:val="24"/>
        </w:rPr>
      </w:pPr>
      <w:r>
        <w:rPr>
          <w:rFonts w:ascii="Times New Roman" w:hAnsi="Times New Roman" w:cs="Times New Roman"/>
          <w:sz w:val="24"/>
          <w:szCs w:val="24"/>
        </w:rPr>
        <w:t>Landlord: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Tenant: </w:t>
      </w:r>
    </w:p>
    <w:p w14:paraId="1490C6D5" w14:textId="77777777" w:rsidR="007C2AF6" w:rsidRDefault="007C2AF6" w:rsidP="00771CAF">
      <w:pPr>
        <w:pStyle w:val="PlainText"/>
        <w:jc w:val="both"/>
        <w:rPr>
          <w:rFonts w:ascii="Times New Roman" w:hAnsi="Times New Roman" w:cs="Times New Roman"/>
          <w:sz w:val="24"/>
          <w:szCs w:val="24"/>
        </w:rPr>
      </w:pPr>
    </w:p>
    <w:p w14:paraId="1128934D" w14:textId="2284DC50" w:rsidR="00771CAF" w:rsidRDefault="00771CAF" w:rsidP="00771CAF">
      <w:pPr>
        <w:pStyle w:val="PlainText"/>
        <w:jc w:val="both"/>
        <w:rPr>
          <w:rFonts w:ascii="Times New Roman" w:hAnsi="Times New Roman" w:cs="Times New Roman"/>
          <w:sz w:val="24"/>
          <w:szCs w:val="24"/>
        </w:rPr>
      </w:pPr>
    </w:p>
    <w:p w14:paraId="5CA7B41B" w14:textId="77777777" w:rsidR="00771CAF" w:rsidRDefault="00771CAF" w:rsidP="00771CAF">
      <w:pPr>
        <w:pStyle w:val="PlainText"/>
        <w:jc w:val="both"/>
        <w:rPr>
          <w:rFonts w:ascii="Times New Roman" w:hAnsi="Times New Roman" w:cs="Times New Roman"/>
          <w:sz w:val="24"/>
          <w:szCs w:val="24"/>
        </w:rPr>
      </w:pPr>
    </w:p>
    <w:p w14:paraId="28B5666C" w14:textId="77777777" w:rsidR="00771CAF" w:rsidRDefault="00771CAF" w:rsidP="00771CAF">
      <w:pPr>
        <w:pStyle w:val="PlainText"/>
        <w:jc w:val="both"/>
        <w:rPr>
          <w:rFonts w:ascii="Times New Roman" w:hAnsi="Times New Roman" w:cs="Times New Roman"/>
          <w:sz w:val="24"/>
          <w:szCs w:val="24"/>
        </w:rPr>
      </w:pPr>
    </w:p>
    <w:p w14:paraId="52270551" w14:textId="77777777" w:rsidR="00771CAF" w:rsidRDefault="00771CAF" w:rsidP="00771CAF">
      <w:pPr>
        <w:pStyle w:val="PlainText"/>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E03C43A" w14:textId="17AD37F7" w:rsidR="0019017C" w:rsidRPr="007C2AF6" w:rsidRDefault="00771CAF" w:rsidP="007C2AF6">
      <w:pPr>
        <w:pStyle w:val="PlainText"/>
        <w:jc w:val="both"/>
        <w:rPr>
          <w:rFonts w:ascii="Times New Roman" w:hAnsi="Times New Roman" w:cs="Times New Roman"/>
          <w:sz w:val="24"/>
          <w:szCs w:val="24"/>
          <w:u w:val="single"/>
        </w:rPr>
      </w:pPr>
      <w:r>
        <w:rPr>
          <w:rFonts w:ascii="Times New Roman" w:hAnsi="Times New Roman" w:cs="Times New Roman"/>
          <w:sz w:val="24"/>
          <w:szCs w:val="24"/>
        </w:rPr>
        <w:t xml:space="preserve"> Managing Member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Print 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19017C" w:rsidRPr="007C2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B1286"/>
    <w:multiLevelType w:val="hybridMultilevel"/>
    <w:tmpl w:val="8FE00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74867"/>
    <w:multiLevelType w:val="hybridMultilevel"/>
    <w:tmpl w:val="ABE604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677294"/>
    <w:multiLevelType w:val="hybridMultilevel"/>
    <w:tmpl w:val="D4E02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769913">
    <w:abstractNumId w:val="2"/>
  </w:num>
  <w:num w:numId="2" w16cid:durableId="1848326771">
    <w:abstractNumId w:val="1"/>
  </w:num>
  <w:num w:numId="3" w16cid:durableId="1526208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10C"/>
    <w:rsid w:val="0019017C"/>
    <w:rsid w:val="004D445D"/>
    <w:rsid w:val="00771CAF"/>
    <w:rsid w:val="007C2AF6"/>
    <w:rsid w:val="0085510C"/>
    <w:rsid w:val="00E7535D"/>
    <w:rsid w:val="00F75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A46EA"/>
  <w15:chartTrackingRefBased/>
  <w15:docId w15:val="{75496011-CDF5-4DD1-AFC4-66E7E958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5510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5510C"/>
    <w:rPr>
      <w:rFonts w:ascii="Calibri" w:hAnsi="Calibri"/>
      <w:szCs w:val="21"/>
    </w:rPr>
  </w:style>
  <w:style w:type="paragraph" w:styleId="ListParagraph">
    <w:name w:val="List Paragraph"/>
    <w:basedOn w:val="Normal"/>
    <w:uiPriority w:val="34"/>
    <w:qFormat/>
    <w:rsid w:val="00F75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2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ProCirrus Technologies, Inc.</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Lipson</dc:creator>
  <cp:keywords/>
  <dc:description/>
  <cp:lastModifiedBy>Bryce Dille</cp:lastModifiedBy>
  <cp:revision>3</cp:revision>
  <dcterms:created xsi:type="dcterms:W3CDTF">2022-03-23T15:20:00Z</dcterms:created>
  <dcterms:modified xsi:type="dcterms:W3CDTF">2023-03-30T16:57:00Z</dcterms:modified>
</cp:coreProperties>
</file>