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double" w:sz="4" w:space="0" w:color="auto"/>
          <w:bottom w:val="doub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4795"/>
        <w:gridCol w:w="4795"/>
      </w:tblGrid>
      <w:tr w:rsidR="00E04EED" w14:paraId="6370E3CC" w14:textId="77777777" w:rsidTr="00E04EED">
        <w:trPr>
          <w:trHeight w:val="2880"/>
        </w:trPr>
        <w:tc>
          <w:tcPr>
            <w:tcW w:w="5000" w:type="pct"/>
            <w:gridSpan w:val="2"/>
            <w:tcBorders>
              <w:top w:val="nil"/>
              <w:bottom w:val="double" w:sz="4" w:space="0" w:color="auto"/>
            </w:tcBorders>
          </w:tcPr>
          <w:p w14:paraId="5828E070" w14:textId="77777777" w:rsidR="00E04EED" w:rsidRPr="00E04EED" w:rsidRDefault="00E04EED" w:rsidP="00E04EED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E04EED">
              <w:rPr>
                <w:rFonts w:ascii="Arial" w:hAnsi="Arial" w:cs="Arial"/>
                <w:b/>
                <w:sz w:val="20"/>
              </w:rPr>
              <w:t>After recording return to:</w:t>
            </w:r>
          </w:p>
          <w:p w14:paraId="333716C2" w14:textId="77777777" w:rsidR="00E04EED" w:rsidRPr="00E04EED" w:rsidRDefault="00EE6646" w:rsidP="00E04EED">
            <w:pPr>
              <w:jc w:val="both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______________________</w:t>
            </w:r>
          </w:p>
        </w:tc>
      </w:tr>
      <w:tr w:rsidR="005A33B1" w14:paraId="33FB56FC" w14:textId="77777777" w:rsidTr="00E04EED">
        <w:tc>
          <w:tcPr>
            <w:tcW w:w="5000" w:type="pct"/>
            <w:gridSpan w:val="2"/>
            <w:tcBorders>
              <w:top w:val="double" w:sz="4" w:space="0" w:color="auto"/>
            </w:tcBorders>
          </w:tcPr>
          <w:p w14:paraId="7CDFE258" w14:textId="77777777" w:rsidR="005A33B1" w:rsidRPr="005A33B1" w:rsidRDefault="00EE6646" w:rsidP="005A33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Pr="00EE6646">
              <w:rPr>
                <w:b/>
                <w:sz w:val="28"/>
                <w:szCs w:val="28"/>
              </w:rPr>
              <w:t>SSIGNMENT OF NOTE AND DEED</w:t>
            </w:r>
            <w:r>
              <w:rPr>
                <w:b/>
                <w:sz w:val="28"/>
                <w:szCs w:val="28"/>
              </w:rPr>
              <w:t xml:space="preserve"> OF TRUST</w:t>
            </w:r>
          </w:p>
        </w:tc>
      </w:tr>
      <w:tr w:rsidR="0074726A" w14:paraId="6ED274E9" w14:textId="77777777" w:rsidTr="005A33B1">
        <w:tc>
          <w:tcPr>
            <w:tcW w:w="2500" w:type="pct"/>
          </w:tcPr>
          <w:p w14:paraId="4C44D5B1" w14:textId="77777777" w:rsidR="0074726A" w:rsidRPr="00E04EED" w:rsidRDefault="0074726A" w:rsidP="0074726A">
            <w:pPr>
              <w:rPr>
                <w:rFonts w:ascii="Arial" w:hAnsi="Arial" w:cs="Arial"/>
                <w:sz w:val="20"/>
              </w:rPr>
            </w:pPr>
            <w:r w:rsidRPr="00E04EED">
              <w:rPr>
                <w:rFonts w:ascii="Arial" w:hAnsi="Arial" w:cs="Arial"/>
                <w:sz w:val="20"/>
              </w:rPr>
              <w:t>Grantor(s):</w:t>
            </w:r>
          </w:p>
        </w:tc>
        <w:tc>
          <w:tcPr>
            <w:tcW w:w="2500" w:type="pct"/>
          </w:tcPr>
          <w:sdt>
            <w:sdtPr>
              <w:rPr>
                <w:rFonts w:ascii="Arial" w:hAnsi="Arial" w:cs="Arial"/>
                <w:sz w:val="20"/>
              </w:rPr>
              <w:id w:val="1177461510"/>
              <w:placeholder>
                <w:docPart w:val="DefaultPlaceholder_1082065158"/>
              </w:placeholder>
              <w:showingPlcHdr/>
            </w:sdtPr>
            <w:sdtEndPr/>
            <w:sdtContent>
              <w:p w14:paraId="07C6C078" w14:textId="77777777" w:rsidR="0074726A" w:rsidRPr="00E04EED" w:rsidRDefault="00E04EED" w:rsidP="00E04EED">
                <w:pPr>
                  <w:rPr>
                    <w:rFonts w:ascii="Arial" w:hAnsi="Arial" w:cs="Arial"/>
                    <w:sz w:val="20"/>
                  </w:rPr>
                </w:pPr>
                <w:r w:rsidRPr="00E04EED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sdtContent>
          </w:sdt>
        </w:tc>
      </w:tr>
      <w:tr w:rsidR="0074726A" w14:paraId="4C25E6C4" w14:textId="77777777" w:rsidTr="005A33B1">
        <w:tc>
          <w:tcPr>
            <w:tcW w:w="2500" w:type="pct"/>
          </w:tcPr>
          <w:p w14:paraId="1ADC0D20" w14:textId="77777777" w:rsidR="0074726A" w:rsidRPr="00E04EED" w:rsidRDefault="0074726A" w:rsidP="0074726A">
            <w:pPr>
              <w:rPr>
                <w:rFonts w:ascii="Arial" w:hAnsi="Arial" w:cs="Arial"/>
                <w:sz w:val="20"/>
              </w:rPr>
            </w:pPr>
            <w:r w:rsidRPr="00E04EED">
              <w:rPr>
                <w:rFonts w:ascii="Arial" w:hAnsi="Arial" w:cs="Arial"/>
                <w:sz w:val="20"/>
              </w:rPr>
              <w:t>Grantee(s):</w:t>
            </w:r>
          </w:p>
        </w:tc>
        <w:tc>
          <w:tcPr>
            <w:tcW w:w="2500" w:type="pct"/>
          </w:tcPr>
          <w:sdt>
            <w:sdtPr>
              <w:rPr>
                <w:rFonts w:ascii="Arial" w:hAnsi="Arial" w:cs="Arial"/>
                <w:sz w:val="20"/>
              </w:rPr>
              <w:id w:val="1443345284"/>
              <w:placeholder>
                <w:docPart w:val="DefaultPlaceholder_1082065158"/>
              </w:placeholder>
              <w:showingPlcHdr/>
            </w:sdtPr>
            <w:sdtEndPr/>
            <w:sdtContent>
              <w:p w14:paraId="06F04F7B" w14:textId="77777777" w:rsidR="0074726A" w:rsidRPr="00E04EED" w:rsidRDefault="00E04EED" w:rsidP="00E04EED">
                <w:pPr>
                  <w:rPr>
                    <w:rFonts w:ascii="Arial" w:hAnsi="Arial" w:cs="Arial"/>
                    <w:sz w:val="20"/>
                  </w:rPr>
                </w:pPr>
                <w:r w:rsidRPr="00E04EED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sdtContent>
          </w:sdt>
        </w:tc>
      </w:tr>
      <w:tr w:rsidR="0074726A" w14:paraId="054B0D0E" w14:textId="77777777" w:rsidTr="005A33B1">
        <w:tc>
          <w:tcPr>
            <w:tcW w:w="2500" w:type="pct"/>
          </w:tcPr>
          <w:p w14:paraId="6512D92C" w14:textId="77777777" w:rsidR="0074726A" w:rsidRPr="00E04EED" w:rsidRDefault="0074726A" w:rsidP="0074726A">
            <w:pPr>
              <w:rPr>
                <w:rFonts w:ascii="Arial" w:hAnsi="Arial" w:cs="Arial"/>
                <w:sz w:val="20"/>
              </w:rPr>
            </w:pPr>
            <w:r w:rsidRPr="00E04EED">
              <w:rPr>
                <w:rFonts w:ascii="Arial" w:hAnsi="Arial" w:cs="Arial"/>
                <w:sz w:val="20"/>
              </w:rPr>
              <w:t>Abbreviated Legal Description:</w:t>
            </w:r>
          </w:p>
        </w:tc>
        <w:sdt>
          <w:sdtPr>
            <w:rPr>
              <w:rFonts w:ascii="Arial" w:hAnsi="Arial" w:cs="Arial"/>
              <w:sz w:val="20"/>
            </w:rPr>
            <w:id w:val="-203418497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500" w:type="pct"/>
              </w:tcPr>
              <w:p w14:paraId="1F226360" w14:textId="77777777" w:rsidR="0074726A" w:rsidRPr="00E04EED" w:rsidRDefault="00E04EED" w:rsidP="0074726A">
                <w:pPr>
                  <w:rPr>
                    <w:rFonts w:ascii="Arial" w:hAnsi="Arial" w:cs="Arial"/>
                    <w:sz w:val="20"/>
                  </w:rPr>
                </w:pPr>
                <w:r w:rsidRPr="00E04EED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74726A" w14:paraId="3F0F8D8C" w14:textId="77777777" w:rsidTr="005A33B1">
        <w:tc>
          <w:tcPr>
            <w:tcW w:w="2500" w:type="pct"/>
          </w:tcPr>
          <w:p w14:paraId="2B4087E3" w14:textId="77777777" w:rsidR="0074726A" w:rsidRPr="00E04EED" w:rsidRDefault="0074726A" w:rsidP="0074726A">
            <w:pPr>
              <w:rPr>
                <w:rFonts w:ascii="Arial" w:hAnsi="Arial" w:cs="Arial"/>
                <w:sz w:val="20"/>
              </w:rPr>
            </w:pPr>
            <w:r w:rsidRPr="00E04EED">
              <w:rPr>
                <w:rFonts w:ascii="Arial" w:hAnsi="Arial" w:cs="Arial"/>
                <w:sz w:val="20"/>
              </w:rPr>
              <w:t>Assessor's Property Tax Parcel/Account No.:</w:t>
            </w:r>
          </w:p>
        </w:tc>
        <w:sdt>
          <w:sdtPr>
            <w:rPr>
              <w:rFonts w:ascii="Arial" w:hAnsi="Arial" w:cs="Arial"/>
              <w:sz w:val="20"/>
            </w:rPr>
            <w:id w:val="16321759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500" w:type="pct"/>
              </w:tcPr>
              <w:p w14:paraId="65A9D2F9" w14:textId="77777777" w:rsidR="005A33B1" w:rsidRPr="00E04EED" w:rsidRDefault="00E04EED" w:rsidP="0074726A">
                <w:pPr>
                  <w:rPr>
                    <w:rFonts w:ascii="Arial" w:hAnsi="Arial" w:cs="Arial"/>
                    <w:sz w:val="20"/>
                  </w:rPr>
                </w:pPr>
                <w:r w:rsidRPr="00E04EED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74726A" w14:paraId="666F756A" w14:textId="77777777" w:rsidTr="005A33B1">
        <w:tc>
          <w:tcPr>
            <w:tcW w:w="2500" w:type="pct"/>
          </w:tcPr>
          <w:p w14:paraId="52B60DB3" w14:textId="77777777" w:rsidR="0074726A" w:rsidRPr="00E04EED" w:rsidRDefault="0074726A" w:rsidP="00AF7814">
            <w:pPr>
              <w:rPr>
                <w:rFonts w:ascii="Arial" w:hAnsi="Arial" w:cs="Arial"/>
                <w:sz w:val="20"/>
              </w:rPr>
            </w:pPr>
            <w:r w:rsidRPr="00E04EED">
              <w:rPr>
                <w:rFonts w:ascii="Arial" w:hAnsi="Arial" w:cs="Arial"/>
                <w:sz w:val="20"/>
              </w:rPr>
              <w:t>Ref</w:t>
            </w:r>
            <w:r w:rsidR="00AF7814">
              <w:rPr>
                <w:rFonts w:ascii="Arial" w:hAnsi="Arial" w:cs="Arial"/>
                <w:sz w:val="20"/>
              </w:rPr>
              <w:t>.</w:t>
            </w:r>
            <w:r w:rsidRPr="00E04EED">
              <w:rPr>
                <w:rFonts w:ascii="Arial" w:hAnsi="Arial" w:cs="Arial"/>
                <w:sz w:val="20"/>
              </w:rPr>
              <w:t xml:space="preserve"> N</w:t>
            </w:r>
            <w:r w:rsidR="00AF7814">
              <w:rPr>
                <w:rFonts w:ascii="Arial" w:hAnsi="Arial" w:cs="Arial"/>
                <w:sz w:val="20"/>
              </w:rPr>
              <w:t>o</w:t>
            </w:r>
            <w:r w:rsidRPr="00E04EED">
              <w:rPr>
                <w:rFonts w:ascii="Arial" w:hAnsi="Arial" w:cs="Arial"/>
                <w:sz w:val="20"/>
              </w:rPr>
              <w:t>s</w:t>
            </w:r>
            <w:r w:rsidR="00AF7814">
              <w:rPr>
                <w:rFonts w:ascii="Arial" w:hAnsi="Arial" w:cs="Arial"/>
                <w:sz w:val="20"/>
              </w:rPr>
              <w:t>.</w:t>
            </w:r>
            <w:r w:rsidRPr="00E04EED">
              <w:rPr>
                <w:rFonts w:ascii="Arial" w:hAnsi="Arial" w:cs="Arial"/>
                <w:sz w:val="20"/>
              </w:rPr>
              <w:t xml:space="preserve"> of Documents Assigned or Released:</w:t>
            </w:r>
          </w:p>
        </w:tc>
        <w:tc>
          <w:tcPr>
            <w:tcW w:w="2500" w:type="pct"/>
          </w:tcPr>
          <w:sdt>
            <w:sdtPr>
              <w:rPr>
                <w:rFonts w:ascii="Arial" w:hAnsi="Arial" w:cs="Arial"/>
                <w:sz w:val="20"/>
              </w:rPr>
              <w:id w:val="-2103257621"/>
              <w:placeholder>
                <w:docPart w:val="DefaultPlaceholder_1082065158"/>
              </w:placeholder>
              <w:showingPlcHdr/>
            </w:sdtPr>
            <w:sdtEndPr/>
            <w:sdtContent>
              <w:p w14:paraId="2D385DB3" w14:textId="77777777" w:rsidR="0074726A" w:rsidRPr="00E04EED" w:rsidRDefault="00E04EED" w:rsidP="0074726A">
                <w:pPr>
                  <w:rPr>
                    <w:rFonts w:ascii="Arial" w:hAnsi="Arial" w:cs="Arial"/>
                    <w:sz w:val="20"/>
                  </w:rPr>
                </w:pPr>
                <w:r w:rsidRPr="00E04EED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5CF85818" w14:textId="77777777" w:rsidR="005A33B1" w:rsidRPr="000E77E5" w:rsidRDefault="005A33B1" w:rsidP="00EE6646">
      <w:pPr>
        <w:spacing w:line="480" w:lineRule="auto"/>
        <w:jc w:val="both"/>
        <w:rPr>
          <w:rFonts w:ascii="Arial" w:hAnsi="Arial" w:cs="Arial"/>
          <w:sz w:val="20"/>
        </w:rPr>
      </w:pPr>
    </w:p>
    <w:p w14:paraId="3E5882D6" w14:textId="27AA2A5A" w:rsidR="00333DBC" w:rsidRPr="000E77E5" w:rsidRDefault="00EE6646" w:rsidP="00333DBC">
      <w:pPr>
        <w:pStyle w:val="BodyText"/>
        <w:spacing w:line="480" w:lineRule="auto"/>
        <w:ind w:firstLine="720"/>
        <w:rPr>
          <w:rFonts w:cs="Arial"/>
          <w:sz w:val="20"/>
        </w:rPr>
      </w:pPr>
      <w:r w:rsidRPr="000E77E5">
        <w:rPr>
          <w:rFonts w:cs="Arial"/>
          <w:sz w:val="20"/>
        </w:rPr>
        <w:t xml:space="preserve">THE GRANTOR(S) </w:t>
      </w:r>
      <w:r w:rsidRPr="000E77E5">
        <w:rPr>
          <w:rFonts w:cs="Arial"/>
          <w:sz w:val="20"/>
        </w:rPr>
        <w:fldChar w:fldCharType="begin"/>
      </w:r>
      <w:r w:rsidRPr="000E77E5">
        <w:rPr>
          <w:rFonts w:cs="Arial"/>
          <w:sz w:val="20"/>
        </w:rPr>
        <w:instrText xml:space="preserve"> Macrobutton NoMacro CLICK HERE AND TYPE </w:instrText>
      </w:r>
      <w:r w:rsidRPr="000E77E5">
        <w:rPr>
          <w:rFonts w:cs="Arial"/>
          <w:sz w:val="20"/>
        </w:rPr>
        <w:fldChar w:fldCharType="end"/>
      </w:r>
      <w:r w:rsidRPr="000E77E5">
        <w:rPr>
          <w:rFonts w:cs="Arial"/>
          <w:sz w:val="20"/>
        </w:rPr>
        <w:t xml:space="preserve">, for value received, do(es) convey and quit claim to </w:t>
      </w:r>
      <w:r w:rsidRPr="000E77E5">
        <w:rPr>
          <w:rFonts w:cs="Arial"/>
          <w:sz w:val="20"/>
        </w:rPr>
        <w:fldChar w:fldCharType="begin"/>
      </w:r>
      <w:r w:rsidRPr="000E77E5">
        <w:rPr>
          <w:rFonts w:cs="Arial"/>
          <w:sz w:val="20"/>
        </w:rPr>
        <w:instrText xml:space="preserve"> Macrobutton NoMacro CLICK HERE AND TYPE </w:instrText>
      </w:r>
      <w:r w:rsidRPr="000E77E5">
        <w:rPr>
          <w:rFonts w:cs="Arial"/>
          <w:sz w:val="20"/>
        </w:rPr>
        <w:fldChar w:fldCharType="end"/>
      </w:r>
      <w:r w:rsidR="000E77E5">
        <w:rPr>
          <w:rFonts w:cs="Arial"/>
          <w:sz w:val="20"/>
        </w:rPr>
        <w:t>,</w:t>
      </w:r>
      <w:r w:rsidRPr="000E77E5">
        <w:rPr>
          <w:rFonts w:cs="Arial"/>
          <w:sz w:val="20"/>
        </w:rPr>
        <w:t xml:space="preserve"> the Grantee(s), </w:t>
      </w:r>
      <w:r w:rsidR="000E77E5" w:rsidRPr="000E77E5">
        <w:rPr>
          <w:rFonts w:cs="Arial"/>
          <w:sz w:val="20"/>
        </w:rPr>
        <w:t xml:space="preserve">all of Grantor’s interest in </w:t>
      </w:r>
      <w:r w:rsidR="00333DBC" w:rsidRPr="000E77E5">
        <w:rPr>
          <w:rFonts w:cs="Arial"/>
          <w:sz w:val="20"/>
        </w:rPr>
        <w:t xml:space="preserve">the following described real estate, the address of which is </w:t>
      </w:r>
      <w:r w:rsidR="00333DBC" w:rsidRPr="000E77E5">
        <w:rPr>
          <w:rFonts w:cs="Arial"/>
          <w:sz w:val="20"/>
        </w:rPr>
        <w:fldChar w:fldCharType="begin"/>
      </w:r>
      <w:r w:rsidR="00333DBC" w:rsidRPr="000E77E5">
        <w:rPr>
          <w:rFonts w:cs="Arial"/>
          <w:sz w:val="20"/>
        </w:rPr>
        <w:instrText xml:space="preserve"> Macrobutton NoMacro CLICK HERE AND TYPE </w:instrText>
      </w:r>
      <w:r w:rsidR="00333DBC" w:rsidRPr="000E77E5">
        <w:rPr>
          <w:rFonts w:cs="Arial"/>
          <w:sz w:val="20"/>
        </w:rPr>
        <w:fldChar w:fldCharType="end"/>
      </w:r>
      <w:r w:rsidR="00333DBC" w:rsidRPr="000E77E5">
        <w:rPr>
          <w:rFonts w:cs="Arial"/>
          <w:sz w:val="20"/>
        </w:rPr>
        <w:t xml:space="preserve">, situated in </w:t>
      </w:r>
      <w:r w:rsidR="00AD668E" w:rsidRPr="000E77E5">
        <w:rPr>
          <w:rFonts w:cs="Arial"/>
          <w:sz w:val="20"/>
        </w:rPr>
        <w:fldChar w:fldCharType="begin"/>
      </w:r>
      <w:r w:rsidR="00AD668E" w:rsidRPr="000E77E5">
        <w:rPr>
          <w:rFonts w:cs="Arial"/>
          <w:sz w:val="20"/>
        </w:rPr>
        <w:instrText xml:space="preserve"> Macrobutton NoMacro CLICK HERE AND TYPE </w:instrText>
      </w:r>
      <w:r w:rsidR="00AD668E" w:rsidRPr="000E77E5">
        <w:rPr>
          <w:rFonts w:cs="Arial"/>
          <w:sz w:val="20"/>
        </w:rPr>
        <w:fldChar w:fldCharType="end"/>
      </w:r>
      <w:r w:rsidR="00333DBC" w:rsidRPr="000E77E5">
        <w:rPr>
          <w:rFonts w:cs="Arial"/>
          <w:sz w:val="20"/>
        </w:rPr>
        <w:t xml:space="preserve"> County, State of Washington, together with all after acquired title of the Grantor(s) therein:</w:t>
      </w:r>
    </w:p>
    <w:p w14:paraId="64A017B8" w14:textId="77777777" w:rsidR="00333DBC" w:rsidRPr="000E77E5" w:rsidRDefault="00333DBC" w:rsidP="00333DBC">
      <w:pPr>
        <w:pStyle w:val="BodyText"/>
        <w:spacing w:line="480" w:lineRule="auto"/>
        <w:ind w:left="720"/>
        <w:rPr>
          <w:rFonts w:cs="Arial"/>
          <w:sz w:val="20"/>
        </w:rPr>
      </w:pPr>
      <w:r w:rsidRPr="000E77E5">
        <w:rPr>
          <w:rFonts w:cs="Arial"/>
          <w:sz w:val="20"/>
        </w:rPr>
        <w:fldChar w:fldCharType="begin"/>
      </w:r>
      <w:r w:rsidRPr="000E77E5">
        <w:rPr>
          <w:rFonts w:cs="Arial"/>
          <w:sz w:val="20"/>
        </w:rPr>
        <w:instrText xml:space="preserve"> Macrobutton NoMacro (Click Here &amp; Type)</w:instrText>
      </w:r>
      <w:r w:rsidRPr="000E77E5">
        <w:rPr>
          <w:rFonts w:cs="Arial"/>
          <w:sz w:val="20"/>
        </w:rPr>
        <w:fldChar w:fldCharType="end"/>
      </w:r>
      <w:r w:rsidRPr="000E77E5">
        <w:rPr>
          <w:rFonts w:cs="Arial"/>
          <w:sz w:val="20"/>
        </w:rPr>
        <w:t xml:space="preserve">, situated in </w:t>
      </w:r>
      <w:r w:rsidRPr="000E77E5">
        <w:rPr>
          <w:rFonts w:cs="Arial"/>
          <w:sz w:val="20"/>
        </w:rPr>
        <w:fldChar w:fldCharType="begin"/>
      </w:r>
      <w:r w:rsidRPr="000E77E5">
        <w:rPr>
          <w:rFonts w:cs="Arial"/>
          <w:sz w:val="20"/>
        </w:rPr>
        <w:instrText xml:space="preserve"> Macrobutton NoMacro (Click Here &amp; Type)</w:instrText>
      </w:r>
      <w:r w:rsidRPr="000E77E5">
        <w:rPr>
          <w:rFonts w:cs="Arial"/>
          <w:sz w:val="20"/>
        </w:rPr>
        <w:fldChar w:fldCharType="end"/>
      </w:r>
      <w:r w:rsidRPr="000E77E5">
        <w:rPr>
          <w:rFonts w:cs="Arial"/>
          <w:sz w:val="20"/>
        </w:rPr>
        <w:t xml:space="preserve"> County, Washington.</w:t>
      </w:r>
      <w:r w:rsidRPr="000E77E5">
        <w:rPr>
          <w:rFonts w:cs="Arial"/>
          <w:sz w:val="20"/>
        </w:rPr>
        <w:cr/>
        <w:t xml:space="preserve">Assessor's Property Tax Parcel Account Number:  </w:t>
      </w:r>
      <w:r w:rsidRPr="000E77E5">
        <w:rPr>
          <w:rFonts w:cs="Arial"/>
          <w:sz w:val="20"/>
        </w:rPr>
        <w:fldChar w:fldCharType="begin"/>
      </w:r>
      <w:r w:rsidRPr="000E77E5">
        <w:rPr>
          <w:rFonts w:cs="Arial"/>
          <w:sz w:val="20"/>
        </w:rPr>
        <w:instrText xml:space="preserve"> Macrobutton NoMacro (Click Here &amp; Type)</w:instrText>
      </w:r>
      <w:r w:rsidRPr="000E77E5">
        <w:rPr>
          <w:rFonts w:cs="Arial"/>
          <w:sz w:val="20"/>
        </w:rPr>
        <w:fldChar w:fldCharType="end"/>
      </w:r>
    </w:p>
    <w:p w14:paraId="12CE1AA5" w14:textId="4CE122D1" w:rsidR="000E77E5" w:rsidRDefault="00EE6646" w:rsidP="000E77E5">
      <w:pPr>
        <w:spacing w:line="480" w:lineRule="auto"/>
        <w:jc w:val="both"/>
        <w:rPr>
          <w:rFonts w:ascii="Arial" w:hAnsi="Arial" w:cs="Arial"/>
          <w:sz w:val="20"/>
        </w:rPr>
      </w:pPr>
      <w:r w:rsidRPr="000E77E5">
        <w:rPr>
          <w:rFonts w:ascii="Arial" w:hAnsi="Arial" w:cs="Arial"/>
          <w:sz w:val="20"/>
        </w:rPr>
        <w:t>and do(es) hereby assign, transfer</w:t>
      </w:r>
      <w:r w:rsidR="000E77E5">
        <w:rPr>
          <w:rFonts w:ascii="Arial" w:hAnsi="Arial" w:cs="Arial"/>
          <w:sz w:val="20"/>
        </w:rPr>
        <w:t>,</w:t>
      </w:r>
      <w:r w:rsidRPr="000E77E5">
        <w:rPr>
          <w:rFonts w:ascii="Arial" w:hAnsi="Arial" w:cs="Arial"/>
          <w:sz w:val="20"/>
        </w:rPr>
        <w:t xml:space="preserve"> and set over to the Grantee(s) that certain Promissory Note dated the </w:t>
      </w:r>
      <w:r w:rsidRPr="000E77E5">
        <w:rPr>
          <w:rFonts w:ascii="Arial" w:hAnsi="Arial" w:cs="Arial"/>
          <w:sz w:val="20"/>
        </w:rPr>
        <w:fldChar w:fldCharType="begin"/>
      </w:r>
      <w:r w:rsidRPr="000E77E5">
        <w:rPr>
          <w:rFonts w:ascii="Arial" w:hAnsi="Arial" w:cs="Arial"/>
          <w:sz w:val="20"/>
        </w:rPr>
        <w:instrText xml:space="preserve"> Macrobutton NoMacro CLICK HERE AND TYPE </w:instrText>
      </w:r>
      <w:r w:rsidRPr="000E77E5">
        <w:rPr>
          <w:rFonts w:ascii="Arial" w:hAnsi="Arial" w:cs="Arial"/>
          <w:sz w:val="20"/>
        </w:rPr>
        <w:fldChar w:fldCharType="end"/>
      </w:r>
      <w:r w:rsidRPr="000E77E5">
        <w:rPr>
          <w:rFonts w:ascii="Arial" w:hAnsi="Arial" w:cs="Arial"/>
          <w:sz w:val="20"/>
        </w:rPr>
        <w:t xml:space="preserve"> day of </w:t>
      </w:r>
      <w:r w:rsidRPr="000E77E5">
        <w:rPr>
          <w:rFonts w:ascii="Arial" w:hAnsi="Arial" w:cs="Arial"/>
          <w:sz w:val="20"/>
        </w:rPr>
        <w:fldChar w:fldCharType="begin"/>
      </w:r>
      <w:r w:rsidRPr="000E77E5">
        <w:rPr>
          <w:rFonts w:ascii="Arial" w:hAnsi="Arial" w:cs="Arial"/>
          <w:sz w:val="20"/>
        </w:rPr>
        <w:instrText xml:space="preserve"> Macrobutton NoMacro CLICK HERE AND TYPE </w:instrText>
      </w:r>
      <w:r w:rsidRPr="000E77E5">
        <w:rPr>
          <w:rFonts w:ascii="Arial" w:hAnsi="Arial" w:cs="Arial"/>
          <w:sz w:val="20"/>
        </w:rPr>
        <w:fldChar w:fldCharType="end"/>
      </w:r>
      <w:r w:rsidRPr="000E77E5">
        <w:rPr>
          <w:rFonts w:ascii="Arial" w:hAnsi="Arial" w:cs="Arial"/>
          <w:sz w:val="20"/>
        </w:rPr>
        <w:t xml:space="preserve"> between </w:t>
      </w:r>
      <w:r w:rsidRPr="000E77E5">
        <w:rPr>
          <w:rFonts w:ascii="Arial" w:hAnsi="Arial" w:cs="Arial"/>
          <w:sz w:val="20"/>
        </w:rPr>
        <w:fldChar w:fldCharType="begin"/>
      </w:r>
      <w:r w:rsidRPr="000E77E5">
        <w:rPr>
          <w:rFonts w:ascii="Arial" w:hAnsi="Arial" w:cs="Arial"/>
          <w:sz w:val="20"/>
        </w:rPr>
        <w:instrText xml:space="preserve"> Macrobutton NoMacro CLICK HERE AND TYPE </w:instrText>
      </w:r>
      <w:r w:rsidRPr="000E77E5">
        <w:rPr>
          <w:rFonts w:ascii="Arial" w:hAnsi="Arial" w:cs="Arial"/>
          <w:sz w:val="20"/>
        </w:rPr>
        <w:fldChar w:fldCharType="end"/>
      </w:r>
      <w:r w:rsidRPr="000E77E5">
        <w:rPr>
          <w:rFonts w:ascii="Arial" w:hAnsi="Arial" w:cs="Arial"/>
          <w:sz w:val="20"/>
        </w:rPr>
        <w:t xml:space="preserve"> as Maker and </w:t>
      </w:r>
      <w:r w:rsidRPr="000E77E5">
        <w:rPr>
          <w:rFonts w:ascii="Arial" w:hAnsi="Arial" w:cs="Arial"/>
          <w:sz w:val="20"/>
        </w:rPr>
        <w:fldChar w:fldCharType="begin"/>
      </w:r>
      <w:r w:rsidRPr="000E77E5">
        <w:rPr>
          <w:rFonts w:ascii="Arial" w:hAnsi="Arial" w:cs="Arial"/>
          <w:sz w:val="20"/>
        </w:rPr>
        <w:instrText xml:space="preserve"> Macrobutton NoMacro CLICK HERE AND TYPE </w:instrText>
      </w:r>
      <w:r w:rsidRPr="000E77E5">
        <w:rPr>
          <w:rFonts w:ascii="Arial" w:hAnsi="Arial" w:cs="Arial"/>
          <w:sz w:val="20"/>
        </w:rPr>
        <w:fldChar w:fldCharType="end"/>
      </w:r>
      <w:r w:rsidRPr="000E77E5">
        <w:rPr>
          <w:rFonts w:ascii="Arial" w:hAnsi="Arial" w:cs="Arial"/>
          <w:sz w:val="20"/>
        </w:rPr>
        <w:t xml:space="preserve"> as Payee</w:t>
      </w:r>
      <w:r w:rsidR="000E77E5">
        <w:rPr>
          <w:rFonts w:ascii="Arial" w:hAnsi="Arial" w:cs="Arial"/>
          <w:sz w:val="20"/>
        </w:rPr>
        <w:t>, along with all of Grantor’s interest in a</w:t>
      </w:r>
      <w:r w:rsidR="000E77E5" w:rsidRPr="000E77E5">
        <w:rPr>
          <w:rFonts w:ascii="Arial" w:hAnsi="Arial" w:cs="Arial"/>
          <w:sz w:val="20"/>
        </w:rPr>
        <w:t xml:space="preserve"> Deed of Trust securing repayment of that Promissory Note, said Deed of Trust having been recorded in </w:t>
      </w:r>
      <w:r w:rsidR="000E77E5" w:rsidRPr="000E77E5">
        <w:rPr>
          <w:rFonts w:ascii="Arial" w:hAnsi="Arial" w:cs="Arial"/>
          <w:sz w:val="20"/>
        </w:rPr>
        <w:fldChar w:fldCharType="begin"/>
      </w:r>
      <w:r w:rsidR="000E77E5" w:rsidRPr="000E77E5">
        <w:rPr>
          <w:rFonts w:ascii="Arial" w:hAnsi="Arial" w:cs="Arial"/>
          <w:sz w:val="20"/>
        </w:rPr>
        <w:instrText xml:space="preserve"> Macrobutton NoMacro CLICK HERE AND TYPE </w:instrText>
      </w:r>
      <w:r w:rsidR="000E77E5" w:rsidRPr="000E77E5">
        <w:rPr>
          <w:rFonts w:ascii="Arial" w:hAnsi="Arial" w:cs="Arial"/>
          <w:sz w:val="20"/>
        </w:rPr>
        <w:fldChar w:fldCharType="end"/>
      </w:r>
      <w:r w:rsidR="000E77E5" w:rsidRPr="000E77E5">
        <w:rPr>
          <w:rFonts w:ascii="Arial" w:hAnsi="Arial" w:cs="Arial"/>
          <w:sz w:val="20"/>
        </w:rPr>
        <w:t xml:space="preserve"> County, Washington under Recording No, </w:t>
      </w:r>
      <w:r w:rsidR="000E77E5" w:rsidRPr="000E77E5">
        <w:rPr>
          <w:rFonts w:ascii="Arial" w:hAnsi="Arial" w:cs="Arial"/>
          <w:sz w:val="20"/>
        </w:rPr>
        <w:fldChar w:fldCharType="begin"/>
      </w:r>
      <w:r w:rsidR="000E77E5" w:rsidRPr="000E77E5">
        <w:rPr>
          <w:rFonts w:ascii="Arial" w:hAnsi="Arial" w:cs="Arial"/>
          <w:sz w:val="20"/>
        </w:rPr>
        <w:instrText xml:space="preserve"> Macrobutton NoMacro CLICK HERE AND TYPE </w:instrText>
      </w:r>
      <w:r w:rsidR="000E77E5" w:rsidRPr="000E77E5">
        <w:rPr>
          <w:rFonts w:ascii="Arial" w:hAnsi="Arial" w:cs="Arial"/>
          <w:sz w:val="20"/>
        </w:rPr>
        <w:fldChar w:fldCharType="end"/>
      </w:r>
      <w:r w:rsidRPr="000E77E5">
        <w:rPr>
          <w:rFonts w:ascii="Arial" w:hAnsi="Arial" w:cs="Arial"/>
          <w:sz w:val="20"/>
        </w:rPr>
        <w:t xml:space="preserve">.  The Grantee(s) hereby assume(s) and agree(s) to fulfill the conditions of said Promissory Note </w:t>
      </w:r>
      <w:r w:rsidR="000E77E5">
        <w:rPr>
          <w:rFonts w:ascii="Arial" w:hAnsi="Arial" w:cs="Arial"/>
          <w:sz w:val="20"/>
        </w:rPr>
        <w:t xml:space="preserve">and Deed of Trust.  The </w:t>
      </w:r>
      <w:r w:rsidRPr="000E77E5">
        <w:rPr>
          <w:rFonts w:ascii="Arial" w:hAnsi="Arial" w:cs="Arial"/>
          <w:sz w:val="20"/>
        </w:rPr>
        <w:t xml:space="preserve">Grantor(s) hereby covenant(s) that there is now unpaid on the principal of said </w:t>
      </w:r>
      <w:r w:rsidR="000E77E5">
        <w:rPr>
          <w:rFonts w:ascii="Arial" w:hAnsi="Arial" w:cs="Arial"/>
          <w:sz w:val="20"/>
        </w:rPr>
        <w:t xml:space="preserve">Promissory </w:t>
      </w:r>
      <w:r w:rsidRPr="000E77E5">
        <w:rPr>
          <w:rFonts w:ascii="Arial" w:hAnsi="Arial" w:cs="Arial"/>
          <w:sz w:val="20"/>
        </w:rPr>
        <w:t>Note the sum of $</w:t>
      </w:r>
      <w:r w:rsidR="00333DBC" w:rsidRPr="000E77E5">
        <w:rPr>
          <w:rFonts w:ascii="Arial" w:hAnsi="Arial" w:cs="Arial"/>
          <w:sz w:val="20"/>
        </w:rPr>
        <w:t> </w:t>
      </w:r>
      <w:r w:rsidRPr="000E77E5">
        <w:rPr>
          <w:rFonts w:ascii="Arial" w:hAnsi="Arial" w:cs="Arial"/>
          <w:sz w:val="20"/>
        </w:rPr>
        <w:fldChar w:fldCharType="begin"/>
      </w:r>
      <w:r w:rsidRPr="000E77E5">
        <w:rPr>
          <w:rFonts w:ascii="Arial" w:hAnsi="Arial" w:cs="Arial"/>
          <w:sz w:val="20"/>
        </w:rPr>
        <w:instrText xml:space="preserve"> Macrobutton NoMacro CLICK HERE AND TYPE </w:instrText>
      </w:r>
      <w:r w:rsidRPr="000E77E5">
        <w:rPr>
          <w:rFonts w:ascii="Arial" w:hAnsi="Arial" w:cs="Arial"/>
          <w:sz w:val="20"/>
        </w:rPr>
        <w:fldChar w:fldCharType="end"/>
      </w:r>
      <w:r w:rsidR="000E77E5">
        <w:rPr>
          <w:rFonts w:ascii="Arial" w:hAnsi="Arial" w:cs="Arial"/>
          <w:sz w:val="20"/>
        </w:rPr>
        <w:t>.</w:t>
      </w:r>
    </w:p>
    <w:p w14:paraId="1EC5FF5C" w14:textId="60A150EB" w:rsidR="000E77E5" w:rsidRPr="000E77E5" w:rsidRDefault="000E77E5" w:rsidP="00333DBC">
      <w:pPr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//</w:t>
      </w:r>
    </w:p>
    <w:p w14:paraId="7E5369FF" w14:textId="77777777" w:rsidR="00EE6646" w:rsidRPr="000E77E5" w:rsidRDefault="00EE6646" w:rsidP="00333DBC">
      <w:pPr>
        <w:spacing w:line="480" w:lineRule="auto"/>
        <w:rPr>
          <w:rFonts w:ascii="Arial" w:hAnsi="Arial" w:cs="Arial"/>
          <w:sz w:val="20"/>
        </w:rPr>
      </w:pPr>
      <w:r w:rsidRPr="000E77E5">
        <w:rPr>
          <w:rFonts w:ascii="Arial" w:hAnsi="Arial" w:cs="Arial"/>
          <w:sz w:val="20"/>
        </w:rPr>
        <w:lastRenderedPageBreak/>
        <w:t xml:space="preserve">DATED this </w:t>
      </w:r>
      <w:r w:rsidRPr="000E77E5">
        <w:rPr>
          <w:rFonts w:ascii="Arial" w:hAnsi="Arial" w:cs="Arial"/>
          <w:sz w:val="20"/>
        </w:rPr>
        <w:fldChar w:fldCharType="begin"/>
      </w:r>
      <w:r w:rsidRPr="000E77E5">
        <w:rPr>
          <w:rFonts w:ascii="Arial" w:hAnsi="Arial" w:cs="Arial"/>
          <w:sz w:val="20"/>
        </w:rPr>
        <w:instrText xml:space="preserve"> Macrobutton NoMacro CLICK HERE AND TYPE </w:instrText>
      </w:r>
      <w:r w:rsidRPr="000E77E5">
        <w:rPr>
          <w:rFonts w:ascii="Arial" w:hAnsi="Arial" w:cs="Arial"/>
          <w:sz w:val="20"/>
        </w:rPr>
        <w:fldChar w:fldCharType="end"/>
      </w:r>
      <w:r w:rsidRPr="000E77E5">
        <w:rPr>
          <w:rFonts w:ascii="Arial" w:hAnsi="Arial" w:cs="Arial"/>
          <w:sz w:val="20"/>
        </w:rPr>
        <w:t xml:space="preserve"> day of </w:t>
      </w:r>
      <w:bookmarkStart w:id="0" w:name="NOTARY"/>
      <w:r w:rsidRPr="000E77E5">
        <w:rPr>
          <w:rFonts w:ascii="Arial" w:hAnsi="Arial" w:cs="Arial"/>
          <w:sz w:val="20"/>
        </w:rPr>
        <w:fldChar w:fldCharType="begin"/>
      </w:r>
      <w:r w:rsidRPr="000E77E5">
        <w:rPr>
          <w:rFonts w:ascii="Arial" w:hAnsi="Arial" w:cs="Arial"/>
          <w:sz w:val="20"/>
        </w:rPr>
        <w:instrText xml:space="preserve"> Macrobutton NoMacro CLICK HERE AND TYPE </w:instrText>
      </w:r>
      <w:r w:rsidRPr="000E77E5">
        <w:rPr>
          <w:rFonts w:ascii="Arial" w:hAnsi="Arial" w:cs="Arial"/>
          <w:sz w:val="20"/>
        </w:rPr>
        <w:fldChar w:fldCharType="end"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788"/>
        <w:gridCol w:w="4788"/>
      </w:tblGrid>
      <w:tr w:rsidR="00EE6646" w:rsidRPr="000E77E5" w14:paraId="246EC185" w14:textId="77777777" w:rsidTr="006B01A1">
        <w:tc>
          <w:tcPr>
            <w:tcW w:w="2500" w:type="pct"/>
          </w:tcPr>
          <w:p w14:paraId="61164D14" w14:textId="77777777" w:rsidR="00EE6646" w:rsidRPr="000E77E5" w:rsidRDefault="00EE6646" w:rsidP="00EE6646">
            <w:pPr>
              <w:tabs>
                <w:tab w:val="left" w:leader="underscore" w:pos="4320"/>
              </w:tabs>
              <w:jc w:val="both"/>
              <w:rPr>
                <w:rFonts w:ascii="Arial" w:hAnsi="Arial" w:cs="Arial"/>
                <w:sz w:val="20"/>
              </w:rPr>
            </w:pPr>
            <w:bookmarkStart w:id="1" w:name="signature"/>
            <w:r w:rsidRPr="000E77E5">
              <w:rPr>
                <w:rFonts w:ascii="Arial" w:hAnsi="Arial" w:cs="Arial"/>
                <w:sz w:val="20"/>
              </w:rPr>
              <w:t xml:space="preserve"> </w:t>
            </w:r>
            <w:r w:rsidRPr="000E77E5">
              <w:rPr>
                <w:rFonts w:ascii="Arial" w:hAnsi="Arial" w:cs="Arial"/>
                <w:sz w:val="20"/>
              </w:rPr>
              <w:fldChar w:fldCharType="begin"/>
            </w:r>
            <w:r w:rsidRPr="000E77E5">
              <w:rPr>
                <w:rFonts w:ascii="Arial" w:hAnsi="Arial" w:cs="Arial"/>
                <w:sz w:val="20"/>
              </w:rPr>
              <w:instrText xml:space="preserve"> Macrobutton NoMacro CLICK HERE AND TYPE </w:instrText>
            </w:r>
            <w:r w:rsidRPr="000E77E5">
              <w:rPr>
                <w:rFonts w:ascii="Arial" w:hAnsi="Arial" w:cs="Arial"/>
                <w:sz w:val="20"/>
              </w:rPr>
              <w:fldChar w:fldCharType="end"/>
            </w:r>
          </w:p>
          <w:p w14:paraId="2F97D268" w14:textId="77777777" w:rsidR="00EE6646" w:rsidRPr="000E77E5" w:rsidRDefault="00EE6646" w:rsidP="00EE6646">
            <w:pPr>
              <w:tabs>
                <w:tab w:val="left" w:leader="underscore" w:pos="432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6E6FA6F6" w14:textId="77777777" w:rsidR="00EE6646" w:rsidRPr="000E77E5" w:rsidRDefault="00EE6646" w:rsidP="00EE6646">
            <w:pPr>
              <w:tabs>
                <w:tab w:val="left" w:leader="underscore" w:pos="4320"/>
              </w:tabs>
              <w:rPr>
                <w:rFonts w:ascii="Arial" w:hAnsi="Arial" w:cs="Arial"/>
                <w:sz w:val="20"/>
              </w:rPr>
            </w:pPr>
            <w:r w:rsidRPr="000E77E5">
              <w:rPr>
                <w:rFonts w:ascii="Arial" w:hAnsi="Arial" w:cs="Arial"/>
                <w:sz w:val="20"/>
              </w:rPr>
              <w:tab/>
            </w:r>
            <w:r w:rsidRPr="000E77E5">
              <w:rPr>
                <w:rFonts w:ascii="Arial" w:hAnsi="Arial" w:cs="Arial"/>
                <w:sz w:val="20"/>
              </w:rPr>
              <w:br/>
              <w:t xml:space="preserve"> </w:t>
            </w:r>
            <w:r w:rsidRPr="000E77E5">
              <w:rPr>
                <w:rFonts w:ascii="Arial" w:hAnsi="Arial" w:cs="Arial"/>
                <w:sz w:val="20"/>
              </w:rPr>
              <w:fldChar w:fldCharType="begin"/>
            </w:r>
            <w:r w:rsidRPr="000E77E5">
              <w:rPr>
                <w:rFonts w:ascii="Arial" w:hAnsi="Arial" w:cs="Arial"/>
                <w:sz w:val="20"/>
              </w:rPr>
              <w:instrText xml:space="preserve"> Macrobutton NoMacro CLICK HERE AND TYPE </w:instrText>
            </w:r>
            <w:r w:rsidRPr="000E77E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00" w:type="pct"/>
          </w:tcPr>
          <w:p w14:paraId="4C651AA3" w14:textId="77777777" w:rsidR="00EE6646" w:rsidRPr="000E77E5" w:rsidRDefault="00EE6646" w:rsidP="00EE6646">
            <w:pPr>
              <w:tabs>
                <w:tab w:val="left" w:leader="underscore" w:pos="4320"/>
              </w:tabs>
              <w:jc w:val="both"/>
              <w:rPr>
                <w:rFonts w:ascii="Arial" w:hAnsi="Arial" w:cs="Arial"/>
                <w:sz w:val="20"/>
              </w:rPr>
            </w:pPr>
            <w:r w:rsidRPr="000E77E5">
              <w:rPr>
                <w:rFonts w:ascii="Arial" w:hAnsi="Arial" w:cs="Arial"/>
                <w:sz w:val="20"/>
              </w:rPr>
              <w:t xml:space="preserve"> </w:t>
            </w:r>
            <w:r w:rsidRPr="000E77E5">
              <w:rPr>
                <w:rFonts w:ascii="Arial" w:hAnsi="Arial" w:cs="Arial"/>
                <w:sz w:val="20"/>
              </w:rPr>
              <w:fldChar w:fldCharType="begin"/>
            </w:r>
            <w:r w:rsidRPr="000E77E5">
              <w:rPr>
                <w:rFonts w:ascii="Arial" w:hAnsi="Arial" w:cs="Arial"/>
                <w:sz w:val="20"/>
              </w:rPr>
              <w:instrText xml:space="preserve"> Macrobutton NoMacro CLICK HERE AND TYPE </w:instrText>
            </w:r>
            <w:r w:rsidRPr="000E77E5">
              <w:rPr>
                <w:rFonts w:ascii="Arial" w:hAnsi="Arial" w:cs="Arial"/>
                <w:sz w:val="20"/>
              </w:rPr>
              <w:fldChar w:fldCharType="end"/>
            </w:r>
          </w:p>
          <w:p w14:paraId="5DBBAF03" w14:textId="77777777" w:rsidR="00EE6646" w:rsidRPr="000E77E5" w:rsidRDefault="00EE6646" w:rsidP="00EE6646">
            <w:pPr>
              <w:tabs>
                <w:tab w:val="left" w:leader="underscore" w:pos="432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0435F117" w14:textId="77777777" w:rsidR="00EE6646" w:rsidRPr="000E77E5" w:rsidRDefault="00EE6646" w:rsidP="00EE6646">
            <w:pPr>
              <w:tabs>
                <w:tab w:val="left" w:leader="underscore" w:pos="4320"/>
              </w:tabs>
              <w:rPr>
                <w:rFonts w:ascii="Arial" w:hAnsi="Arial" w:cs="Arial"/>
                <w:sz w:val="20"/>
              </w:rPr>
            </w:pPr>
            <w:r w:rsidRPr="000E77E5">
              <w:rPr>
                <w:rFonts w:ascii="Arial" w:hAnsi="Arial" w:cs="Arial"/>
                <w:sz w:val="20"/>
              </w:rPr>
              <w:tab/>
            </w:r>
            <w:r w:rsidRPr="000E77E5">
              <w:rPr>
                <w:rFonts w:ascii="Arial" w:hAnsi="Arial" w:cs="Arial"/>
                <w:sz w:val="20"/>
              </w:rPr>
              <w:br/>
              <w:t xml:space="preserve"> </w:t>
            </w:r>
            <w:r w:rsidRPr="000E77E5">
              <w:rPr>
                <w:rFonts w:ascii="Arial" w:hAnsi="Arial" w:cs="Arial"/>
                <w:sz w:val="20"/>
              </w:rPr>
              <w:fldChar w:fldCharType="begin"/>
            </w:r>
            <w:r w:rsidRPr="000E77E5">
              <w:rPr>
                <w:rFonts w:ascii="Arial" w:hAnsi="Arial" w:cs="Arial"/>
                <w:sz w:val="20"/>
              </w:rPr>
              <w:instrText xml:space="preserve"> Macrobutton NoMacro CLICK HERE AND TYPE </w:instrText>
            </w:r>
            <w:r w:rsidRPr="000E77E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E6646" w:rsidRPr="000E77E5" w14:paraId="70098980" w14:textId="77777777" w:rsidTr="006B01A1">
        <w:tc>
          <w:tcPr>
            <w:tcW w:w="2500" w:type="pct"/>
          </w:tcPr>
          <w:p w14:paraId="4802CDB4" w14:textId="77777777" w:rsidR="00EE6646" w:rsidRPr="000E77E5" w:rsidRDefault="00EE6646" w:rsidP="00EE6646">
            <w:pPr>
              <w:tabs>
                <w:tab w:val="left" w:leader="underscore" w:pos="432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00" w:type="pct"/>
          </w:tcPr>
          <w:p w14:paraId="2E9A49AF" w14:textId="77777777" w:rsidR="00EE6646" w:rsidRPr="000E77E5" w:rsidRDefault="00EE6646" w:rsidP="00EE6646">
            <w:pPr>
              <w:tabs>
                <w:tab w:val="left" w:leader="underscore" w:pos="432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E6646" w:rsidRPr="000E77E5" w14:paraId="25979B75" w14:textId="77777777" w:rsidTr="006B01A1">
        <w:tc>
          <w:tcPr>
            <w:tcW w:w="2500" w:type="pct"/>
          </w:tcPr>
          <w:p w14:paraId="38ECE5EB" w14:textId="77777777" w:rsidR="00EE6646" w:rsidRPr="000E77E5" w:rsidRDefault="00EE6646" w:rsidP="00EE6646">
            <w:pPr>
              <w:tabs>
                <w:tab w:val="left" w:leader="underscore" w:pos="4320"/>
              </w:tabs>
              <w:jc w:val="both"/>
              <w:rPr>
                <w:rFonts w:ascii="Arial" w:hAnsi="Arial" w:cs="Arial"/>
                <w:sz w:val="20"/>
              </w:rPr>
            </w:pPr>
            <w:r w:rsidRPr="000E77E5">
              <w:rPr>
                <w:rFonts w:ascii="Arial" w:hAnsi="Arial" w:cs="Arial"/>
                <w:sz w:val="20"/>
              </w:rPr>
              <w:t xml:space="preserve"> </w:t>
            </w:r>
            <w:r w:rsidRPr="000E77E5">
              <w:rPr>
                <w:rFonts w:ascii="Arial" w:hAnsi="Arial" w:cs="Arial"/>
                <w:sz w:val="20"/>
              </w:rPr>
              <w:fldChar w:fldCharType="begin"/>
            </w:r>
            <w:r w:rsidRPr="000E77E5">
              <w:rPr>
                <w:rFonts w:ascii="Arial" w:hAnsi="Arial" w:cs="Arial"/>
                <w:sz w:val="20"/>
              </w:rPr>
              <w:instrText xml:space="preserve"> Macrobutton NoMacro CLICK HERE AND TYPE </w:instrText>
            </w:r>
            <w:r w:rsidRPr="000E77E5">
              <w:rPr>
                <w:rFonts w:ascii="Arial" w:hAnsi="Arial" w:cs="Arial"/>
                <w:sz w:val="20"/>
              </w:rPr>
              <w:fldChar w:fldCharType="end"/>
            </w:r>
          </w:p>
          <w:p w14:paraId="733D29EE" w14:textId="77777777" w:rsidR="00EE6646" w:rsidRPr="000E77E5" w:rsidRDefault="00EE6646" w:rsidP="00EE6646">
            <w:pPr>
              <w:tabs>
                <w:tab w:val="left" w:leader="underscore" w:pos="432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0C7E8D32" w14:textId="77777777" w:rsidR="00EE6646" w:rsidRPr="000E77E5" w:rsidRDefault="00EE6646" w:rsidP="00EE6646">
            <w:pPr>
              <w:tabs>
                <w:tab w:val="left" w:leader="underscore" w:pos="4320"/>
              </w:tabs>
              <w:rPr>
                <w:rFonts w:ascii="Arial" w:hAnsi="Arial" w:cs="Arial"/>
                <w:sz w:val="20"/>
              </w:rPr>
            </w:pPr>
            <w:r w:rsidRPr="000E77E5">
              <w:rPr>
                <w:rFonts w:ascii="Arial" w:hAnsi="Arial" w:cs="Arial"/>
                <w:sz w:val="20"/>
              </w:rPr>
              <w:tab/>
            </w:r>
            <w:r w:rsidRPr="000E77E5">
              <w:rPr>
                <w:rFonts w:ascii="Arial" w:hAnsi="Arial" w:cs="Arial"/>
                <w:sz w:val="20"/>
              </w:rPr>
              <w:br/>
              <w:t xml:space="preserve"> </w:t>
            </w:r>
            <w:r w:rsidRPr="000E77E5">
              <w:rPr>
                <w:rFonts w:ascii="Arial" w:hAnsi="Arial" w:cs="Arial"/>
                <w:sz w:val="20"/>
              </w:rPr>
              <w:fldChar w:fldCharType="begin"/>
            </w:r>
            <w:r w:rsidRPr="000E77E5">
              <w:rPr>
                <w:rFonts w:ascii="Arial" w:hAnsi="Arial" w:cs="Arial"/>
                <w:sz w:val="20"/>
              </w:rPr>
              <w:instrText xml:space="preserve"> Macrobutton NoMacro CLICK HERE AND TYPE </w:instrText>
            </w:r>
            <w:r w:rsidRPr="000E77E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00" w:type="pct"/>
          </w:tcPr>
          <w:p w14:paraId="6DFB62D8" w14:textId="77777777" w:rsidR="00EE6646" w:rsidRPr="000E77E5" w:rsidRDefault="00EE6646" w:rsidP="00EE6646">
            <w:pPr>
              <w:tabs>
                <w:tab w:val="left" w:leader="underscore" w:pos="4320"/>
              </w:tabs>
              <w:jc w:val="both"/>
              <w:rPr>
                <w:rFonts w:ascii="Arial" w:hAnsi="Arial" w:cs="Arial"/>
                <w:sz w:val="20"/>
              </w:rPr>
            </w:pPr>
            <w:r w:rsidRPr="000E77E5">
              <w:rPr>
                <w:rFonts w:ascii="Arial" w:hAnsi="Arial" w:cs="Arial"/>
                <w:sz w:val="20"/>
              </w:rPr>
              <w:t xml:space="preserve"> </w:t>
            </w:r>
            <w:r w:rsidRPr="000E77E5">
              <w:rPr>
                <w:rFonts w:ascii="Arial" w:hAnsi="Arial" w:cs="Arial"/>
                <w:sz w:val="20"/>
              </w:rPr>
              <w:fldChar w:fldCharType="begin"/>
            </w:r>
            <w:r w:rsidRPr="000E77E5">
              <w:rPr>
                <w:rFonts w:ascii="Arial" w:hAnsi="Arial" w:cs="Arial"/>
                <w:sz w:val="20"/>
              </w:rPr>
              <w:instrText xml:space="preserve"> Macrobutton NoMacro CLICK HERE AND TYPE </w:instrText>
            </w:r>
            <w:r w:rsidRPr="000E77E5">
              <w:rPr>
                <w:rFonts w:ascii="Arial" w:hAnsi="Arial" w:cs="Arial"/>
                <w:sz w:val="20"/>
              </w:rPr>
              <w:fldChar w:fldCharType="end"/>
            </w:r>
          </w:p>
          <w:p w14:paraId="600BF4B3" w14:textId="77777777" w:rsidR="00EE6646" w:rsidRPr="000E77E5" w:rsidRDefault="00EE6646" w:rsidP="00EE6646">
            <w:pPr>
              <w:tabs>
                <w:tab w:val="left" w:leader="underscore" w:pos="432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45B75729" w14:textId="77777777" w:rsidR="00EE6646" w:rsidRPr="000E77E5" w:rsidRDefault="00EE6646" w:rsidP="00EE6646">
            <w:pPr>
              <w:tabs>
                <w:tab w:val="left" w:leader="underscore" w:pos="4320"/>
              </w:tabs>
              <w:rPr>
                <w:rFonts w:ascii="Arial" w:hAnsi="Arial" w:cs="Arial"/>
                <w:sz w:val="20"/>
              </w:rPr>
            </w:pPr>
            <w:r w:rsidRPr="000E77E5">
              <w:rPr>
                <w:rFonts w:ascii="Arial" w:hAnsi="Arial" w:cs="Arial"/>
                <w:sz w:val="20"/>
              </w:rPr>
              <w:tab/>
            </w:r>
            <w:r w:rsidRPr="000E77E5">
              <w:rPr>
                <w:rFonts w:ascii="Arial" w:hAnsi="Arial" w:cs="Arial"/>
                <w:sz w:val="20"/>
              </w:rPr>
              <w:br/>
              <w:t xml:space="preserve"> </w:t>
            </w:r>
            <w:r w:rsidRPr="000E77E5">
              <w:rPr>
                <w:rFonts w:ascii="Arial" w:hAnsi="Arial" w:cs="Arial"/>
                <w:sz w:val="20"/>
              </w:rPr>
              <w:fldChar w:fldCharType="begin"/>
            </w:r>
            <w:r w:rsidRPr="000E77E5">
              <w:rPr>
                <w:rFonts w:ascii="Arial" w:hAnsi="Arial" w:cs="Arial"/>
                <w:sz w:val="20"/>
              </w:rPr>
              <w:instrText xml:space="preserve"> Macrobutton NoMacro CLICK HERE AND TYPE </w:instrText>
            </w:r>
            <w:r w:rsidRPr="000E77E5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4433AFFF" w14:textId="77777777" w:rsidR="00EE6646" w:rsidRPr="000E77E5" w:rsidRDefault="00EE6646" w:rsidP="00EE6646">
      <w:pPr>
        <w:tabs>
          <w:tab w:val="left" w:pos="4320"/>
          <w:tab w:val="left" w:pos="4680"/>
        </w:tabs>
        <w:rPr>
          <w:rFonts w:ascii="Arial" w:hAnsi="Arial" w:cs="Arial"/>
          <w:sz w:val="20"/>
        </w:rPr>
      </w:pPr>
    </w:p>
    <w:bookmarkEnd w:id="1"/>
    <w:p w14:paraId="0DF390F9" w14:textId="77777777" w:rsidR="00EE6646" w:rsidRPr="000E77E5" w:rsidRDefault="00EE6646" w:rsidP="00EE6646">
      <w:pPr>
        <w:tabs>
          <w:tab w:val="left" w:pos="4320"/>
          <w:tab w:val="left" w:pos="4680"/>
        </w:tabs>
        <w:jc w:val="both"/>
        <w:rPr>
          <w:rFonts w:ascii="Arial" w:hAnsi="Arial" w:cs="Arial"/>
          <w:b/>
          <w:sz w:val="20"/>
        </w:rPr>
      </w:pPr>
      <w:r w:rsidRPr="000E77E5">
        <w:rPr>
          <w:rFonts w:ascii="Arial" w:hAnsi="Arial" w:cs="Arial"/>
          <w:sz w:val="20"/>
        </w:rPr>
        <w:t>STATE OF WASHINGTON</w:t>
      </w:r>
      <w:r w:rsidRPr="000E77E5">
        <w:rPr>
          <w:rFonts w:ascii="Arial" w:hAnsi="Arial" w:cs="Arial"/>
          <w:sz w:val="20"/>
        </w:rPr>
        <w:tab/>
      </w:r>
      <w:r w:rsidRPr="000E77E5">
        <w:rPr>
          <w:rFonts w:ascii="Arial" w:hAnsi="Arial" w:cs="Arial"/>
          <w:b/>
          <w:sz w:val="20"/>
        </w:rPr>
        <w:t>)</w:t>
      </w:r>
      <w:r w:rsidRPr="000E77E5">
        <w:rPr>
          <w:rFonts w:ascii="Arial" w:hAnsi="Arial" w:cs="Arial"/>
          <w:sz w:val="20"/>
        </w:rPr>
        <w:br/>
      </w:r>
      <w:r w:rsidRPr="000E77E5">
        <w:rPr>
          <w:rFonts w:ascii="Arial" w:hAnsi="Arial" w:cs="Arial"/>
          <w:sz w:val="20"/>
        </w:rPr>
        <w:tab/>
      </w:r>
      <w:r w:rsidRPr="000E77E5">
        <w:rPr>
          <w:rFonts w:ascii="Arial" w:hAnsi="Arial" w:cs="Arial"/>
          <w:b/>
          <w:sz w:val="20"/>
        </w:rPr>
        <w:t>)</w:t>
      </w:r>
      <w:r w:rsidRPr="000E77E5">
        <w:rPr>
          <w:rFonts w:ascii="Arial" w:hAnsi="Arial" w:cs="Arial"/>
          <w:sz w:val="20"/>
        </w:rPr>
        <w:tab/>
      </w:r>
      <w:r w:rsidRPr="000E77E5">
        <w:rPr>
          <w:rFonts w:ascii="Arial" w:hAnsi="Arial" w:cs="Arial"/>
          <w:b/>
          <w:i/>
          <w:sz w:val="20"/>
        </w:rPr>
        <w:t>ss</w:t>
      </w:r>
      <w:r w:rsidRPr="000E77E5">
        <w:rPr>
          <w:rFonts w:ascii="Arial" w:hAnsi="Arial" w:cs="Arial"/>
          <w:sz w:val="20"/>
        </w:rPr>
        <w:t>.</w:t>
      </w:r>
      <w:r w:rsidRPr="000E77E5">
        <w:rPr>
          <w:rFonts w:ascii="Arial" w:hAnsi="Arial" w:cs="Arial"/>
          <w:sz w:val="20"/>
        </w:rPr>
        <w:br/>
        <w:t xml:space="preserve">COUNTY OF </w:t>
      </w:r>
      <w:r w:rsidRPr="000E77E5">
        <w:rPr>
          <w:rFonts w:ascii="Arial" w:hAnsi="Arial" w:cs="Arial"/>
          <w:sz w:val="20"/>
        </w:rPr>
        <w:fldChar w:fldCharType="begin"/>
      </w:r>
      <w:r w:rsidRPr="000E77E5">
        <w:rPr>
          <w:rFonts w:ascii="Arial" w:hAnsi="Arial" w:cs="Arial"/>
          <w:sz w:val="20"/>
        </w:rPr>
        <w:instrText xml:space="preserve"> Macrobutton NoMacro CLICK HERE AND TYPE </w:instrText>
      </w:r>
      <w:r w:rsidRPr="000E77E5">
        <w:rPr>
          <w:rFonts w:ascii="Arial" w:hAnsi="Arial" w:cs="Arial"/>
          <w:sz w:val="20"/>
        </w:rPr>
        <w:fldChar w:fldCharType="end"/>
      </w:r>
      <w:r w:rsidRPr="000E77E5">
        <w:rPr>
          <w:rFonts w:ascii="Arial" w:hAnsi="Arial" w:cs="Arial"/>
          <w:sz w:val="20"/>
        </w:rPr>
        <w:tab/>
        <w:t>)</w:t>
      </w:r>
    </w:p>
    <w:p w14:paraId="540D50EF" w14:textId="77777777" w:rsidR="00EE6646" w:rsidRPr="000E77E5" w:rsidRDefault="00EE6646" w:rsidP="00EE6646">
      <w:pPr>
        <w:tabs>
          <w:tab w:val="left" w:pos="4320"/>
          <w:tab w:val="left" w:pos="4680"/>
        </w:tabs>
        <w:jc w:val="both"/>
        <w:rPr>
          <w:rFonts w:ascii="Arial" w:hAnsi="Arial" w:cs="Arial"/>
          <w:sz w:val="20"/>
        </w:rPr>
      </w:pPr>
    </w:p>
    <w:p w14:paraId="3A935AE6" w14:textId="55C99043" w:rsidR="00EE6646" w:rsidRPr="000E77E5" w:rsidRDefault="00AD668E" w:rsidP="00EE6646">
      <w:pPr>
        <w:tabs>
          <w:tab w:val="left" w:pos="4320"/>
          <w:tab w:val="left" w:pos="4680"/>
        </w:tabs>
        <w:jc w:val="both"/>
        <w:rPr>
          <w:rFonts w:ascii="Arial" w:hAnsi="Arial" w:cs="Arial"/>
          <w:sz w:val="20"/>
        </w:rPr>
      </w:pPr>
      <w:r w:rsidRPr="000E77E5">
        <w:rPr>
          <w:rFonts w:ascii="Arial" w:hAnsi="Arial" w:cs="Arial"/>
          <w:sz w:val="20"/>
        </w:rPr>
        <w:t xml:space="preserve">This record was acknowledged before me this date by </w:t>
      </w:r>
      <w:r w:rsidRPr="000E77E5">
        <w:rPr>
          <w:rFonts w:ascii="Arial" w:hAnsi="Arial" w:cs="Arial"/>
          <w:sz w:val="20"/>
        </w:rPr>
        <w:fldChar w:fldCharType="begin"/>
      </w:r>
      <w:r w:rsidRPr="000E77E5">
        <w:rPr>
          <w:rFonts w:ascii="Arial" w:hAnsi="Arial" w:cs="Arial"/>
          <w:sz w:val="20"/>
        </w:rPr>
        <w:instrText xml:space="preserve"> Macrobutton NoMacro </w:instrText>
      </w:r>
      <w:r w:rsidRPr="000E77E5">
        <w:rPr>
          <w:rFonts w:ascii="Arial" w:hAnsi="Arial" w:cs="Arial"/>
          <w:b/>
          <w:sz w:val="20"/>
        </w:rPr>
        <w:instrText>type name</w:instrText>
      </w:r>
      <w:r w:rsidRPr="000E77E5">
        <w:rPr>
          <w:rFonts w:ascii="Arial" w:hAnsi="Arial" w:cs="Arial"/>
          <w:sz w:val="20"/>
        </w:rPr>
        <w:fldChar w:fldCharType="end"/>
      </w:r>
      <w:r w:rsidRPr="000E77E5">
        <w:rPr>
          <w:rFonts w:ascii="Arial" w:hAnsi="Arial" w:cs="Arial"/>
          <w:sz w:val="20"/>
        </w:rPr>
        <w:t xml:space="preserve"> as </w:t>
      </w:r>
      <w:r w:rsidRPr="000E77E5">
        <w:rPr>
          <w:rFonts w:ascii="Arial" w:hAnsi="Arial" w:cs="Arial"/>
          <w:sz w:val="20"/>
        </w:rPr>
        <w:fldChar w:fldCharType="begin"/>
      </w:r>
      <w:r w:rsidRPr="000E77E5">
        <w:rPr>
          <w:rFonts w:ascii="Arial" w:hAnsi="Arial" w:cs="Arial"/>
          <w:sz w:val="20"/>
        </w:rPr>
        <w:instrText xml:space="preserve"> Macrobutton NoMacro </w:instrText>
      </w:r>
      <w:r w:rsidRPr="000E77E5">
        <w:rPr>
          <w:rFonts w:ascii="Arial" w:hAnsi="Arial" w:cs="Arial"/>
          <w:b/>
          <w:sz w:val="20"/>
        </w:rPr>
        <w:instrText>type capacity/role</w:instrText>
      </w:r>
      <w:r w:rsidRPr="000E77E5">
        <w:rPr>
          <w:rFonts w:ascii="Arial" w:hAnsi="Arial" w:cs="Arial"/>
          <w:sz w:val="20"/>
        </w:rPr>
        <w:instrText xml:space="preserve"> </w:instrText>
      </w:r>
      <w:r w:rsidRPr="000E77E5">
        <w:rPr>
          <w:rFonts w:ascii="Arial" w:hAnsi="Arial" w:cs="Arial"/>
          <w:sz w:val="20"/>
        </w:rPr>
        <w:fldChar w:fldCharType="end"/>
      </w:r>
      <w:r w:rsidRPr="000E77E5">
        <w:rPr>
          <w:rFonts w:ascii="Arial" w:hAnsi="Arial" w:cs="Arial"/>
          <w:sz w:val="20"/>
        </w:rPr>
        <w:t xml:space="preserve"> of </w:t>
      </w:r>
      <w:r w:rsidRPr="000E77E5">
        <w:rPr>
          <w:rFonts w:ascii="Arial" w:hAnsi="Arial" w:cs="Arial"/>
          <w:sz w:val="20"/>
        </w:rPr>
        <w:fldChar w:fldCharType="begin"/>
      </w:r>
      <w:r w:rsidRPr="000E77E5">
        <w:rPr>
          <w:rFonts w:ascii="Arial" w:hAnsi="Arial" w:cs="Arial"/>
          <w:sz w:val="20"/>
        </w:rPr>
        <w:instrText xml:space="preserve"> Macrobutton NoMacro </w:instrText>
      </w:r>
      <w:r w:rsidRPr="000E77E5">
        <w:rPr>
          <w:rFonts w:ascii="Arial" w:hAnsi="Arial" w:cs="Arial"/>
          <w:b/>
          <w:sz w:val="20"/>
        </w:rPr>
        <w:instrText>type organization</w:instrText>
      </w:r>
      <w:r w:rsidRPr="000E77E5">
        <w:rPr>
          <w:rFonts w:ascii="Arial" w:hAnsi="Arial" w:cs="Arial"/>
          <w:sz w:val="20"/>
        </w:rPr>
        <w:fldChar w:fldCharType="end"/>
      </w:r>
      <w:r w:rsidRPr="000E77E5">
        <w:rPr>
          <w:rFonts w:ascii="Arial" w:hAnsi="Arial" w:cs="Arial"/>
          <w:sz w:val="20"/>
        </w:rPr>
        <w:t>.</w:t>
      </w:r>
    </w:p>
    <w:p w14:paraId="30B03C20" w14:textId="77777777" w:rsidR="00AD668E" w:rsidRPr="000E77E5" w:rsidRDefault="00AD668E" w:rsidP="00EE6646">
      <w:pPr>
        <w:tabs>
          <w:tab w:val="left" w:pos="4320"/>
          <w:tab w:val="left" w:pos="4680"/>
        </w:tabs>
        <w:jc w:val="both"/>
        <w:rPr>
          <w:rFonts w:ascii="Arial" w:hAnsi="Arial" w:cs="Arial"/>
          <w:sz w:val="20"/>
        </w:rPr>
      </w:pPr>
    </w:p>
    <w:p w14:paraId="42130F28" w14:textId="77777777" w:rsidR="00EE6646" w:rsidRPr="000E77E5" w:rsidRDefault="00EE6646" w:rsidP="00EE6646">
      <w:pPr>
        <w:tabs>
          <w:tab w:val="left" w:pos="4320"/>
          <w:tab w:val="left" w:pos="4680"/>
        </w:tabs>
        <w:jc w:val="both"/>
        <w:rPr>
          <w:rFonts w:ascii="Arial" w:hAnsi="Arial" w:cs="Arial"/>
          <w:sz w:val="20"/>
        </w:rPr>
      </w:pPr>
      <w:r w:rsidRPr="000E77E5">
        <w:rPr>
          <w:rFonts w:ascii="Arial" w:hAnsi="Arial" w:cs="Arial"/>
          <w:sz w:val="20"/>
        </w:rPr>
        <w:t xml:space="preserve">DATED: </w:t>
      </w:r>
      <w:r w:rsidRPr="000E77E5">
        <w:rPr>
          <w:rFonts w:ascii="Arial" w:hAnsi="Arial" w:cs="Arial"/>
          <w:sz w:val="20"/>
        </w:rPr>
        <w:fldChar w:fldCharType="begin"/>
      </w:r>
      <w:r w:rsidRPr="000E77E5">
        <w:rPr>
          <w:rFonts w:ascii="Arial" w:hAnsi="Arial" w:cs="Arial"/>
          <w:sz w:val="20"/>
        </w:rPr>
        <w:instrText xml:space="preserve"> Macrobutton NoMacro CLICK HERE AND TYPE </w:instrText>
      </w:r>
      <w:r w:rsidRPr="000E77E5">
        <w:rPr>
          <w:rFonts w:ascii="Arial" w:hAnsi="Arial" w:cs="Arial"/>
          <w:sz w:val="20"/>
        </w:rPr>
        <w:fldChar w:fldCharType="end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88"/>
        <w:gridCol w:w="4788"/>
      </w:tblGrid>
      <w:tr w:rsidR="00EE6646" w:rsidRPr="00EE6646" w14:paraId="093F6490" w14:textId="77777777" w:rsidTr="006B01A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9570E" w14:textId="77777777" w:rsidR="00EE6646" w:rsidRPr="00EE6646" w:rsidRDefault="00EE6646" w:rsidP="00EE6646">
            <w:pPr>
              <w:tabs>
                <w:tab w:val="left" w:pos="4320"/>
                <w:tab w:val="left" w:pos="4680"/>
              </w:tabs>
              <w:jc w:val="both"/>
              <w:rPr>
                <w:sz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CDB902" w14:textId="77777777" w:rsidR="00EE6646" w:rsidRPr="00EE6646" w:rsidRDefault="00EE6646" w:rsidP="00EE6646">
            <w:pPr>
              <w:tabs>
                <w:tab w:val="left" w:pos="4320"/>
                <w:tab w:val="left" w:pos="4680"/>
              </w:tabs>
              <w:jc w:val="both"/>
              <w:rPr>
                <w:sz w:val="20"/>
              </w:rPr>
            </w:pPr>
          </w:p>
        </w:tc>
      </w:tr>
      <w:tr w:rsidR="00EE6646" w:rsidRPr="00EE6646" w14:paraId="5D77DBF0" w14:textId="77777777" w:rsidTr="006B01A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18BD4" w14:textId="77777777" w:rsidR="00EE6646" w:rsidRPr="00EE6646" w:rsidRDefault="00EE6646" w:rsidP="00EE6646">
            <w:pPr>
              <w:tabs>
                <w:tab w:val="left" w:pos="4320"/>
                <w:tab w:val="left" w:pos="4680"/>
              </w:tabs>
              <w:rPr>
                <w:sz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5E219A" w14:textId="77777777" w:rsidR="00EE6646" w:rsidRPr="00EE6646" w:rsidRDefault="00EE6646" w:rsidP="00EE6646">
            <w:pPr>
              <w:tabs>
                <w:tab w:val="left" w:pos="4320"/>
                <w:tab w:val="left" w:pos="4680"/>
              </w:tabs>
              <w:rPr>
                <w:sz w:val="20"/>
              </w:rPr>
            </w:pPr>
            <w:r w:rsidRPr="00EE6646">
              <w:rPr>
                <w:sz w:val="20"/>
              </w:rPr>
              <w:t>Print Name:  __________________________________</w:t>
            </w:r>
          </w:p>
          <w:p w14:paraId="543BE5C3" w14:textId="69228663" w:rsidR="00EE6646" w:rsidRPr="00EE6646" w:rsidRDefault="00AD668E" w:rsidP="00EE6646">
            <w:pPr>
              <w:tabs>
                <w:tab w:val="left" w:pos="4320"/>
                <w:tab w:val="left" w:pos="4680"/>
              </w:tabs>
              <w:rPr>
                <w:sz w:val="20"/>
              </w:rPr>
            </w:pPr>
            <w:r w:rsidRPr="00EE6646">
              <w:rPr>
                <w:sz w:val="20"/>
              </w:rPr>
              <w:t xml:space="preserve">Notary Public </w:t>
            </w:r>
            <w:r w:rsidR="00EE6646" w:rsidRPr="00EE6646">
              <w:rPr>
                <w:sz w:val="20"/>
              </w:rPr>
              <w:t>in and for the State of Washington</w:t>
            </w:r>
          </w:p>
          <w:p w14:paraId="18EA5B5C" w14:textId="77777777" w:rsidR="00EE6646" w:rsidRPr="00EE6646" w:rsidRDefault="00EE6646" w:rsidP="00EE6646">
            <w:pPr>
              <w:tabs>
                <w:tab w:val="left" w:pos="4320"/>
                <w:tab w:val="left" w:pos="4680"/>
              </w:tabs>
              <w:rPr>
                <w:sz w:val="20"/>
              </w:rPr>
            </w:pPr>
            <w:r w:rsidRPr="00EE6646">
              <w:rPr>
                <w:sz w:val="20"/>
              </w:rPr>
              <w:t>Residing at:  __________________________________</w:t>
            </w:r>
          </w:p>
          <w:p w14:paraId="71BF9303" w14:textId="77777777" w:rsidR="00EE6646" w:rsidRPr="00EE6646" w:rsidRDefault="00EE6646" w:rsidP="00EE6646">
            <w:pPr>
              <w:tabs>
                <w:tab w:val="left" w:pos="4320"/>
                <w:tab w:val="left" w:pos="4680"/>
              </w:tabs>
              <w:rPr>
                <w:sz w:val="20"/>
              </w:rPr>
            </w:pPr>
            <w:r w:rsidRPr="00EE6646">
              <w:rPr>
                <w:sz w:val="20"/>
              </w:rPr>
              <w:t>My Commission Expires:  ________________________</w:t>
            </w:r>
          </w:p>
        </w:tc>
      </w:tr>
    </w:tbl>
    <w:p w14:paraId="5A3D7E25" w14:textId="77777777" w:rsidR="00EE6646" w:rsidRPr="00EE6646" w:rsidRDefault="00EE6646" w:rsidP="00EE6646">
      <w:pPr>
        <w:tabs>
          <w:tab w:val="left" w:pos="4320"/>
          <w:tab w:val="left" w:pos="4680"/>
        </w:tabs>
        <w:jc w:val="both"/>
        <w:rPr>
          <w:sz w:val="20"/>
        </w:rPr>
      </w:pPr>
    </w:p>
    <w:bookmarkEnd w:id="0"/>
    <w:sectPr w:rsidR="00EE6646" w:rsidRPr="00EE6646" w:rsidSect="00EE6646">
      <w:footerReference w:type="default" r:id="rId6"/>
      <w:pgSz w:w="12240" w:h="15840" w:code="1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FCF9E" w14:textId="77777777" w:rsidR="000373CD" w:rsidRDefault="000373CD">
      <w:r>
        <w:separator/>
      </w:r>
    </w:p>
  </w:endnote>
  <w:endnote w:type="continuationSeparator" w:id="0">
    <w:p w14:paraId="39516279" w14:textId="77777777" w:rsidR="000373CD" w:rsidRDefault="0003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AFD06" w14:textId="77777777" w:rsidR="00EE6646" w:rsidRPr="00333DBC" w:rsidRDefault="00EE6646" w:rsidP="00EE6646">
    <w:pPr>
      <w:pStyle w:val="Footer"/>
      <w:tabs>
        <w:tab w:val="clear" w:pos="4320"/>
        <w:tab w:val="clear" w:pos="8640"/>
        <w:tab w:val="right" w:pos="8784"/>
      </w:tabs>
      <w:rPr>
        <w:smallCaps/>
        <w:sz w:val="20"/>
      </w:rPr>
    </w:pPr>
    <w:r w:rsidRPr="00333DBC">
      <w:rPr>
        <w:smallCaps/>
        <w:sz w:val="20"/>
      </w:rPr>
      <w:t>Assignment of Note and Deed of Trust</w:t>
    </w:r>
    <w:r w:rsidRPr="00333DBC">
      <w:rPr>
        <w:smallCaps/>
        <w:sz w:val="20"/>
      </w:rPr>
      <w:tab/>
      <w:t xml:space="preserve">Page </w:t>
    </w:r>
    <w:r w:rsidRPr="00333DBC">
      <w:rPr>
        <w:smallCaps/>
        <w:color w:val="0000FF"/>
        <w:sz w:val="20"/>
      </w:rPr>
      <w:fldChar w:fldCharType="begin"/>
    </w:r>
    <w:r w:rsidRPr="00333DBC">
      <w:rPr>
        <w:smallCaps/>
        <w:color w:val="0000FF"/>
        <w:sz w:val="20"/>
      </w:rPr>
      <w:instrText xml:space="preserve"> PAGE  \* MERGEFORMAT </w:instrText>
    </w:r>
    <w:r w:rsidRPr="00333DBC">
      <w:rPr>
        <w:smallCaps/>
        <w:color w:val="0000FF"/>
        <w:sz w:val="20"/>
      </w:rPr>
      <w:fldChar w:fldCharType="separate"/>
    </w:r>
    <w:r w:rsidR="00333DBC">
      <w:rPr>
        <w:smallCaps/>
        <w:noProof/>
        <w:color w:val="0000FF"/>
        <w:sz w:val="20"/>
      </w:rPr>
      <w:t>1</w:t>
    </w:r>
    <w:r w:rsidRPr="00333DBC">
      <w:rPr>
        <w:smallCaps/>
        <w:color w:val="0000FF"/>
        <w:sz w:val="20"/>
      </w:rPr>
      <w:fldChar w:fldCharType="end"/>
    </w:r>
    <w:r w:rsidRPr="00333DBC">
      <w:rPr>
        <w:smallCaps/>
        <w:sz w:val="20"/>
      </w:rPr>
      <w:t xml:space="preserve"> of </w:t>
    </w:r>
    <w:r w:rsidRPr="00333DBC">
      <w:rPr>
        <w:smallCaps/>
        <w:color w:val="0000FF"/>
        <w:sz w:val="20"/>
      </w:rPr>
      <w:fldChar w:fldCharType="begin"/>
    </w:r>
    <w:r w:rsidRPr="00333DBC">
      <w:rPr>
        <w:smallCaps/>
        <w:color w:val="0000FF"/>
        <w:sz w:val="20"/>
      </w:rPr>
      <w:instrText xml:space="preserve"> NUMPAGES  \* MERGEFORMAT </w:instrText>
    </w:r>
    <w:r w:rsidRPr="00333DBC">
      <w:rPr>
        <w:smallCaps/>
        <w:color w:val="0000FF"/>
        <w:sz w:val="20"/>
      </w:rPr>
      <w:fldChar w:fldCharType="separate"/>
    </w:r>
    <w:r w:rsidR="00333DBC">
      <w:rPr>
        <w:smallCaps/>
        <w:noProof/>
        <w:color w:val="0000FF"/>
        <w:sz w:val="20"/>
      </w:rPr>
      <w:t>2</w:t>
    </w:r>
    <w:r w:rsidRPr="00333DBC">
      <w:rPr>
        <w:smallCaps/>
        <w:color w:val="0000FF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D4A3B" w14:textId="77777777" w:rsidR="000373CD" w:rsidRDefault="000373CD">
      <w:r>
        <w:separator/>
      </w:r>
    </w:p>
  </w:footnote>
  <w:footnote w:type="continuationSeparator" w:id="0">
    <w:p w14:paraId="34008540" w14:textId="77777777" w:rsidR="000373CD" w:rsidRDefault="00037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77C"/>
    <w:rsid w:val="000373CD"/>
    <w:rsid w:val="000E5FC6"/>
    <w:rsid w:val="000E77E5"/>
    <w:rsid w:val="00333DBC"/>
    <w:rsid w:val="00381947"/>
    <w:rsid w:val="005A33B1"/>
    <w:rsid w:val="00660E87"/>
    <w:rsid w:val="007216F5"/>
    <w:rsid w:val="0074726A"/>
    <w:rsid w:val="00934FF2"/>
    <w:rsid w:val="00940A8C"/>
    <w:rsid w:val="00A37EE8"/>
    <w:rsid w:val="00AD668E"/>
    <w:rsid w:val="00AF7814"/>
    <w:rsid w:val="00C62281"/>
    <w:rsid w:val="00C90161"/>
    <w:rsid w:val="00CB2DF4"/>
    <w:rsid w:val="00DD0405"/>
    <w:rsid w:val="00DE249C"/>
    <w:rsid w:val="00DF143E"/>
    <w:rsid w:val="00E04EED"/>
    <w:rsid w:val="00EE6646"/>
    <w:rsid w:val="00F0177C"/>
    <w:rsid w:val="00F1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3981DB0"/>
  <w15:docId w15:val="{D0D7D2A8-8376-41B1-8EA3-4DC48BC7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7027"/>
      </w:tabs>
      <w:spacing w:before="120" w:after="120"/>
      <w:ind w:left="720" w:hanging="720"/>
      <w:jc w:val="both"/>
    </w:pPr>
    <w:rPr>
      <w:caps/>
    </w:rPr>
  </w:style>
  <w:style w:type="character" w:styleId="PlaceholderText">
    <w:name w:val="Placeholder Text"/>
    <w:basedOn w:val="DefaultParagraphFont"/>
    <w:uiPriority w:val="99"/>
    <w:semiHidden/>
    <w:rsid w:val="00E04EED"/>
    <w:rPr>
      <w:color w:val="808080"/>
    </w:rPr>
  </w:style>
  <w:style w:type="paragraph" w:styleId="BalloonText">
    <w:name w:val="Balloon Text"/>
    <w:basedOn w:val="Normal"/>
    <w:link w:val="BalloonTextChar"/>
    <w:rsid w:val="00E04E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4EE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F7814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AF7814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EE6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7DA6E-542F-4EA3-991C-684D65048757}"/>
      </w:docPartPr>
      <w:docPartBody>
        <w:p w:rsidR="00E27A88" w:rsidRDefault="007B746C">
          <w:r w:rsidRPr="006D199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46C"/>
    <w:rsid w:val="003C299F"/>
    <w:rsid w:val="007B746C"/>
    <w:rsid w:val="00E2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7A8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Deed of Trust</vt:lpstr>
    </vt:vector>
  </TitlesOfParts>
  <Company>Anderson Law Firm PLLC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 of Note and Deed of Trust</dc:title>
  <dc:creator>Mark B. Anderson</dc:creator>
  <cp:lastModifiedBy>Mark Anderson</cp:lastModifiedBy>
  <cp:revision>5</cp:revision>
  <cp:lastPrinted>2022-04-20T00:48:00Z</cp:lastPrinted>
  <dcterms:created xsi:type="dcterms:W3CDTF">2013-06-12T18:23:00Z</dcterms:created>
  <dcterms:modified xsi:type="dcterms:W3CDTF">2022-04-20T00:55:00Z</dcterms:modified>
</cp:coreProperties>
</file>