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p>
      <w:pPr>
        <w:tabs>
          <w:tab w:val="center" w:pos="4680"/>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SEQ CHAPTER \h \r 1</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AFFIDAVIT OF WITNESS</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The undersigned witness states:</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1.</w:t>
        <w:tab/>
      </w:r>
      <w:r>
        <w:rPr>
          <w:rFonts w:ascii="Times New Roman" w:hAnsi="Times New Roman" w:cs="Times New Roman"/>
          <w:b/>
        </w:rPr>
        <w:t>Execution</w:t>
      </w:r>
      <w:r>
        <w:rPr>
          <w:rFonts w:ascii="Times New Roman" w:hAnsi="Times New Roman" w:cs="Times New Roman"/>
        </w:rPr>
        <w:t>. The Last Will and Testament, to which this declaration is attached, was executed by ___________________________, Testator, on ____________________, at Seattle, Washington.</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2.</w:t>
        <w:tab/>
      </w:r>
      <w:r>
        <w:rPr>
          <w:rFonts w:ascii="Times New Roman" w:hAnsi="Times New Roman" w:cs="Times New Roman"/>
          <w:b/>
        </w:rPr>
        <w:t>Declaration</w:t>
      </w:r>
      <w:r>
        <w:rPr>
          <w:rFonts w:ascii="Times New Roman" w:hAnsi="Times New Roman" w:cs="Times New Roman"/>
        </w:rPr>
        <w:t>. Immediately prior to execution, the Testator declared the document to be his Last Will and Testament and directed or requested the witnesses to subscribe their names to it.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3.</w:t>
        <w:tab/>
      </w:r>
      <w:r>
        <w:rPr>
          <w:rFonts w:ascii="Times New Roman" w:hAnsi="Times New Roman" w:cs="Times New Roman"/>
          <w:b/>
        </w:rPr>
        <w:t>Signatures</w:t>
      </w:r>
      <w:r>
        <w:rPr>
          <w:rFonts w:ascii="Times New Roman" w:hAnsi="Times New Roman" w:cs="Times New Roman"/>
        </w:rPr>
        <w:t>. The Testator signed the document in the presence of all the witnesses, and the witnesses attested the execution by all subscribing their names in the presence of the Testator and of each other.</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4.</w:t>
        <w:tab/>
      </w:r>
      <w:r>
        <w:rPr>
          <w:rFonts w:ascii="Times New Roman" w:hAnsi="Times New Roman" w:cs="Times New Roman"/>
          <w:b/>
        </w:rPr>
        <w:t>Competency</w:t>
      </w:r>
      <w:r>
        <w:rPr>
          <w:rFonts w:ascii="Times New Roman" w:hAnsi="Times New Roman" w:cs="Times New Roman"/>
        </w:rPr>
        <w:t>. The Testator appeared to be of sound mind, of legal age, and acted freely without any duress or undue influence. The witnesses were all competent and of legal age.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I swear/affirm that the foregoing is true and correct.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ab/>
        <w:tab/>
        <w:tab/>
        <w:tab/>
      </w:r>
      <w:r>
        <w:rPr>
          <w:rFonts w:ascii="Times New Roman" w:hAnsi="Times New Roman" w:cs="Times New Roman"/>
          <w:u w:val="single"/>
        </w:rPr>
        <w:t xml:space="preserve">                                                                                </w:t>
      </w:r>
    </w:p>
    <w:p>
      <w:pPr>
        <w:rPr>
          <w:rFonts w:ascii="Times New Roman" w:hAnsi="Times New Roman" w:cs="Times New Roman"/>
        </w:rPr>
      </w:pPr>
      <w:r>
        <w:rPr>
          <w:rFonts w:ascii="Times New Roman" w:hAnsi="Times New Roman" w:cs="Times New Roman"/>
        </w:rPr>
        <w:tab/>
        <w:tab/>
        <w:tab/>
        <w:tab/>
        <w:tab/>
        <w:t>Print Name of Witness:</w:t>
      </w:r>
    </w:p>
    <w:p>
      <w:pPr>
        <w:rPr>
          <w:rFonts w:ascii="Times New Roman" w:hAnsi="Times New Roman" w:cs="Times New Roman"/>
        </w:rPr>
      </w:pPr>
      <w:r>
        <w:rPr>
          <w:rFonts w:ascii="Times New Roman" w:hAnsi="Times New Roman" w:cs="Times New Roman"/>
        </w:rPr>
        <w:tab/>
        <w:tab/>
        <w:tab/>
        <w:tab/>
        <w:tab/>
      </w:r>
      <w:r>
        <w:rPr>
          <w:rFonts w:ascii="Times New Roman" w:hAnsi="Times New Roman" w:cs="Times New Roman"/>
          <w:u w:val="single"/>
        </w:rPr>
        <w:t xml:space="preserv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STATE OF WASHINGTON</w:t>
        <w:tab/>
        <w:t>)</w:t>
      </w:r>
    </w:p>
    <w:p>
      <w:pPr>
        <w:rPr>
          <w:rFonts w:ascii="Times New Roman" w:hAnsi="Times New Roman" w:cs="Times New Roman"/>
        </w:rPr>
      </w:pPr>
      <w:r>
        <w:rPr>
          <w:rFonts w:ascii="Times New Roman" w:hAnsi="Times New Roman" w:cs="Times New Roman"/>
        </w:rPr>
        <w:tab/>
        <w:tab/>
        <w:tab/>
        <w:tab/>
        <w:t>)</w:t>
        <w:tab/>
        <w:t>ss.</w:t>
      </w:r>
    </w:p>
    <w:p>
      <w:pPr>
        <w:rPr>
          <w:rFonts w:ascii="Times New Roman" w:hAnsi="Times New Roman" w:cs="Times New Roman"/>
        </w:rPr>
      </w:pPr>
      <w:r>
        <w:rPr>
          <w:rFonts w:ascii="Times New Roman" w:hAnsi="Times New Roman" w:cs="Times New Roman"/>
        </w:rPr>
        <w:t>COUNTY OF    K I N G</w:t>
        <w:tab/>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 xml:space="preserve">On this day personally appeared before me, </w:t>
      </w:r>
      <w:r>
        <w:rPr>
          <w:rFonts w:ascii="Times New Roman" w:hAnsi="Times New Roman" w:cs="Times New Roman"/>
          <w:u w:val="single"/>
        </w:rPr>
        <w:t xml:space="preserve">                                                                     </w:t>
      </w:r>
      <w:r>
        <w:rPr>
          <w:rFonts w:ascii="Times New Roman" w:hAnsi="Times New Roman" w:cs="Times New Roman"/>
        </w:rPr>
        <w:t>, to me known to be the individual described in and who executed the within and foregoing instrument, and acknowledged that he/she signed the same as his/her free and voluntary act and deed, for the uses and purposes therein mentioned.</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 xml:space="preserve">Given under my hand and official seal, this </w:t>
      </w:r>
      <w:r>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ab/>
        <w:tab/>
        <w:tab/>
        <w:tab/>
      </w:r>
      <w:r>
        <w:rPr>
          <w:rFonts w:ascii="Times New Roman" w:hAnsi="Times New Roman" w:cs="Times New Roman"/>
          <w:u w:val="single"/>
        </w:rPr>
        <w:t xml:space="preserve">                                                                                   </w:t>
      </w:r>
    </w:p>
    <w:p>
      <w:pPr>
        <w:rPr>
          <w:rFonts w:ascii="Times New Roman" w:hAnsi="Times New Roman" w:cs="Times New Roman"/>
        </w:rPr>
      </w:pPr>
      <w:r>
        <w:rPr>
          <w:rFonts w:ascii="Times New Roman" w:hAnsi="Times New Roman" w:cs="Times New Roman"/>
        </w:rPr>
        <w:tab/>
        <w:tab/>
        <w:tab/>
        <w:tab/>
        <w:tab/>
        <w:t xml:space="preserve">Print Name: </w:t>
      </w:r>
      <w:r>
        <w:rPr>
          <w:rFonts w:ascii="Times New Roman" w:hAnsi="Times New Roman" w:cs="Times New Roman"/>
          <w:u w:val="single"/>
        </w:rPr>
        <w:t xml:space="preserve">                                                                </w:t>
      </w:r>
    </w:p>
    <w:p>
      <w:pPr>
        <w:rPr>
          <w:rFonts w:ascii="Times New Roman" w:hAnsi="Times New Roman" w:cs="Times New Roman"/>
        </w:rPr>
      </w:pPr>
      <w:r>
        <w:rPr>
          <w:rFonts w:ascii="Times New Roman" w:hAnsi="Times New Roman" w:cs="Times New Roman"/>
        </w:rPr>
        <w:tab/>
        <w:tab/>
        <w:tab/>
        <w:tab/>
        <w:tab/>
        <w:t>NOTARY PUBLIC, in and for the State of Washington,</w:t>
      </w:r>
    </w:p>
    <w:p>
      <w:pPr>
        <w:rPr>
          <w:rFonts w:ascii="Times New Roman" w:hAnsi="Times New Roman" w:cs="Times New Roman"/>
        </w:rPr>
      </w:pPr>
      <w:r>
        <w:rPr>
          <w:rFonts w:ascii="Times New Roman" w:hAnsi="Times New Roman" w:cs="Times New Roman"/>
        </w:rPr>
        <w:tab/>
        <w:tab/>
        <w:tab/>
        <w:tab/>
        <w:tab/>
        <w:t xml:space="preserve">residing at </w:t>
      </w:r>
      <w:r>
        <w:rPr>
          <w:rFonts w:ascii="Times New Roman" w:hAnsi="Times New Roman" w:cs="Times New Roman"/>
          <w:u w:val="single"/>
        </w:rPr>
        <w:t xml:space="preserve">                                               </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ab/>
        <w:tab/>
        <w:tab/>
        <w:tab/>
        <w:tab/>
        <w:t xml:space="preserve">My Commission Expires: </w:t>
      </w:r>
      <w:r>
        <w:rPr>
          <w:rFonts w:ascii="Times New Roman" w:hAnsi="Times New Roman" w:cs="Times New Roman"/>
          <w:u w:val="single"/>
        </w:rPr>
        <w:t xml:space="preserve">                                 </w:t>
      </w:r>
    </w:p>
    <w:p>
      <w:pPr>
        <w:rPr>
          <w:rFonts w:ascii="Times New Roman" w:hAnsi="Times New Roman" w:cs="Times New Roman"/>
        </w:rPr>
      </w:pPr>
    </w:p>
    <w:p>
      <w:pPr>
        <w:tabs>
          <w:tab w:val="right" w:pos="9359"/>
        </w:tabs>
        <w:rPr>
          <w:rFonts w:ascii="Times New Roman" w:hAnsi="Times New Roman" w:cs="Times New Roman"/>
        </w:rPr>
      </w:pPr>
      <w:r>
        <w:rPr>
          <w:rFonts w:ascii="Times New Roman" w:hAnsi="Times New Roman" w:cs="Times New Roman"/>
        </w:rPr>
        <w:tab/>
      </w:r>
      <w:r>
        <w:rPr>
          <w:rFonts w:ascii="Times New Roman" w:hAnsi="Times New Roman" w:cs="Times New Roman"/>
          <w:sz w:val="16"/>
        </w:rPr>
        <w:t>Witness-Affidavit</w:t>
      </w:r>
    </w:p>
    <w:sectPr>
      <w:pgSz w:w="12240" w:h="15840"/>
      <w:pgMar w:top="1440" w:right="1440" w:bottom="720" w:left="1440" w:header="720" w:footer="720" w:gutter="0"/>
      <w:cols w:space="72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2"/>
    <w:family w:val="roman"/>
    <w:pitch w:val="variable"/>
    <w:sig w:usb0="00000000" w:usb1="00000000" w:usb2="00000000" w:usb3="00000000" w:csb0="80000000"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ind w:left="0" w:right="0"/>
      <w:jc w:val="left"/>
      <w:textAlignment w:val="auto"/>
    </w:pPr>
    <w:rPr>
      <w:sz w:val="24"/>
      <w:szCs w:val="20"/>
      <w:rtl w:val="0"/>
      <w:lang w:val="en-US"/>
    </w:rPr>
  </w:style>
  <w:style w:type="character" w:default="1" w:styleId="DefaultParagraphFont">
    <w:name w:val="Default Paragraph 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