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b/>
          <w:sz w:val="28"/>
        </w:rPr>
      </w:pPr>
      <w:r>
        <w:rPr>
          <w:b/>
          <w:sz w:val="28"/>
        </w:rPr>
        <w:t xml:space="preserve">NOTICE OF TEMPORARY UNAVAILABILITY </w:t>
      </w:r>
    </w:p>
    <w:p>
      <w:pPr>
        <w:jc w:val="center"/>
        <w:rPr>
          <w:sz w:val="28"/>
        </w:rPr>
      </w:pPr>
      <w:r>
        <w:rPr>
          <w:b/>
          <w:sz w:val="28"/>
        </w:rPr>
        <w:t>BY ATTORNEY-IN-</w:t>
      </w:r>
      <w:smartTag w:uri="urn:schemas-microsoft-com:office:smarttags" w:element="stockticker">
        <w:r>
          <w:rPr>
            <w:b/>
            <w:sz w:val="28"/>
          </w:rPr>
          <w:t>FACT</w:t>
        </w:r>
      </w:smartTag>
    </w:p>
    <w:p/>
    <w:p/>
    <w:p>
      <w:pPr>
        <w:spacing w:line="480" w:lineRule="auto"/>
      </w:pPr>
      <w:r>
        <w:tab/>
        <w:t xml:space="preserve">______________, who is designated as attorney-in-fact under the Durable Power of Attorney of ______________ dated _____________ (a copy of which is attached hereto) and under the Durable Power of Attorney for Health Care Decisions of _________ dated ___________(a copy of which is attached hereto), hereby states that she will be unavailable to act as attorney-in-fact for _____________  from </w:t>
      </w:r>
      <w:smartTag w:uri="urn:schemas-microsoft-com:office:smarttags" w:element="date">
        <w:smartTagPr>
          <w:attr w:name="Year" w:val="2010"/>
          <w:attr w:name="Day" w:val="22"/>
          <w:attr w:name="Month" w:val="7"/>
          <w:attr w:name="ls" w:val="trans"/>
        </w:smartTagPr>
        <w:r>
          <w:t>July 22, 2010</w:t>
        </w:r>
      </w:smartTag>
      <w:r>
        <w:t xml:space="preserve"> through _______________, 2010 due to an absence from the State of Washington.  Pursuant to paragraph 1 of the Durable Power of Attorney and paragraph 10 of the Durable Power of Attorney for Health Care Decisions, the undersigned acknowledges that ____________ will be authorized to act as successor attorney-in-fact during such period.  Upon the undersigned’s return to the State of </w:t>
      </w:r>
      <w:smartTag w:uri="urn:schemas-microsoft-com:office:smarttags" w:element="State">
        <w:smartTag w:uri="urn:schemas-microsoft-com:office:smarttags" w:element="place">
          <w:r>
            <w:t>Washington</w:t>
          </w:r>
        </w:smartTag>
      </w:smartTag>
      <w:r>
        <w:t>, she will again be able to act under said Durable Power of Attorney and Durable Power of Attorney for Health Care Decisions and will resume her duties as the primary attorney-in-fact for _____________.</w:t>
      </w:r>
    </w:p>
    <w:p>
      <w:pPr>
        <w:spacing w:line="480" w:lineRule="auto"/>
      </w:pPr>
    </w:p>
    <w:p>
      <w:pPr>
        <w:ind w:left="4680"/>
      </w:pPr>
      <w:r>
        <w:t>_________________________________</w:t>
      </w:r>
    </w:p>
    <w:p/>
    <w:p/>
    <w:p>
      <w:pPr>
        <w:rPr>
          <w:sz w:val="16"/>
        </w:rPr>
      </w:pPr>
      <w:r>
        <w:rPr>
          <w:noProof/>
          <w:sz w:val="16"/>
        </w:rPr>
        <w:t>00453215</w:t>
      </w:r>
    </w:p>
    <w:sectPr>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aperSrc w:first="7" w:other="7"/>
      <w:cols w:space="720"/>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1B91"/>
    <w:multiLevelType w:val="hybridMultilevel"/>
    <w:tmpl w:val="6756C5DA"/>
    <w:lvl w:ilvl="0" w:tplc="90360544">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dat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firstLine="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10\Startup\_KI%20-%20Glob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_KI - Global.dot</Template>
  <TotalTime>1</TotalTime>
  <Pages>1</Pages>
  <Words>163</Words>
  <Characters>945</Characters>
  <Application>
  </Application>
  <DocSecurity>0</DocSecurity>
  <Lines>21</Lines>
  <Paragraphs>5</Paragraphs>
  <ScaleCrop>false</ScaleCrop>
  <Company>
  </Company>
  <LinksUpToDate>false</LinksUpToDate>
  <CharactersWithSpaces>1103</CharactersWithSpaces>
  <SharedDoc>false</SharedDoc>
  <HyperlinksChanged>false</HyperlinksChanged>
  <AppVersion>14.0000</AppVersion>
</Properties>
</file>

<file path=docProps/core.xml><?xml version="1.0" encoding="utf-8"?>
<coreProperties xmlns:dc="http://purl.org/dc/elements/1.1/" xmlns:dcterms="http://purl.org/dc/terms/" xmlns:xsi="http://www.w3.org/2001/XMLSchema-instance" xmlns="http://schemas.openxmlformats.org/package/2006/metadata/core-properties">
  <dc:title>.</dc:title>
  <dc:subject/>
  <dc:creator/>
  <keywords/>
  <dc:description/>
  <lastModifiedBy/>
  <revision>1</revision>
  <dcterms:created xsi:type="dcterms:W3CDTF">2015-02-21T00:03:20.4318610Z</dcterms:created>
  <dcterms:modified xsi:type="dcterms:W3CDTF">2015-02-21T00:03:20.4318610Z</dcterms:modified>
  <category/>
  <contentStatus/>
  <contentType/>
  <version>0</version>
</coreProperties>
</file>