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75C" w:rsidRDefault="00745F60">
      <w:pPr>
        <w:pStyle w:val="Heading2"/>
      </w:pPr>
      <w:r>
        <w:t xml:space="preserve">Latah Recovery </w:t>
      </w:r>
      <w:r w:rsidR="00D14B15">
        <w:t xml:space="preserve">Community </w:t>
      </w:r>
      <w:r>
        <w:t>Center</w:t>
      </w:r>
    </w:p>
    <w:p w:rsidR="000A075C" w:rsidRDefault="00ED042F">
      <w:pPr>
        <w:rPr>
          <w:b/>
          <w:bCs/>
          <w:sz w:val="36"/>
        </w:rPr>
      </w:pPr>
      <w:r>
        <w:rPr>
          <w:b/>
          <w:bCs/>
          <w:sz w:val="36"/>
        </w:rPr>
        <w:t xml:space="preserve">Rural Outreach </w:t>
      </w:r>
      <w:r w:rsidR="008423DE">
        <w:rPr>
          <w:b/>
          <w:bCs/>
          <w:sz w:val="36"/>
        </w:rPr>
        <w:t xml:space="preserve">Volunteer </w:t>
      </w:r>
      <w:r w:rsidR="00C0225E">
        <w:rPr>
          <w:b/>
          <w:bCs/>
          <w:sz w:val="36"/>
        </w:rPr>
        <w:t>Organizer</w:t>
      </w:r>
    </w:p>
    <w:p w:rsidR="000A075C" w:rsidRDefault="00BC377D">
      <w:pPr>
        <w:pStyle w:val="Heading1"/>
        <w:pBdr>
          <w:bottom w:val="threeDEngrave" w:sz="24" w:space="1" w:color="auto"/>
        </w:pBdr>
      </w:pPr>
      <w:r>
        <w:t>Job Description</w:t>
      </w:r>
    </w:p>
    <w:p w:rsidR="000A075C" w:rsidRDefault="000A075C"/>
    <w:p w:rsidR="000A075C" w:rsidRDefault="000A075C"/>
    <w:p w:rsidR="000A075C" w:rsidRDefault="00BC377D">
      <w:pPr>
        <w:ind w:left="2880" w:hanging="2880"/>
      </w:pPr>
      <w:r>
        <w:rPr>
          <w:b/>
          <w:bCs/>
          <w:sz w:val="24"/>
        </w:rPr>
        <w:t>General Information:</w:t>
      </w:r>
      <w:r>
        <w:tab/>
        <w:t xml:space="preserve">This is an exempt position that reports directly to the </w:t>
      </w:r>
      <w:r w:rsidR="008423DE">
        <w:t xml:space="preserve">Latah Recovery </w:t>
      </w:r>
      <w:r w:rsidR="00405487">
        <w:t xml:space="preserve">Community </w:t>
      </w:r>
      <w:r w:rsidR="008423DE">
        <w:t>Center</w:t>
      </w:r>
      <w:r w:rsidR="009A068F">
        <w:t>’s</w:t>
      </w:r>
      <w:r w:rsidR="00405487">
        <w:t xml:space="preserve"> </w:t>
      </w:r>
      <w:bookmarkStart w:id="0" w:name="_Hlk14696652"/>
      <w:r w:rsidR="00405487">
        <w:t xml:space="preserve">Special </w:t>
      </w:r>
      <w:r w:rsidR="008423DE">
        <w:t>P</w:t>
      </w:r>
      <w:r w:rsidR="00D26724">
        <w:t>opulations</w:t>
      </w:r>
      <w:r w:rsidR="008423DE">
        <w:t xml:space="preserve"> </w:t>
      </w:r>
      <w:r w:rsidR="00D26724">
        <w:t>Coordinator</w:t>
      </w:r>
      <w:bookmarkEnd w:id="0"/>
      <w:r>
        <w:t>.</w:t>
      </w:r>
    </w:p>
    <w:p w:rsidR="002B4729" w:rsidRDefault="002B4729" w:rsidP="002B4729">
      <w:pPr>
        <w:ind w:left="2160" w:hanging="2160"/>
      </w:pPr>
      <w:r>
        <w:rPr>
          <w:b/>
          <w:bCs/>
          <w:sz w:val="24"/>
        </w:rPr>
        <w:t>Summary:</w:t>
      </w:r>
      <w:r>
        <w:tab/>
      </w:r>
      <w:bookmarkStart w:id="1" w:name="_Hlk14696720"/>
      <w:r>
        <w:t>The Rural Outreach Volunteer Organizer</w:t>
      </w:r>
      <w:bookmarkEnd w:id="1"/>
      <w:r>
        <w:t xml:space="preserve"> is an exempt position working 15-20 hours per week</w:t>
      </w:r>
      <w:r w:rsidRPr="002B4729">
        <w:t xml:space="preserve">.  This is a temporary position until </w:t>
      </w:r>
      <w:r w:rsidRPr="002B4729">
        <w:t>June 2020 but</w:t>
      </w:r>
      <w:r w:rsidRPr="002B4729">
        <w:t xml:space="preserve"> may be longer depending</w:t>
      </w:r>
      <w:r>
        <w:t xml:space="preserve"> upon the continued availability of funding.  The primary focus of this position is to build a satellite center by recruiting and coordinating volunteers</w:t>
      </w:r>
      <w:r>
        <w:t xml:space="preserve">. </w:t>
      </w:r>
      <w:r>
        <w:t>This includes group and single person recruitment efforts.  The Organizer will take the lead in identifying needed volunteer duties, recruiting volunteers to perform them, training, and scheduling volunteers for regular duties. Pay will be D.O.E. with a travel stipend</w:t>
      </w:r>
      <w:r>
        <w:t xml:space="preserve"> included.</w:t>
      </w:r>
    </w:p>
    <w:p w:rsidR="000A075C" w:rsidRDefault="000A075C">
      <w:pPr>
        <w:ind w:left="2160" w:hanging="2160"/>
      </w:pPr>
    </w:p>
    <w:p w:rsidR="000A075C" w:rsidRDefault="000A075C">
      <w:pPr>
        <w:ind w:left="2160" w:hanging="2160"/>
      </w:pPr>
    </w:p>
    <w:p w:rsidR="000A075C" w:rsidRDefault="00BC377D">
      <w:pPr>
        <w:ind w:left="2160" w:hanging="2160"/>
      </w:pPr>
      <w:r>
        <w:rPr>
          <w:b/>
          <w:bCs/>
          <w:sz w:val="24"/>
        </w:rPr>
        <w:t>Essential Duties and Responsibilities:</w:t>
      </w:r>
      <w:r>
        <w:tab/>
      </w:r>
      <w:r w:rsidR="00D26724">
        <w:t xml:space="preserve">The Rural Outreach Volunteer Organizer </w:t>
      </w:r>
      <w:r>
        <w:t>shall be responsible for carrying out the following duties:</w:t>
      </w:r>
    </w:p>
    <w:p w:rsidR="000A075C" w:rsidRDefault="000A075C">
      <w:pPr>
        <w:ind w:left="2160" w:hanging="2160"/>
      </w:pPr>
    </w:p>
    <w:p w:rsidR="000A075C" w:rsidRDefault="008423DE">
      <w:pPr>
        <w:numPr>
          <w:ilvl w:val="0"/>
          <w:numId w:val="1"/>
        </w:numPr>
      </w:pPr>
      <w:r>
        <w:t xml:space="preserve">Identify </w:t>
      </w:r>
      <w:r w:rsidR="00485626">
        <w:t xml:space="preserve">needed </w:t>
      </w:r>
      <w:r>
        <w:t>volunteer positions.</w:t>
      </w:r>
    </w:p>
    <w:p w:rsidR="000A075C" w:rsidRDefault="008423DE">
      <w:pPr>
        <w:numPr>
          <w:ilvl w:val="0"/>
          <w:numId w:val="1"/>
        </w:numPr>
      </w:pPr>
      <w:r>
        <w:t xml:space="preserve">Target and recruit volunteers from throughout </w:t>
      </w:r>
      <w:r w:rsidR="00FC31C0">
        <w:t>rural Latah County</w:t>
      </w:r>
      <w:r>
        <w:t>.</w:t>
      </w:r>
    </w:p>
    <w:p w:rsidR="000A075C" w:rsidRDefault="00485626">
      <w:pPr>
        <w:numPr>
          <w:ilvl w:val="0"/>
          <w:numId w:val="1"/>
        </w:numPr>
      </w:pPr>
      <w:r>
        <w:t>Assess and document</w:t>
      </w:r>
      <w:r w:rsidR="00BC377D">
        <w:t xml:space="preserve"> the </w:t>
      </w:r>
      <w:r w:rsidR="00B00271">
        <w:t xml:space="preserve">Latah Recovery </w:t>
      </w:r>
      <w:r w:rsidR="009A068F">
        <w:t xml:space="preserve">Community </w:t>
      </w:r>
      <w:r w:rsidR="00B00271">
        <w:t>Center</w:t>
      </w:r>
      <w:r w:rsidR="00BC377D">
        <w:t xml:space="preserve">’s needs for volunteer efforts on an on-going basis.  </w:t>
      </w:r>
    </w:p>
    <w:p w:rsidR="000A075C" w:rsidRDefault="00BC377D">
      <w:pPr>
        <w:numPr>
          <w:ilvl w:val="0"/>
          <w:numId w:val="1"/>
        </w:numPr>
      </w:pPr>
      <w:r>
        <w:t>Work with the</w:t>
      </w:r>
      <w:r w:rsidR="00B03565">
        <w:t xml:space="preserve"> </w:t>
      </w:r>
      <w:r w:rsidR="009A068F">
        <w:t>Latah Recovery Community Center’s Special Populations Coordinator</w:t>
      </w:r>
      <w:r w:rsidR="009A068F">
        <w:t xml:space="preserve"> </w:t>
      </w:r>
      <w:r w:rsidR="003877B1">
        <w:t>on the development of programs related to the Idaho Response to the Opioid Crisis (IROC) grant.</w:t>
      </w:r>
    </w:p>
    <w:p w:rsidR="009A068F" w:rsidRDefault="009A068F" w:rsidP="009A068F">
      <w:pPr>
        <w:numPr>
          <w:ilvl w:val="0"/>
          <w:numId w:val="1"/>
        </w:numPr>
      </w:pPr>
      <w:r>
        <w:t>M</w:t>
      </w:r>
      <w:r w:rsidR="009244D1">
        <w:t xml:space="preserve">aintain regular hours at </w:t>
      </w:r>
      <w:r w:rsidR="00FC31C0">
        <w:t>t</w:t>
      </w:r>
      <w:r w:rsidR="009244D1">
        <w:t xml:space="preserve">he </w:t>
      </w:r>
      <w:r>
        <w:t xml:space="preserve">Satellite </w:t>
      </w:r>
      <w:r w:rsidR="009244D1">
        <w:t>Center</w:t>
      </w:r>
      <w:r w:rsidR="00FC31C0">
        <w:t>.</w:t>
      </w:r>
      <w:r w:rsidR="00485626">
        <w:t xml:space="preserve"> </w:t>
      </w:r>
    </w:p>
    <w:p w:rsidR="009244D1" w:rsidRDefault="009244D1" w:rsidP="009A068F">
      <w:pPr>
        <w:numPr>
          <w:ilvl w:val="0"/>
          <w:numId w:val="1"/>
        </w:numPr>
      </w:pPr>
      <w:r>
        <w:t>Pursue ongoing personal training in the areas of mental health and substance use disorders.</w:t>
      </w:r>
    </w:p>
    <w:p w:rsidR="000A075C" w:rsidRDefault="00BC377D">
      <w:pPr>
        <w:numPr>
          <w:ilvl w:val="0"/>
          <w:numId w:val="1"/>
        </w:numPr>
      </w:pPr>
      <w:r>
        <w:t xml:space="preserve">Other duties as assigned by the </w:t>
      </w:r>
      <w:r w:rsidR="009A068F">
        <w:t>Special Populations Coordinator</w:t>
      </w:r>
      <w:r>
        <w:t>.</w:t>
      </w:r>
    </w:p>
    <w:p w:rsidR="000A075C" w:rsidRDefault="000A075C">
      <w:pPr>
        <w:ind w:left="2160" w:hanging="2160"/>
      </w:pPr>
    </w:p>
    <w:p w:rsidR="000A075C" w:rsidRDefault="00BC377D">
      <w:pPr>
        <w:ind w:left="2160" w:hanging="2160"/>
      </w:pPr>
      <w:r>
        <w:rPr>
          <w:b/>
          <w:bCs/>
          <w:sz w:val="24"/>
        </w:rPr>
        <w:t>Supervisory Responsibilities:</w:t>
      </w:r>
      <w:r>
        <w:tab/>
      </w:r>
      <w:bookmarkStart w:id="2" w:name="_Hlk14696798"/>
      <w:r>
        <w:t xml:space="preserve">The </w:t>
      </w:r>
      <w:r w:rsidR="00B00271">
        <w:t xml:space="preserve">Latah Recovery </w:t>
      </w:r>
      <w:r w:rsidR="009A068F">
        <w:t xml:space="preserve">Community </w:t>
      </w:r>
      <w:r w:rsidR="00B00271">
        <w:t>Center</w:t>
      </w:r>
      <w:r w:rsidR="009A068F">
        <w:t xml:space="preserve">’s </w:t>
      </w:r>
      <w:r w:rsidR="009A068F">
        <w:t>Rural Outreach Volunteer Organizer</w:t>
      </w:r>
      <w:r w:rsidR="009A068F">
        <w:t xml:space="preserve"> </w:t>
      </w:r>
      <w:bookmarkEnd w:id="2"/>
      <w:r>
        <w:t xml:space="preserve">shall be responsible for the </w:t>
      </w:r>
      <w:r w:rsidR="008F1CF1">
        <w:t>recruitment and scheduling of volunteers</w:t>
      </w:r>
      <w:r w:rsidR="009A068F">
        <w:t xml:space="preserve">, with the possibility of </w:t>
      </w:r>
      <w:r w:rsidR="008F1CF1">
        <w:t>interns</w:t>
      </w:r>
      <w:r>
        <w:t xml:space="preserve">.  This effort may involve the supervision of student interns working with </w:t>
      </w:r>
      <w:r w:rsidR="00B00271">
        <w:t xml:space="preserve">Latah Recovery </w:t>
      </w:r>
      <w:r w:rsidR="009A068F">
        <w:t xml:space="preserve">Community </w:t>
      </w:r>
      <w:r w:rsidR="00B00271">
        <w:t>Center</w:t>
      </w:r>
      <w:r w:rsidR="00B03565">
        <w:t xml:space="preserve"> consumers</w:t>
      </w:r>
      <w:r>
        <w:t xml:space="preserve">, or other volunteers related to the </w:t>
      </w:r>
      <w:r w:rsidR="00B00271">
        <w:t xml:space="preserve">Latah Recovery </w:t>
      </w:r>
      <w:r w:rsidR="009A068F">
        <w:t xml:space="preserve">Community </w:t>
      </w:r>
      <w:r w:rsidR="00B00271">
        <w:t>Center</w:t>
      </w:r>
      <w:r>
        <w:t>.</w:t>
      </w:r>
    </w:p>
    <w:p w:rsidR="000A075C" w:rsidRDefault="000A075C">
      <w:pPr>
        <w:ind w:left="2160" w:hanging="2160"/>
      </w:pPr>
    </w:p>
    <w:p w:rsidR="000A075C" w:rsidRDefault="00BC377D">
      <w:pPr>
        <w:ind w:left="2160" w:hanging="2160"/>
      </w:pPr>
      <w:r>
        <w:rPr>
          <w:b/>
          <w:bCs/>
          <w:sz w:val="24"/>
        </w:rPr>
        <w:t>Job Relationships:</w:t>
      </w:r>
      <w:r>
        <w:tab/>
      </w:r>
      <w:bookmarkStart w:id="3" w:name="_Hlk14697319"/>
      <w:r w:rsidR="009A068F">
        <w:t>The Latah Recovery Community Center’s Rural Outreach Volunteer Organizer</w:t>
      </w:r>
      <w:bookmarkEnd w:id="3"/>
      <w:r w:rsidR="009A068F">
        <w:t xml:space="preserve"> </w:t>
      </w:r>
      <w:r>
        <w:t>shall attend all regular</w:t>
      </w:r>
      <w:r w:rsidR="00775D3C">
        <w:t xml:space="preserve"> monthly volunteer</w:t>
      </w:r>
      <w:r>
        <w:t xml:space="preserve"> meetings, </w:t>
      </w:r>
      <w:r w:rsidR="00775D3C">
        <w:t xml:space="preserve">as well as a regular monthly staff meeting. </w:t>
      </w:r>
      <w:r>
        <w:t xml:space="preserve">Regular </w:t>
      </w:r>
      <w:r>
        <w:lastRenderedPageBreak/>
        <w:t xml:space="preserve">contact with the </w:t>
      </w:r>
      <w:r w:rsidR="00775D3C">
        <w:t>Special Populations Coordinator</w:t>
      </w:r>
      <w:r w:rsidR="00775D3C">
        <w:t xml:space="preserve"> </w:t>
      </w:r>
      <w:r>
        <w:t>and staff shall be required to maintain a current awareness of agency-wide issues.</w:t>
      </w:r>
    </w:p>
    <w:p w:rsidR="000A075C" w:rsidRDefault="000A075C">
      <w:pPr>
        <w:ind w:left="2160" w:hanging="2160"/>
      </w:pPr>
    </w:p>
    <w:p w:rsidR="000A075C" w:rsidRDefault="00BC377D">
      <w:pPr>
        <w:ind w:left="2160" w:hanging="2160"/>
      </w:pPr>
      <w:r>
        <w:rPr>
          <w:b/>
          <w:bCs/>
          <w:sz w:val="24"/>
        </w:rPr>
        <w:t>Qualification Requirements:</w:t>
      </w:r>
      <w:r>
        <w:rPr>
          <w:b/>
          <w:bCs/>
          <w:sz w:val="24"/>
        </w:rPr>
        <w:tab/>
      </w:r>
      <w:r>
        <w:t xml:space="preserve">The ideal candidate for the </w:t>
      </w:r>
      <w:r w:rsidR="00B00271">
        <w:t xml:space="preserve">Latah Recovery </w:t>
      </w:r>
      <w:r w:rsidR="00775D3C">
        <w:t xml:space="preserve">Community Satellite </w:t>
      </w:r>
      <w:r w:rsidR="00B00271">
        <w:t>Center</w:t>
      </w:r>
      <w:r>
        <w:t xml:space="preserve"> </w:t>
      </w:r>
      <w:r w:rsidR="00775D3C">
        <w:t>Rural Outreach Volunteer Organizer</w:t>
      </w:r>
      <w:r w:rsidR="00775D3C">
        <w:t xml:space="preserve"> </w:t>
      </w:r>
      <w:r>
        <w:t xml:space="preserve">position shall have excellent public speaking skills, ability to regularly deal with stressful situations, ability to think “out-of-the-box” and be resourceful, </w:t>
      </w:r>
      <w:r w:rsidR="003877B1">
        <w:t>be a</w:t>
      </w:r>
      <w:r w:rsidR="00FC31C0">
        <w:t>ble to be become a</w:t>
      </w:r>
      <w:bookmarkStart w:id="4" w:name="_GoBack"/>
      <w:bookmarkEnd w:id="4"/>
      <w:r w:rsidR="003877B1">
        <w:t xml:space="preserve"> trained </w:t>
      </w:r>
      <w:r w:rsidR="00775D3C">
        <w:t xml:space="preserve">Peer </w:t>
      </w:r>
      <w:r w:rsidR="003877B1">
        <w:t xml:space="preserve">Recovery Coach, </w:t>
      </w:r>
      <w:r>
        <w:t>be able to work independently and provide assertive input into the regular operations of the agency.</w:t>
      </w:r>
    </w:p>
    <w:p w:rsidR="000A075C" w:rsidRDefault="000A075C">
      <w:pPr>
        <w:ind w:left="2160" w:hanging="2160"/>
      </w:pPr>
    </w:p>
    <w:p w:rsidR="000A075C" w:rsidRDefault="00BC377D">
      <w:pPr>
        <w:ind w:left="2160" w:hanging="2160"/>
      </w:pPr>
      <w:r>
        <w:rPr>
          <w:b/>
          <w:bCs/>
          <w:sz w:val="24"/>
        </w:rPr>
        <w:t>Education and/or Experience:</w:t>
      </w:r>
      <w:r>
        <w:tab/>
      </w:r>
      <w:r w:rsidR="00C70656">
        <w:t>At least one</w:t>
      </w:r>
      <w:r>
        <w:t xml:space="preserve"> year </w:t>
      </w:r>
      <w:r w:rsidR="00775D3C">
        <w:t xml:space="preserve">of well managed recovery/sobriety </w:t>
      </w:r>
    </w:p>
    <w:p w:rsidR="000A075C" w:rsidRDefault="000A075C">
      <w:pPr>
        <w:ind w:left="2160" w:hanging="2160"/>
      </w:pPr>
    </w:p>
    <w:p w:rsidR="000A075C" w:rsidRDefault="00BC377D">
      <w:pPr>
        <w:ind w:left="2160" w:hanging="2160"/>
      </w:pPr>
      <w:r>
        <w:rPr>
          <w:b/>
          <w:bCs/>
          <w:sz w:val="24"/>
        </w:rPr>
        <w:t>Language Skills:</w:t>
      </w:r>
      <w:r>
        <w:tab/>
        <w:t xml:space="preserve">Excellent written and verbal English is required.  </w:t>
      </w:r>
    </w:p>
    <w:p w:rsidR="000A075C" w:rsidRDefault="000A075C">
      <w:pPr>
        <w:ind w:left="2160" w:hanging="2160"/>
      </w:pPr>
    </w:p>
    <w:p w:rsidR="000A075C" w:rsidRDefault="00BC377D">
      <w:pPr>
        <w:ind w:left="2160" w:hanging="2160"/>
      </w:pPr>
      <w:r>
        <w:rPr>
          <w:b/>
          <w:bCs/>
          <w:sz w:val="24"/>
        </w:rPr>
        <w:t>Mathematical and Computer Skills:</w:t>
      </w:r>
      <w:r>
        <w:tab/>
        <w:t>Excellent computer skills including a proficiency using Microsoft Off</w:t>
      </w:r>
      <w:r w:rsidR="00B00271">
        <w:t>ice are required.  Additionally, a</w:t>
      </w:r>
      <w:r>
        <w:t xml:space="preserve"> familiarity with </w:t>
      </w:r>
      <w:r w:rsidR="00775D3C">
        <w:t>basic office equipment</w:t>
      </w:r>
      <w:r>
        <w:t>.</w:t>
      </w:r>
    </w:p>
    <w:p w:rsidR="000A075C" w:rsidRDefault="000A075C">
      <w:pPr>
        <w:ind w:left="2160" w:hanging="2160"/>
      </w:pPr>
    </w:p>
    <w:p w:rsidR="000A075C" w:rsidRDefault="00BC377D" w:rsidP="00BC377D">
      <w:pPr>
        <w:ind w:left="2160" w:hanging="2160"/>
      </w:pPr>
      <w:r>
        <w:rPr>
          <w:b/>
          <w:bCs/>
          <w:sz w:val="24"/>
        </w:rPr>
        <w:t>Reasoning Ability:</w:t>
      </w:r>
      <w:r>
        <w:tab/>
      </w:r>
      <w:r w:rsidR="00775D3C">
        <w:t>The Latah Recovery Community Center’s Rural Outreach Volunteer Organizer</w:t>
      </w:r>
      <w:r w:rsidR="00775D3C">
        <w:t xml:space="preserve"> </w:t>
      </w:r>
      <w:r>
        <w:t xml:space="preserve">should be able to support the policies, goals and mission of </w:t>
      </w:r>
      <w:r w:rsidR="00775D3C">
        <w:t>the Latah Recovery Community Center</w:t>
      </w:r>
      <w:r w:rsidR="007D2274">
        <w:t xml:space="preserve"> -</w:t>
      </w:r>
      <w:r>
        <w:t xml:space="preserve"> </w:t>
      </w:r>
      <w:proofErr w:type="gramStart"/>
      <w:r>
        <w:t>at all times</w:t>
      </w:r>
      <w:proofErr w:type="gramEnd"/>
      <w:r>
        <w:t>.  This might involve maintaining confidentiality regarding consumer information and internal agency information.  Additionally, the position necessitates a degree of political and social awareness required by the unique circumstances of a membership and volunteer organization.</w:t>
      </w:r>
      <w:r w:rsidR="002B4729">
        <w:t xml:space="preserve"> </w:t>
      </w:r>
    </w:p>
    <w:sectPr w:rsidR="000A075C" w:rsidSect="000A075C">
      <w:footerReference w:type="even" r:id="rId7"/>
      <w:footerReference w:type="default" r:id="rId8"/>
      <w:pgSz w:w="12240" w:h="15840"/>
      <w:pgMar w:top="1152" w:right="1440"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875" w:rsidRDefault="004B3875">
      <w:r>
        <w:separator/>
      </w:r>
    </w:p>
  </w:endnote>
  <w:endnote w:type="continuationSeparator" w:id="0">
    <w:p w:rsidR="004B3875" w:rsidRDefault="004B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5C" w:rsidRDefault="00DF36AA">
    <w:pPr>
      <w:pStyle w:val="Footer"/>
      <w:framePr w:wrap="around" w:vAnchor="text" w:hAnchor="margin" w:xAlign="right" w:y="1"/>
      <w:rPr>
        <w:rStyle w:val="PageNumber"/>
      </w:rPr>
    </w:pPr>
    <w:r>
      <w:rPr>
        <w:rStyle w:val="PageNumber"/>
      </w:rPr>
      <w:fldChar w:fldCharType="begin"/>
    </w:r>
    <w:r w:rsidR="00BC377D">
      <w:rPr>
        <w:rStyle w:val="PageNumber"/>
      </w:rPr>
      <w:instrText xml:space="preserve">PAGE  </w:instrText>
    </w:r>
    <w:r>
      <w:rPr>
        <w:rStyle w:val="PageNumber"/>
      </w:rPr>
      <w:fldChar w:fldCharType="end"/>
    </w:r>
  </w:p>
  <w:p w:rsidR="000A075C" w:rsidRDefault="000A0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5C" w:rsidRDefault="00DF36AA">
    <w:pPr>
      <w:pStyle w:val="Footer"/>
      <w:framePr w:wrap="around" w:vAnchor="text" w:hAnchor="margin" w:xAlign="right" w:y="1"/>
      <w:rPr>
        <w:rStyle w:val="PageNumber"/>
      </w:rPr>
    </w:pPr>
    <w:r>
      <w:rPr>
        <w:rStyle w:val="PageNumber"/>
      </w:rPr>
      <w:fldChar w:fldCharType="begin"/>
    </w:r>
    <w:r w:rsidR="00BC377D">
      <w:rPr>
        <w:rStyle w:val="PageNumber"/>
      </w:rPr>
      <w:instrText xml:space="preserve">PAGE  </w:instrText>
    </w:r>
    <w:r>
      <w:rPr>
        <w:rStyle w:val="PageNumber"/>
      </w:rPr>
      <w:fldChar w:fldCharType="separate"/>
    </w:r>
    <w:r w:rsidR="00C70656">
      <w:rPr>
        <w:rStyle w:val="PageNumber"/>
        <w:noProof/>
      </w:rPr>
      <w:t>1</w:t>
    </w:r>
    <w:r>
      <w:rPr>
        <w:rStyle w:val="PageNumber"/>
      </w:rPr>
      <w:fldChar w:fldCharType="end"/>
    </w:r>
  </w:p>
  <w:p w:rsidR="000A075C" w:rsidRDefault="000A07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875" w:rsidRDefault="004B3875">
      <w:r>
        <w:separator/>
      </w:r>
    </w:p>
  </w:footnote>
  <w:footnote w:type="continuationSeparator" w:id="0">
    <w:p w:rsidR="004B3875" w:rsidRDefault="004B3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94E7F"/>
    <w:multiLevelType w:val="hybridMultilevel"/>
    <w:tmpl w:val="9D5C3AEC"/>
    <w:lvl w:ilvl="0" w:tplc="5BE289A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65"/>
    <w:rsid w:val="00046771"/>
    <w:rsid w:val="000A075C"/>
    <w:rsid w:val="00211FB0"/>
    <w:rsid w:val="0025649B"/>
    <w:rsid w:val="002B4729"/>
    <w:rsid w:val="003635AC"/>
    <w:rsid w:val="003877B1"/>
    <w:rsid w:val="00405487"/>
    <w:rsid w:val="00485626"/>
    <w:rsid w:val="004B3875"/>
    <w:rsid w:val="005B37F0"/>
    <w:rsid w:val="00604FEB"/>
    <w:rsid w:val="00745F60"/>
    <w:rsid w:val="00775D3C"/>
    <w:rsid w:val="00781A47"/>
    <w:rsid w:val="007D2274"/>
    <w:rsid w:val="008423DE"/>
    <w:rsid w:val="008B6A72"/>
    <w:rsid w:val="008F1CF1"/>
    <w:rsid w:val="009244D1"/>
    <w:rsid w:val="009A068F"/>
    <w:rsid w:val="00A07839"/>
    <w:rsid w:val="00B00271"/>
    <w:rsid w:val="00B03565"/>
    <w:rsid w:val="00B10A09"/>
    <w:rsid w:val="00B53C53"/>
    <w:rsid w:val="00BC377D"/>
    <w:rsid w:val="00C0225E"/>
    <w:rsid w:val="00C70656"/>
    <w:rsid w:val="00D14B15"/>
    <w:rsid w:val="00D26724"/>
    <w:rsid w:val="00D715EE"/>
    <w:rsid w:val="00DD221F"/>
    <w:rsid w:val="00DF36AA"/>
    <w:rsid w:val="00EB47B9"/>
    <w:rsid w:val="00ED042F"/>
    <w:rsid w:val="00F3574C"/>
    <w:rsid w:val="00F72F1E"/>
    <w:rsid w:val="00FC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50148"/>
  <w15:docId w15:val="{A828304D-31BF-4AC1-9812-5373166B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75C"/>
    <w:rPr>
      <w:rFonts w:ascii="Arial" w:hAnsi="Arial"/>
      <w:sz w:val="22"/>
      <w:szCs w:val="24"/>
    </w:rPr>
  </w:style>
  <w:style w:type="paragraph" w:styleId="Heading1">
    <w:name w:val="heading 1"/>
    <w:basedOn w:val="Normal"/>
    <w:next w:val="Normal"/>
    <w:qFormat/>
    <w:rsid w:val="000A075C"/>
    <w:pPr>
      <w:keepNext/>
      <w:outlineLvl w:val="0"/>
    </w:pPr>
    <w:rPr>
      <w:b/>
      <w:bCs/>
      <w:sz w:val="36"/>
    </w:rPr>
  </w:style>
  <w:style w:type="paragraph" w:styleId="Heading2">
    <w:name w:val="heading 2"/>
    <w:basedOn w:val="Normal"/>
    <w:next w:val="Normal"/>
    <w:qFormat/>
    <w:rsid w:val="000A075C"/>
    <w:pPr>
      <w:keepNext/>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A075C"/>
    <w:pPr>
      <w:tabs>
        <w:tab w:val="center" w:pos="4320"/>
        <w:tab w:val="right" w:pos="8640"/>
      </w:tabs>
    </w:pPr>
  </w:style>
  <w:style w:type="character" w:styleId="PageNumber">
    <w:name w:val="page number"/>
    <w:basedOn w:val="DefaultParagraphFont"/>
    <w:semiHidden/>
    <w:rsid w:val="000A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Sojourners’ Alliance</vt:lpstr>
    </vt:vector>
  </TitlesOfParts>
  <Company>DHW</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Sojourners’ Alliance</dc:title>
  <dc:creator>Robert Painter-Johnson</dc:creator>
  <cp:lastModifiedBy>Amber Deahn</cp:lastModifiedBy>
  <cp:revision>2</cp:revision>
  <cp:lastPrinted>2019-07-23T20:15:00Z</cp:lastPrinted>
  <dcterms:created xsi:type="dcterms:W3CDTF">2019-07-23T21:34:00Z</dcterms:created>
  <dcterms:modified xsi:type="dcterms:W3CDTF">2019-07-23T21:34:00Z</dcterms:modified>
</cp:coreProperties>
</file>