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E1" w:rsidRPr="003A1F36" w:rsidRDefault="00651843" w:rsidP="003A1F36">
      <w:pPr>
        <w:pStyle w:val="Title"/>
        <w:jc w:val="center"/>
        <w:rPr>
          <w:sz w:val="56"/>
          <w:szCs w:val="56"/>
        </w:rPr>
      </w:pPr>
      <w:r>
        <w:rPr>
          <w:sz w:val="56"/>
          <w:szCs w:val="56"/>
        </w:rPr>
        <w:t>Northern</w:t>
      </w:r>
      <w:r w:rsidR="003A1F36" w:rsidRPr="003A1F36">
        <w:rPr>
          <w:sz w:val="56"/>
          <w:szCs w:val="56"/>
        </w:rPr>
        <w:t xml:space="preserve"> Idaho Peer Support Connection Conference 2017</w:t>
      </w:r>
      <w:r w:rsidR="00E206EC">
        <w:rPr>
          <w:sz w:val="56"/>
          <w:szCs w:val="56"/>
        </w:rPr>
        <w:t xml:space="preserve"> Registration</w:t>
      </w:r>
    </w:p>
    <w:p w:rsidR="00A86AE1" w:rsidRDefault="003A1F36" w:rsidP="003A1F36">
      <w:pPr>
        <w:jc w:val="center"/>
      </w:pPr>
      <w:r w:rsidRPr="003A1F36">
        <w:rPr>
          <w:noProof/>
          <w:lang w:eastAsia="en-US"/>
        </w:rPr>
        <w:drawing>
          <wp:inline distT="0" distB="0" distL="0" distR="0">
            <wp:extent cx="2390775" cy="1754521"/>
            <wp:effectExtent l="0" t="0" r="0" b="0"/>
            <wp:docPr id="1" name="Picture 1" descr="D:\Data\My Pictures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y Pictures\mee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46" cy="17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AE1" w:rsidRPr="00DE3B86" w:rsidRDefault="008B5BD6" w:rsidP="000F1D67">
      <w:pPr>
        <w:pStyle w:val="Subtitle"/>
        <w:spacing w:line="240" w:lineRule="auto"/>
        <w:jc w:val="center"/>
        <w:rPr>
          <w:sz w:val="48"/>
          <w:szCs w:val="48"/>
        </w:rPr>
      </w:pPr>
      <w:r w:rsidRPr="00DE3B86">
        <w:rPr>
          <w:sz w:val="48"/>
          <w:szCs w:val="48"/>
        </w:rPr>
        <w:t>Peers Connecting with Peers</w:t>
      </w:r>
    </w:p>
    <w:p w:rsidR="00E81AE8" w:rsidRPr="000F1D67" w:rsidRDefault="00E81AE8" w:rsidP="000F1D67">
      <w:pPr>
        <w:spacing w:line="240" w:lineRule="auto"/>
        <w:jc w:val="center"/>
        <w:rPr>
          <w:b/>
          <w:color w:val="CC0066"/>
          <w:sz w:val="28"/>
          <w:szCs w:val="28"/>
        </w:rPr>
      </w:pPr>
      <w:r w:rsidRPr="000F1D67">
        <w:rPr>
          <w:b/>
          <w:color w:val="CC0066"/>
          <w:sz w:val="28"/>
          <w:szCs w:val="28"/>
        </w:rPr>
        <w:t>The peer</w:t>
      </w:r>
      <w:r w:rsidR="000F1D67" w:rsidRPr="000F1D67">
        <w:rPr>
          <w:b/>
          <w:color w:val="CC0066"/>
          <w:sz w:val="28"/>
          <w:szCs w:val="28"/>
        </w:rPr>
        <w:t xml:space="preserve"> connection conferences are for:</w:t>
      </w:r>
    </w:p>
    <w:p w:rsidR="000F1D67" w:rsidRPr="000F1D67" w:rsidRDefault="000F1D67" w:rsidP="000F1D67">
      <w:pPr>
        <w:pStyle w:val="ListParagraph"/>
        <w:numPr>
          <w:ilvl w:val="0"/>
          <w:numId w:val="13"/>
        </w:numPr>
        <w:spacing w:line="240" w:lineRule="auto"/>
        <w:jc w:val="center"/>
        <w:rPr>
          <w:b/>
          <w:color w:val="CC0066"/>
          <w:sz w:val="28"/>
          <w:szCs w:val="28"/>
        </w:rPr>
      </w:pPr>
      <w:r w:rsidRPr="000F1D67">
        <w:rPr>
          <w:b/>
          <w:color w:val="CC0066"/>
          <w:sz w:val="28"/>
          <w:szCs w:val="28"/>
        </w:rPr>
        <w:t>Peer Support Specialist</w:t>
      </w:r>
      <w:r w:rsidR="00E2087F">
        <w:rPr>
          <w:b/>
          <w:color w:val="CC0066"/>
          <w:sz w:val="28"/>
          <w:szCs w:val="28"/>
        </w:rPr>
        <w:t>s</w:t>
      </w:r>
    </w:p>
    <w:p w:rsidR="000F1D67" w:rsidRPr="000F1D67" w:rsidRDefault="000F1D67" w:rsidP="000F1D67">
      <w:pPr>
        <w:pStyle w:val="ListParagraph"/>
        <w:numPr>
          <w:ilvl w:val="0"/>
          <w:numId w:val="13"/>
        </w:numPr>
        <w:spacing w:line="240" w:lineRule="auto"/>
        <w:jc w:val="center"/>
        <w:rPr>
          <w:b/>
          <w:color w:val="CC0066"/>
          <w:sz w:val="28"/>
          <w:szCs w:val="28"/>
        </w:rPr>
      </w:pPr>
      <w:r w:rsidRPr="000F1D67">
        <w:rPr>
          <w:b/>
          <w:color w:val="CC0066"/>
          <w:sz w:val="28"/>
          <w:szCs w:val="28"/>
        </w:rPr>
        <w:t>Recovery Coaches</w:t>
      </w:r>
    </w:p>
    <w:p w:rsidR="000F1D67" w:rsidRPr="000F1D67" w:rsidRDefault="000F1D67" w:rsidP="000F1D67">
      <w:pPr>
        <w:pStyle w:val="ListParagraph"/>
        <w:numPr>
          <w:ilvl w:val="0"/>
          <w:numId w:val="13"/>
        </w:numPr>
        <w:spacing w:line="240" w:lineRule="auto"/>
        <w:jc w:val="center"/>
        <w:rPr>
          <w:b/>
          <w:color w:val="CC0066"/>
          <w:sz w:val="28"/>
          <w:szCs w:val="28"/>
        </w:rPr>
      </w:pPr>
      <w:r w:rsidRPr="000F1D67">
        <w:rPr>
          <w:b/>
          <w:color w:val="CC0066"/>
          <w:sz w:val="28"/>
          <w:szCs w:val="28"/>
        </w:rPr>
        <w:t>Family Support Partners</w:t>
      </w:r>
    </w:p>
    <w:p w:rsidR="00E81AE8" w:rsidRPr="00662F1A" w:rsidRDefault="00E81AE8" w:rsidP="000F1D67">
      <w:pPr>
        <w:spacing w:line="240" w:lineRule="auto"/>
        <w:jc w:val="center"/>
      </w:pPr>
    </w:p>
    <w:p w:rsidR="00A86AE1" w:rsidRPr="00DE3B86" w:rsidRDefault="00651843" w:rsidP="000F1D67">
      <w:pPr>
        <w:pStyle w:val="Date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August 25-26, 2017</w:t>
      </w:r>
      <w:r w:rsidR="00D714D9" w:rsidRPr="00DE3B86">
        <w:rPr>
          <w:sz w:val="36"/>
          <w:szCs w:val="36"/>
        </w:rPr>
        <w:t> </w:t>
      </w:r>
      <w:r w:rsidR="003238EC">
        <w:rPr>
          <w:sz w:val="36"/>
          <w:szCs w:val="36"/>
        </w:rPr>
        <w:t>Friday 9:30</w:t>
      </w:r>
      <w:r w:rsidR="008B5BD6" w:rsidRPr="00DE3B86">
        <w:rPr>
          <w:sz w:val="36"/>
          <w:szCs w:val="36"/>
        </w:rPr>
        <w:t>am registration</w:t>
      </w:r>
    </w:p>
    <w:p w:rsidR="00A86AE1" w:rsidRPr="0041406A" w:rsidRDefault="0041406A" w:rsidP="000F1D67">
      <w:pPr>
        <w:pStyle w:val="ContactInfo"/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  <w:r w:rsidRPr="0041406A">
        <w:rPr>
          <w:b w:val="0"/>
          <w:color w:val="446308" w:themeColor="accent1" w:themeShade="80"/>
          <w:sz w:val="28"/>
          <w:szCs w:val="28"/>
        </w:rPr>
        <w:t>Best Western Plus 1516 Pullman Rd.</w:t>
      </w:r>
      <w:r>
        <w:rPr>
          <w:b w:val="0"/>
          <w:color w:val="446308" w:themeColor="accent1" w:themeShade="80"/>
          <w:sz w:val="28"/>
          <w:szCs w:val="28"/>
        </w:rPr>
        <w:t xml:space="preserve"> </w:t>
      </w:r>
      <w:r w:rsidRPr="0041406A">
        <w:rPr>
          <w:b w:val="0"/>
          <w:color w:val="446308" w:themeColor="accent1" w:themeShade="80"/>
          <w:sz w:val="28"/>
          <w:szCs w:val="28"/>
        </w:rPr>
        <w:t>Moscow, Idaho 83843</w:t>
      </w:r>
    </w:p>
    <w:p w:rsidR="000F1D67" w:rsidRDefault="000F1D67" w:rsidP="000F1D67">
      <w:pPr>
        <w:pStyle w:val="ContactInfo"/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  <w:r>
        <w:rPr>
          <w:b w:val="0"/>
          <w:color w:val="446308" w:themeColor="accent1" w:themeShade="80"/>
          <w:sz w:val="28"/>
          <w:szCs w:val="28"/>
        </w:rPr>
        <w:t xml:space="preserve">Registration opens on June 1, 2017 and cost of the conference is </w:t>
      </w:r>
      <w:r w:rsidRPr="000F1D67">
        <w:rPr>
          <w:color w:val="446308" w:themeColor="accent1" w:themeShade="80"/>
          <w:sz w:val="28"/>
          <w:szCs w:val="28"/>
        </w:rPr>
        <w:t>$20.00</w:t>
      </w:r>
      <w:r>
        <w:rPr>
          <w:b w:val="0"/>
          <w:color w:val="446308" w:themeColor="accent1" w:themeShade="80"/>
          <w:sz w:val="28"/>
          <w:szCs w:val="28"/>
        </w:rPr>
        <w:t xml:space="preserve"> in advance, </w:t>
      </w:r>
      <w:r w:rsidRPr="000F1D67">
        <w:rPr>
          <w:color w:val="446308" w:themeColor="accent1" w:themeShade="80"/>
          <w:sz w:val="28"/>
          <w:szCs w:val="28"/>
        </w:rPr>
        <w:t>after registration deadline</w:t>
      </w:r>
      <w:r w:rsidR="00D35920">
        <w:rPr>
          <w:color w:val="446308" w:themeColor="accent1" w:themeShade="80"/>
          <w:sz w:val="28"/>
          <w:szCs w:val="28"/>
        </w:rPr>
        <w:t xml:space="preserve">, </w:t>
      </w:r>
      <w:r w:rsidR="00D35920">
        <w:rPr>
          <w:b w:val="0"/>
          <w:color w:val="446308" w:themeColor="accent1" w:themeShade="80"/>
          <w:sz w:val="28"/>
          <w:szCs w:val="28"/>
        </w:rPr>
        <w:t>Aug. 10</w:t>
      </w:r>
      <w:r w:rsidR="00D35920" w:rsidRPr="00D35920">
        <w:rPr>
          <w:b w:val="0"/>
          <w:color w:val="446308" w:themeColor="accent1" w:themeShade="80"/>
          <w:sz w:val="28"/>
          <w:szCs w:val="28"/>
          <w:vertAlign w:val="superscript"/>
        </w:rPr>
        <w:t>th</w:t>
      </w:r>
      <w:r w:rsidR="00D35920">
        <w:rPr>
          <w:b w:val="0"/>
          <w:color w:val="446308" w:themeColor="accent1" w:themeShade="80"/>
          <w:sz w:val="28"/>
          <w:szCs w:val="28"/>
        </w:rPr>
        <w:t xml:space="preserve"> you</w:t>
      </w:r>
      <w:r>
        <w:rPr>
          <w:b w:val="0"/>
          <w:color w:val="446308" w:themeColor="accent1" w:themeShade="80"/>
          <w:sz w:val="28"/>
          <w:szCs w:val="28"/>
        </w:rPr>
        <w:t xml:space="preserve"> can pay at the door a cost of $35.00</w:t>
      </w:r>
      <w:r w:rsidR="001B3F7F">
        <w:rPr>
          <w:b w:val="0"/>
          <w:color w:val="446308" w:themeColor="accent1" w:themeShade="80"/>
          <w:sz w:val="28"/>
          <w:szCs w:val="28"/>
        </w:rPr>
        <w:t>.</w:t>
      </w:r>
    </w:p>
    <w:p w:rsidR="004928E0" w:rsidRDefault="004928E0" w:rsidP="000F1D67">
      <w:pPr>
        <w:pStyle w:val="ContactInfo"/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</w:p>
    <w:p w:rsidR="000F1D67" w:rsidRDefault="000F1D67" w:rsidP="004928E0">
      <w:pPr>
        <w:pStyle w:val="ContactInf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  <w:r>
        <w:rPr>
          <w:b w:val="0"/>
          <w:color w:val="446308" w:themeColor="accent1" w:themeShade="80"/>
          <w:sz w:val="28"/>
          <w:szCs w:val="28"/>
        </w:rPr>
        <w:t>Registration includes lunch, social event, breakout sessions for CEU’s, and if you live 50 miles away from the conference location a shared hotel room is also covered.</w:t>
      </w:r>
    </w:p>
    <w:p w:rsidR="000F1D67" w:rsidRDefault="00E206EC" w:rsidP="00E206EC">
      <w:pPr>
        <w:pStyle w:val="ContactInf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b w:val="0"/>
          <w:color w:val="446308" w:themeColor="accent1" w:themeShade="80"/>
          <w:sz w:val="24"/>
          <w:szCs w:val="24"/>
        </w:rPr>
      </w:pPr>
      <w:r w:rsidRPr="00E206EC">
        <w:rPr>
          <w:b w:val="0"/>
          <w:color w:val="446308" w:themeColor="accent1" w:themeShade="80"/>
          <w:sz w:val="24"/>
          <w:szCs w:val="24"/>
        </w:rPr>
        <w:t xml:space="preserve">This event is sponsored by: </w:t>
      </w:r>
      <w:proofErr w:type="spellStart"/>
      <w:r w:rsidRPr="00E206EC">
        <w:rPr>
          <w:b w:val="0"/>
          <w:color w:val="446308" w:themeColor="accent1" w:themeShade="80"/>
          <w:sz w:val="24"/>
          <w:szCs w:val="24"/>
        </w:rPr>
        <w:t>IYTP|Optum|BPAH|Recovery</w:t>
      </w:r>
      <w:proofErr w:type="spellEnd"/>
      <w:r w:rsidRPr="00E206EC">
        <w:rPr>
          <w:b w:val="0"/>
          <w:color w:val="446308" w:themeColor="accent1" w:themeShade="80"/>
          <w:sz w:val="24"/>
          <w:szCs w:val="24"/>
        </w:rPr>
        <w:t xml:space="preserve"> Idaho</w:t>
      </w:r>
    </w:p>
    <w:p w:rsidR="00E206EC" w:rsidRPr="00E206EC" w:rsidRDefault="00E206EC" w:rsidP="00E206EC">
      <w:pPr>
        <w:pStyle w:val="ContactInf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240" w:lineRule="auto"/>
        <w:jc w:val="center"/>
        <w:rPr>
          <w:b w:val="0"/>
          <w:color w:val="446308" w:themeColor="accent1" w:themeShade="80"/>
          <w:sz w:val="24"/>
          <w:szCs w:val="24"/>
        </w:rPr>
      </w:pPr>
      <w:r>
        <w:rPr>
          <w:b w:val="0"/>
          <w:color w:val="446308" w:themeColor="accent1" w:themeShade="80"/>
          <w:sz w:val="24"/>
          <w:szCs w:val="24"/>
        </w:rPr>
        <w:t>For information contact Michael Armand 208-332-7238 or michael.armand@dhw.idaho.gov</w:t>
      </w:r>
    </w:p>
    <w:p w:rsidR="004928E0" w:rsidRDefault="004928E0" w:rsidP="004928E0">
      <w:pPr>
        <w:pStyle w:val="ContactInfo"/>
        <w:spacing w:line="240" w:lineRule="auto"/>
        <w:jc w:val="center"/>
        <w:rPr>
          <w:b w:val="0"/>
          <w:color w:val="446308" w:themeColor="accent1" w:themeShade="80"/>
          <w:sz w:val="28"/>
          <w:szCs w:val="28"/>
        </w:rPr>
      </w:pPr>
    </w:p>
    <w:p w:rsidR="00E206EC" w:rsidRPr="00EB15C6" w:rsidRDefault="00E206EC" w:rsidP="00E206EC">
      <w:pPr>
        <w:pStyle w:val="ContactInfo"/>
        <w:spacing w:line="240" w:lineRule="auto"/>
        <w:jc w:val="center"/>
        <w:rPr>
          <w:b w:val="0"/>
          <w:color w:val="002060"/>
          <w:sz w:val="24"/>
          <w:szCs w:val="24"/>
        </w:rPr>
      </w:pPr>
      <w:r w:rsidRPr="00EB15C6">
        <w:rPr>
          <w:color w:val="446308" w:themeColor="accent1" w:themeShade="80"/>
          <w:sz w:val="24"/>
          <w:szCs w:val="24"/>
        </w:rPr>
        <w:t>For registration see links at:</w:t>
      </w:r>
      <w:r w:rsidRPr="00EB15C6">
        <w:rPr>
          <w:b w:val="0"/>
          <w:color w:val="446308" w:themeColor="accent1" w:themeShade="80"/>
          <w:sz w:val="24"/>
          <w:szCs w:val="24"/>
        </w:rPr>
        <w:t xml:space="preserve"> </w:t>
      </w:r>
      <w:hyperlink r:id="rId9" w:history="1">
        <w:r w:rsidRPr="00887695">
          <w:rPr>
            <w:rStyle w:val="Hyperlink"/>
            <w:sz w:val="24"/>
            <w:szCs w:val="24"/>
          </w:rPr>
          <w:t>http://healthandwelfare.idaho.gov/Medical/MentalHealth/PeerSpecialistsFamilySupportPartners/tabid/2935/Default.aspx</w:t>
        </w:r>
      </w:hyperlink>
      <w:r>
        <w:rPr>
          <w:b w:val="0"/>
          <w:color w:val="002060"/>
          <w:sz w:val="24"/>
          <w:szCs w:val="24"/>
        </w:rPr>
        <w:t xml:space="preserve"> </w:t>
      </w:r>
      <w:r w:rsidRPr="00EB15C6">
        <w:rPr>
          <w:b w:val="0"/>
          <w:color w:val="66940C" w:themeColor="accent1" w:themeShade="BF"/>
          <w:sz w:val="24"/>
          <w:szCs w:val="24"/>
        </w:rPr>
        <w:t>And</w:t>
      </w:r>
      <w:r>
        <w:rPr>
          <w:b w:val="0"/>
          <w:color w:val="002060"/>
          <w:sz w:val="24"/>
          <w:szCs w:val="24"/>
        </w:rPr>
        <w:t xml:space="preserve"> </w:t>
      </w:r>
      <w:hyperlink r:id="rId10" w:history="1">
        <w:r>
          <w:rPr>
            <w:rStyle w:val="Hyperlink"/>
            <w:i/>
          </w:rPr>
          <w:t>RecoveryCoaching.dhw.idaho.gov</w:t>
        </w:r>
      </w:hyperlink>
    </w:p>
    <w:p w:rsidR="00E206EC" w:rsidRDefault="00E206EC" w:rsidP="004928E0">
      <w:pPr>
        <w:pStyle w:val="ContactInfo"/>
        <w:spacing w:line="240" w:lineRule="auto"/>
        <w:jc w:val="center"/>
        <w:rPr>
          <w:color w:val="002060"/>
          <w:sz w:val="24"/>
          <w:szCs w:val="24"/>
        </w:rPr>
      </w:pPr>
    </w:p>
    <w:p w:rsidR="004928E0" w:rsidRPr="001B3F7F" w:rsidRDefault="008B5BD6" w:rsidP="00E206EC">
      <w:pPr>
        <w:pStyle w:val="ContactInfo"/>
        <w:spacing w:line="240" w:lineRule="auto"/>
        <w:jc w:val="center"/>
        <w:rPr>
          <w:color w:val="002060"/>
          <w:sz w:val="26"/>
          <w:szCs w:val="26"/>
        </w:rPr>
      </w:pPr>
      <w:r w:rsidRPr="001B3F7F">
        <w:rPr>
          <w:color w:val="002060"/>
          <w:sz w:val="24"/>
          <w:szCs w:val="24"/>
        </w:rPr>
        <w:t xml:space="preserve">Committee Chair </w:t>
      </w:r>
      <w:r w:rsidR="002640CD">
        <w:rPr>
          <w:color w:val="002060"/>
          <w:sz w:val="24"/>
          <w:szCs w:val="24"/>
        </w:rPr>
        <w:t xml:space="preserve">Contact </w:t>
      </w:r>
      <w:r w:rsidRPr="001B3F7F">
        <w:rPr>
          <w:color w:val="002060"/>
          <w:sz w:val="24"/>
          <w:szCs w:val="24"/>
        </w:rPr>
        <w:t>Person: Jenny Teigen</w:t>
      </w:r>
      <w:r w:rsidR="00C26024" w:rsidRPr="001B3F7F">
        <w:rPr>
          <w:color w:val="002060"/>
          <w:sz w:val="24"/>
          <w:szCs w:val="24"/>
        </w:rPr>
        <w:t xml:space="preserve"> </w:t>
      </w:r>
      <w:r w:rsidR="00E81AE8" w:rsidRPr="001B3F7F">
        <w:rPr>
          <w:color w:val="002060"/>
          <w:sz w:val="24"/>
          <w:szCs w:val="24"/>
        </w:rPr>
        <w:t xml:space="preserve">208-816-1499 </w:t>
      </w:r>
      <w:hyperlink r:id="rId11" w:history="1">
        <w:r w:rsidR="004928E0" w:rsidRPr="001B3F7F">
          <w:rPr>
            <w:rStyle w:val="Hyperlink"/>
            <w:color w:val="002060"/>
            <w:sz w:val="24"/>
            <w:szCs w:val="24"/>
          </w:rPr>
          <w:t>jteigen59@gmail.com</w:t>
        </w:r>
      </w:hyperlink>
    </w:p>
    <w:sectPr w:rsidR="004928E0" w:rsidRPr="001B3F7F" w:rsidSect="00716ADD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78" w:rsidRDefault="00C04078">
      <w:pPr>
        <w:spacing w:line="240" w:lineRule="auto"/>
      </w:pPr>
      <w:r>
        <w:separator/>
      </w:r>
    </w:p>
  </w:endnote>
  <w:endnote w:type="continuationSeparator" w:id="0">
    <w:p w:rsidR="00C04078" w:rsidRDefault="00C04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78" w:rsidRDefault="00C04078">
      <w:pPr>
        <w:spacing w:line="240" w:lineRule="auto"/>
      </w:pPr>
      <w:r>
        <w:separator/>
      </w:r>
    </w:p>
  </w:footnote>
  <w:footnote w:type="continuationSeparator" w:id="0">
    <w:p w:rsidR="00C04078" w:rsidRDefault="00C04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C5" w:rsidRDefault="00DB48C5" w:rsidP="00716ADD">
    <w:pPr>
      <w:pStyle w:val="Header"/>
      <w:jc w:val="right"/>
    </w:pPr>
    <w:r w:rsidRPr="00DB48C5">
      <w:rPr>
        <w:noProof/>
        <w:lang w:eastAsia="en-US"/>
      </w:rPr>
      <w:drawing>
        <wp:inline distT="0" distB="0" distL="0" distR="0">
          <wp:extent cx="1104900" cy="879587"/>
          <wp:effectExtent l="0" t="0" r="0" b="0"/>
          <wp:docPr id="3" name="Picture 3" descr="D:\Data\My Pictures\Connections log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My Pictures\Connections logo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453" cy="88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8C5" w:rsidRDefault="00DB4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60F2D"/>
    <w:multiLevelType w:val="hybridMultilevel"/>
    <w:tmpl w:val="BF8A91F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1928C5"/>
    <w:multiLevelType w:val="hybridMultilevel"/>
    <w:tmpl w:val="776A9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F5B10"/>
    <w:multiLevelType w:val="hybridMultilevel"/>
    <w:tmpl w:val="9BDCD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36"/>
    <w:rsid w:val="000E6023"/>
    <w:rsid w:val="000F0739"/>
    <w:rsid w:val="000F1D67"/>
    <w:rsid w:val="001106AE"/>
    <w:rsid w:val="00130518"/>
    <w:rsid w:val="001B3F7F"/>
    <w:rsid w:val="001C377A"/>
    <w:rsid w:val="002640CD"/>
    <w:rsid w:val="002E5AC7"/>
    <w:rsid w:val="002F6D1C"/>
    <w:rsid w:val="003238EC"/>
    <w:rsid w:val="00356B3D"/>
    <w:rsid w:val="00371B40"/>
    <w:rsid w:val="00371C33"/>
    <w:rsid w:val="00391C6E"/>
    <w:rsid w:val="003A1F36"/>
    <w:rsid w:val="004063FD"/>
    <w:rsid w:val="0041406A"/>
    <w:rsid w:val="004928E0"/>
    <w:rsid w:val="005C52FF"/>
    <w:rsid w:val="00651843"/>
    <w:rsid w:val="00662F1A"/>
    <w:rsid w:val="006665C2"/>
    <w:rsid w:val="00716ADD"/>
    <w:rsid w:val="00733181"/>
    <w:rsid w:val="007C2A2B"/>
    <w:rsid w:val="00850972"/>
    <w:rsid w:val="008B25AF"/>
    <w:rsid w:val="008B5BD6"/>
    <w:rsid w:val="009425F9"/>
    <w:rsid w:val="00992E7D"/>
    <w:rsid w:val="009A2C94"/>
    <w:rsid w:val="00A86AE1"/>
    <w:rsid w:val="00A87249"/>
    <w:rsid w:val="00A9053F"/>
    <w:rsid w:val="00B032BD"/>
    <w:rsid w:val="00B85C77"/>
    <w:rsid w:val="00C0378A"/>
    <w:rsid w:val="00C04078"/>
    <w:rsid w:val="00C26024"/>
    <w:rsid w:val="00CE0B65"/>
    <w:rsid w:val="00D01239"/>
    <w:rsid w:val="00D35920"/>
    <w:rsid w:val="00D714D9"/>
    <w:rsid w:val="00D843EA"/>
    <w:rsid w:val="00D90F3F"/>
    <w:rsid w:val="00DB348E"/>
    <w:rsid w:val="00DB48C5"/>
    <w:rsid w:val="00DB5ECC"/>
    <w:rsid w:val="00DE3B86"/>
    <w:rsid w:val="00DE45F5"/>
    <w:rsid w:val="00E206EC"/>
    <w:rsid w:val="00E2087F"/>
    <w:rsid w:val="00E21240"/>
    <w:rsid w:val="00E81AE8"/>
    <w:rsid w:val="00F269F8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B401E-CBEA-4C6E-BAD7-A485E30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eigen5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coverycoaching.dhw.idaho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andwelfare.idaho.gov/Medical/MentalHealth/PeerSpecialistsFamilySupportPartners/tabid/2935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ndM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90CB-1BA3-4DCF-AC2F-7A8ECD83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Armand, Michael G. - CO 3rd</dc:creator>
  <cp:keywords/>
  <dc:description/>
  <cp:lastModifiedBy>Sara Bennett</cp:lastModifiedBy>
  <cp:revision>2</cp:revision>
  <cp:lastPrinted>2017-05-02T14:19:00Z</cp:lastPrinted>
  <dcterms:created xsi:type="dcterms:W3CDTF">2017-07-04T16:44:00Z</dcterms:created>
  <dcterms:modified xsi:type="dcterms:W3CDTF">2017-07-04T16:44:00Z</dcterms:modified>
</cp:coreProperties>
</file>