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 xml:space="preserve">Florida Bar </w:t>
            </w:r>
            <w:proofErr w:type="spellStart"/>
            <w:r>
              <w:rPr>
                <w:b/>
                <w:sz w:val="68"/>
              </w:rPr>
              <w:t>RPPTL</w:t>
            </w:r>
            <w:proofErr w:type="spellEnd"/>
            <w:r>
              <w:rPr>
                <w:b/>
                <w:sz w:val="68"/>
              </w:rPr>
              <w:t xml:space="preserve"> 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December 21, 2015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50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785 421 6320#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Moderator 36802 (Moderator does not use passcode)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Telephone Conference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Timekeeper: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1"/>
      <w:t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Upcoming CLE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Risk Management CLE Series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Pence/Michael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Change in January/February Meeting Dates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 xml:space="preserve">CLE Presentation – </w:t>
            </w:r>
            <w:r>
              <w:t>Florida Stop-Work Orders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Bennett Miller, Esq.</w:t>
            </w:r>
            <w:bookmarkStart w:id="4" w:name="_GoBack"/>
            <w:bookmarkEnd w:id="4"/>
          </w:p>
          <w:p>
            <w:pPr>
              <w:pStyle w:val="Informal1"/>
            </w:pPr>
            <w:r>
              <w:t xml:space="preserve"> 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5" w:name="AdditionalInformation"/>
      <w:bookmarkEnd w:id="5"/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102900539.1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94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2015-12-18T17:23:00Z</dcterms:created>
  <dcterms:modified xsi:type="dcterms:W3CDTF">2015-12-18T17:31:00Z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102900539.1</vt:lpwstr>
  </property>
</Properties>
</file>