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 w:rsidR="00175B41" w:rsidTr="00F91237"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 w:rsidR="00175B41" w:rsidRDefault="003260D3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-53341</wp:posOffset>
                      </wp:positionH>
                      <wp:positionV relativeFrom="paragraph">
                        <wp:posOffset>-34713</wp:posOffset>
                      </wp:positionV>
                      <wp:extent cx="1642533" cy="121355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642533" cy="121355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260D3" w:rsidRPr="00775AF5" w:rsidRDefault="003260D3" w:rsidP="003260D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 w:rsidRPr="00775AF5">
                                    <w:rPr>
                                      <w:rFonts w:ascii="Arial Black" w:hAnsi="Arial Black"/>
                                      <w:color w:val="000000"/>
                                      <w:sz w:val="52"/>
                                      <w:szCs w:val="5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-4.2pt;margin-top:-2.75pt;width:129.35pt;height:9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puIVwIAAKQEAAAOAAAAZHJzL2Uyb0RvYy54bWysVE2P2jAQvVfqf7B8Z5MAARQRVsBCL9sP&#10;CVZ7NrZD0sYftQ0Jqva/d+wEdrW9VFUvJrbHb968N8P8vhU1OnNjKyVznNzFGHFJFavkMcdP++1g&#10;hpF1RDJSK8lzfOEW3y8+fpg3OuNDVaqacYMARNqs0TkundNZFFlackHsndJcwmWhjCAOtuYYMUMa&#10;QBd1NIzjSdQow7RRlFsLpw/dJV4E/KLg1H0tCssdqnMM3FxYTVgPfo0Wc5IdDdFlRXsa5B9YCFJJ&#10;SHqDeiCOoJOp/oASFTXKqsLdUSUiVRQV5aEGqCaJ31WzK4nmoRYQx+qbTPb/wdIv528GVQy8w0gS&#10;ARY9g6JL49DQi9Nom0HMTkOUa1eq9YG+UKsfFf1hkVTrksgjXxqjmpITBuQ8VH8cSthfNOCG0z1v&#10;3YZV4EPi4aM3+F0y6zMdms+KwRNycipkawsjfFYQDAEFcPJycw8QEfW8JuNhOhphROEuGSajNE1D&#10;DpJdn2tj3SeuBPIfOTbQHgGenB+t83RIdg3x2QAZzvuvzs5fy20aT8ej2WA6TUeD8WgTD1az7Xqw&#10;XCeTyXSzWq82yYsHTcZZWTHG5Sa0ob12VzL+O/f6Pu/64tZfPIBd2b7PESoA1tffwD5o7GXtBHbt&#10;oe2NPSh2AbUbaP8c258nYjg4dxJrBdMCdhVGib4b/N4L4eXZt8/E6F5DB+l2NZHuSb9K6SOPrO8n&#10;wr4DlKhhrs6kRuBKOul9CbrfZO9w/VupluB8UQVPfIt0TCHSb2AUwpt+bP2svd2HqNc/l8VvAAAA&#10;//8DAFBLAwQUAAYACAAAACEAv4I6nt4AAAAJAQAADwAAAGRycy9kb3ducmV2LnhtbEyPTU/DMAyG&#10;70j7D5EncdsSxjKV0nSahriCGB8St6zx2orGqZpsLf8ec4KTZb2PXj8utpPvxAWH2AYycLNUIJCq&#10;4FqqDby9Pi4yEDFZcrYLhAa+McK2nF0VNndhpBe8HFItuIRibg00KfW5lLFq0Nu4DD0SZ6cweJt4&#10;HWrpBjtyue/kSqmN9LYlvtDYHvcNVl+Hszfw/nT6/Fir5/rB634Mk5Lk76Qx1/Npdw8i4ZT+YPjV&#10;Z3Uo2ekYzuSi6AwssjWTPLUGwflKq1sQRwYzvQFZFvL/B+UPAAAA//8DAFBLAQItABQABgAIAAAA&#10;IQC2gziS/gAAAOEBAAATAAAAAAAAAAAAAAAAAAAAAABbQ29udGVudF9UeXBlc10ueG1sUEsBAi0A&#10;FAAGAAgAAAAhADj9If/WAAAAlAEAAAsAAAAAAAAAAAAAAAAALwEAAF9yZWxzLy5yZWxzUEsBAi0A&#10;FAAGAAgAAAAhALW+m4hXAgAApAQAAA4AAAAAAAAAAAAAAAAALgIAAGRycy9lMm9Eb2MueG1sUEsB&#10;Ai0AFAAGAAgAAAAhAL+COp7eAAAACQEAAA8AAAAAAAAAAAAAAAAAsQQAAGRycy9kb3ducmV2Lnht&#10;bFBLBQYAAAAABAAEAPMAAAC8BQAAAAA=&#10;" filled="f" stroked="f">
                      <o:lock v:ext="edit" shapetype="t"/>
                      <v:textbox>
                        <w:txbxContent>
                          <w:p w:rsidR="003260D3" w:rsidRPr="00775AF5" w:rsidRDefault="003260D3" w:rsidP="003260D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75AF5">
                              <w:rPr>
                                <w:rFonts w:ascii="Arial Black" w:hAnsi="Arial Black"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30" w:type="dxa"/>
            <w:gridSpan w:val="2"/>
            <w:shd w:val="pct10" w:color="auto" w:fill="auto"/>
          </w:tcPr>
          <w:p w:rsidR="00175B41" w:rsidRDefault="00B47F64"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RPPTL Insurance &amp; Surety Committee</w:t>
            </w:r>
          </w:p>
          <w:p w:rsidR="00175B41" w:rsidRDefault="00175B41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175B41" w:rsidRDefault="00775AF5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September</w:t>
            </w:r>
            <w:r w:rsidR="00B47F64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B47F64">
              <w:rPr>
                <w:b/>
              </w:rPr>
              <w:t>1, 2015</w:t>
            </w:r>
          </w:p>
          <w:p w:rsidR="00F91237" w:rsidRDefault="00F91237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NOON</w:t>
            </w:r>
          </w:p>
          <w:p w:rsidR="00175B41" w:rsidRDefault="00F91237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B47F64">
              <w:rPr>
                <w:b/>
              </w:rPr>
              <w:t>0 Minutes</w:t>
            </w:r>
          </w:p>
          <w:p w:rsidR="00175B41" w:rsidRDefault="00B47F64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175B41" w:rsidRDefault="00B47F64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842 548 4201#</w:t>
            </w:r>
          </w:p>
          <w:p w:rsidR="00175B41" w:rsidRDefault="00B47F64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 13137 (Moderator does not use passcode)</w:t>
            </w:r>
          </w:p>
        </w:tc>
      </w:tr>
      <w:tr w:rsidR="00175B41" w:rsidTr="00F91237"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175B41" w:rsidRDefault="00175B41">
            <w:pPr>
              <w:pStyle w:val="Informal1"/>
              <w:rPr>
                <w:sz w:val="8"/>
              </w:rPr>
            </w:pPr>
          </w:p>
        </w:tc>
      </w:tr>
      <w:tr w:rsidR="00175B41" w:rsidTr="00F9123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175B41" w:rsidRDefault="00B47F64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 w:rsidR="00175B41" w:rsidRDefault="00775AF5">
            <w:pPr>
              <w:pStyle w:val="Informal1"/>
            </w:pPr>
            <w:r>
              <w:t>Michael Meyer</w:t>
            </w:r>
          </w:p>
        </w:tc>
      </w:tr>
      <w:tr w:rsidR="00175B41" w:rsidTr="00F9123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175B41" w:rsidRDefault="00B47F64"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 w:rsidR="00175B41" w:rsidRDefault="00B47F64">
            <w:pPr>
              <w:pStyle w:val="Informal1"/>
            </w:pPr>
            <w:r>
              <w:t>Monthly Telephone Conference</w:t>
            </w:r>
          </w:p>
        </w:tc>
      </w:tr>
      <w:tr w:rsidR="00175B41" w:rsidTr="00F9123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175B41" w:rsidRDefault="00B47F64"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 w:rsidR="00175B41" w:rsidRDefault="00F91237">
            <w:pPr>
              <w:pStyle w:val="Informal1"/>
            </w:pPr>
            <w:r>
              <w:t>Michael Meyer</w:t>
            </w:r>
          </w:p>
        </w:tc>
      </w:tr>
      <w:tr w:rsidR="00175B41" w:rsidTr="00F9123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175B41" w:rsidRDefault="00B47F64">
            <w:pPr>
              <w:pStyle w:val="Informal2"/>
            </w:pPr>
            <w:r>
              <w:t>Note taker</w:t>
            </w:r>
            <w:r w:rsidR="00EF21AD">
              <w:t xml:space="preserve">/ </w:t>
            </w:r>
            <w:r w:rsidR="00EF21AD">
              <w:t>Timekeeper</w:t>
            </w:r>
            <w:r>
              <w:t>:</w:t>
            </w:r>
          </w:p>
        </w:tc>
        <w:tc>
          <w:tcPr>
            <w:tcW w:w="7830" w:type="dxa"/>
            <w:gridSpan w:val="2"/>
          </w:tcPr>
          <w:p w:rsidR="00175B41" w:rsidRDefault="00775AF5">
            <w:pPr>
              <w:pStyle w:val="Informal1"/>
            </w:pPr>
            <w:r>
              <w:t>Michael Meyer</w:t>
            </w:r>
          </w:p>
        </w:tc>
      </w:tr>
      <w:bookmarkEnd w:id="1"/>
      <w:tr w:rsidR="00175B41" w:rsidTr="00F91237"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 w:rsidR="00175B41" w:rsidRDefault="00175B41">
            <w:pPr>
              <w:pStyle w:val="Informal1"/>
              <w:rPr>
                <w:sz w:val="8"/>
              </w:rPr>
            </w:pPr>
          </w:p>
        </w:tc>
      </w:tr>
      <w:tr w:rsidR="00175B41" w:rsidTr="00F9123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175B41" w:rsidRDefault="00B47F64"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 w:rsidR="00175B41" w:rsidRDefault="00175B41">
            <w:pPr>
              <w:pStyle w:val="Informal1"/>
            </w:pPr>
          </w:p>
        </w:tc>
      </w:tr>
      <w:tr w:rsidR="00175B41" w:rsidTr="00F9123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175B41" w:rsidRDefault="00B47F64"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 w:rsidR="00175B41" w:rsidRDefault="00175B41">
            <w:pPr>
              <w:pStyle w:val="Informal1"/>
            </w:pPr>
          </w:p>
        </w:tc>
      </w:tr>
      <w:tr w:rsidR="00175B41" w:rsidTr="00F9123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175B41" w:rsidRDefault="00B47F64"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 w:rsidR="00175B41" w:rsidRDefault="00175B41">
            <w:pPr>
              <w:pStyle w:val="Informal1"/>
            </w:pPr>
          </w:p>
        </w:tc>
      </w:tr>
      <w:bookmarkEnd w:id="2"/>
      <w:tr w:rsidR="00175B41" w:rsidTr="00F91237"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 w:rsidR="00175B41" w:rsidRDefault="00175B41">
            <w:pPr>
              <w:pStyle w:val="Informal1"/>
              <w:rPr>
                <w:sz w:val="8"/>
              </w:rPr>
            </w:pPr>
          </w:p>
        </w:tc>
      </w:tr>
      <w:tr w:rsidR="00175B41" w:rsidTr="00F9123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175B41" w:rsidRDefault="00175B41"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 w:rsidR="00175B41" w:rsidRDefault="00B47F64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 w:rsidR="00175B41" w:rsidTr="00F9123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175B41" w:rsidRDefault="00175B41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:rsidR="00175B41" w:rsidRDefault="00B47F64"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 w:rsidR="00175B41" w:rsidRDefault="00F91237">
            <w:pPr>
              <w:pStyle w:val="Informal1"/>
            </w:pPr>
            <w:r>
              <w:t>Michael Meyer</w:t>
            </w:r>
          </w:p>
        </w:tc>
      </w:tr>
      <w:tr w:rsidR="00175B41" w:rsidTr="00F9123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175B41" w:rsidRDefault="00175B41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:rsidR="00175B41" w:rsidRDefault="00F91237" w:rsidP="00F91237">
            <w:pPr>
              <w:pStyle w:val="Informal1"/>
            </w:pPr>
            <w:r>
              <w:t xml:space="preserve">Section CLE </w:t>
            </w:r>
            <w:r>
              <w:t>Program</w:t>
            </w:r>
            <w:r>
              <w:t xml:space="preserve"> on Cyber Data Breach and Insurance</w:t>
            </w:r>
            <w:r w:rsidR="00825286">
              <w:t xml:space="preserve"> Update</w:t>
            </w:r>
            <w:bookmarkStart w:id="4" w:name="_GoBack"/>
            <w:bookmarkEnd w:id="4"/>
          </w:p>
        </w:tc>
        <w:tc>
          <w:tcPr>
            <w:tcW w:w="2610" w:type="dxa"/>
            <w:shd w:val="pct10" w:color="auto" w:fill="auto"/>
          </w:tcPr>
          <w:p w:rsidR="00175B41" w:rsidRDefault="00F91237">
            <w:pPr>
              <w:pStyle w:val="Informal1"/>
            </w:pPr>
            <w:r>
              <w:t>Michael Meyer</w:t>
            </w:r>
          </w:p>
        </w:tc>
      </w:tr>
      <w:tr w:rsidR="00F91237" w:rsidTr="00F9123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F91237" w:rsidRDefault="00F91237" w:rsidP="00F91237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:rsidR="00F91237" w:rsidRDefault="00F91237" w:rsidP="00F91237">
            <w:pPr>
              <w:pStyle w:val="Informal1"/>
            </w:pPr>
            <w:r>
              <w:t>CLE Credits</w:t>
            </w:r>
          </w:p>
        </w:tc>
        <w:tc>
          <w:tcPr>
            <w:tcW w:w="2610" w:type="dxa"/>
            <w:shd w:val="pct10" w:color="auto" w:fill="auto"/>
          </w:tcPr>
          <w:p w:rsidR="00F91237" w:rsidRDefault="00F91237" w:rsidP="00F91237">
            <w:pPr>
              <w:pStyle w:val="Informal1"/>
            </w:pPr>
            <w:r>
              <w:t>Michael Meyer</w:t>
            </w:r>
          </w:p>
        </w:tc>
      </w:tr>
      <w:tr w:rsidR="00F91237" w:rsidTr="00F9123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F91237" w:rsidRDefault="00F91237" w:rsidP="00F91237"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 w:rsidR="00F91237" w:rsidRDefault="00F91237" w:rsidP="00F91237"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 w:rsidR="00F91237" w:rsidRDefault="00F91237" w:rsidP="00F91237">
            <w:pPr>
              <w:pStyle w:val="Informal1"/>
            </w:pPr>
            <w:r>
              <w:t>ALL</w:t>
            </w:r>
          </w:p>
        </w:tc>
      </w:tr>
      <w:tr w:rsidR="00F91237" w:rsidTr="00F91237"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F91237" w:rsidRDefault="00F91237" w:rsidP="00F91237">
            <w:pPr>
              <w:pStyle w:val="Informal2"/>
            </w:pPr>
            <w:r>
              <w:t>50-60</w:t>
            </w:r>
          </w:p>
        </w:tc>
        <w:tc>
          <w:tcPr>
            <w:tcW w:w="5220" w:type="dxa"/>
            <w:shd w:val="pct10" w:color="auto" w:fill="auto"/>
          </w:tcPr>
          <w:p w:rsidR="00F91237" w:rsidRDefault="00F91237" w:rsidP="00EF21AD">
            <w:pPr>
              <w:pStyle w:val="Informal1"/>
            </w:pPr>
            <w:r>
              <w:t xml:space="preserve">CLE Presentation - </w:t>
            </w:r>
            <w:r w:rsidR="00EF21AD" w:rsidRPr="00EF21AD">
              <w:t>The Contemporary Effect of Pollution Exclusions and State of the Art Environmental Insurance Solutions in Real Property Transfers, Construction, Development, and Management.</w:t>
            </w:r>
          </w:p>
        </w:tc>
        <w:tc>
          <w:tcPr>
            <w:tcW w:w="2610" w:type="dxa"/>
            <w:shd w:val="pct10" w:color="auto" w:fill="auto"/>
          </w:tcPr>
          <w:p w:rsidR="00F91237" w:rsidRDefault="00EF21AD" w:rsidP="00EF21AD">
            <w:pPr>
              <w:pStyle w:val="Informal1"/>
            </w:pPr>
            <w:r>
              <w:t xml:space="preserve">David J. </w:t>
            </w:r>
            <w:proofErr w:type="spellStart"/>
            <w:r>
              <w:t>Dybdahl</w:t>
            </w:r>
            <w:proofErr w:type="spellEnd"/>
            <w:r w:rsidR="00F91237">
              <w:t xml:space="preserve">, </w:t>
            </w:r>
            <w:r>
              <w:t>CPCU, ARM, MBA</w:t>
            </w:r>
          </w:p>
        </w:tc>
      </w:tr>
      <w:tr w:rsidR="00F91237" w:rsidTr="00F91237"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nil"/>
            </w:tcBorders>
          </w:tcPr>
          <w:p w:rsidR="00F91237" w:rsidRDefault="00F91237" w:rsidP="00F91237">
            <w:pPr>
              <w:pStyle w:val="Informal1"/>
              <w:rPr>
                <w:sz w:val="8"/>
              </w:rPr>
            </w:pPr>
          </w:p>
        </w:tc>
      </w:tr>
      <w:tr w:rsidR="00F91237" w:rsidTr="00F91237"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 w:rsidR="00F91237" w:rsidRDefault="00F91237" w:rsidP="00F91237">
            <w:pPr>
              <w:pStyle w:val="Informal2"/>
            </w:pPr>
            <w:bookmarkStart w:id="5" w:name="AdditionalInformation"/>
            <w:bookmarkStart w:id="6" w:name="Observers" w:colFirst="0" w:colLast="2"/>
            <w:bookmarkEnd w:id="5"/>
            <w:r>
              <w:t>Observers: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 w:rsidR="00F91237" w:rsidRDefault="00F91237" w:rsidP="00F91237">
            <w:pPr>
              <w:pStyle w:val="Informal1"/>
            </w:pPr>
          </w:p>
        </w:tc>
      </w:tr>
      <w:tr w:rsidR="00F91237" w:rsidTr="00F91237"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 w:rsidR="00F91237" w:rsidRDefault="00F91237" w:rsidP="00F91237">
            <w:pPr>
              <w:pStyle w:val="Informal2"/>
            </w:pPr>
            <w:r>
              <w:t>Resource persons: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 w:rsidR="00F91237" w:rsidRDefault="00F91237" w:rsidP="00F91237">
            <w:pPr>
              <w:pStyle w:val="Informal1"/>
            </w:pPr>
          </w:p>
        </w:tc>
      </w:tr>
      <w:tr w:rsidR="00F91237" w:rsidTr="00F91237"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F91237" w:rsidRDefault="00F91237" w:rsidP="00F91237">
            <w:pPr>
              <w:pStyle w:val="Informal2"/>
            </w:pPr>
            <w:r>
              <w:t>Special notes:</w:t>
            </w:r>
          </w:p>
        </w:tc>
        <w:tc>
          <w:tcPr>
            <w:tcW w:w="7830" w:type="dxa"/>
            <w:gridSpan w:val="2"/>
            <w:tcBorders>
              <w:top w:val="nil"/>
              <w:bottom w:val="single" w:sz="6" w:space="0" w:color="auto"/>
            </w:tcBorders>
          </w:tcPr>
          <w:p w:rsidR="00F91237" w:rsidRDefault="00F91237" w:rsidP="00F91237">
            <w:pPr>
              <w:pStyle w:val="Informal1"/>
            </w:pPr>
          </w:p>
        </w:tc>
      </w:tr>
      <w:bookmarkEnd w:id="6"/>
    </w:tbl>
    <w:p w:rsidR="00175B41" w:rsidRDefault="00175B41">
      <w:pPr>
        <w:rPr>
          <w:lang w:val="en-GB"/>
        </w:rPr>
      </w:pPr>
    </w:p>
    <w:sectPr w:rsidR="00175B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A09" w:rsidRDefault="00170A09">
      <w:r>
        <w:separator/>
      </w:r>
    </w:p>
  </w:endnote>
  <w:endnote w:type="continuationSeparator" w:id="0">
    <w:p w:rsidR="00170A09" w:rsidRDefault="0017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B41" w:rsidRDefault="00175B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B41" w:rsidRDefault="00B47F64"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101309043.1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B41" w:rsidRDefault="00175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A09" w:rsidRDefault="00170A09">
      <w:r>
        <w:separator/>
      </w:r>
    </w:p>
  </w:footnote>
  <w:footnote w:type="continuationSeparator" w:id="0">
    <w:p w:rsidR="00170A09" w:rsidRDefault="00170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B41" w:rsidRDefault="00175B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B41" w:rsidRDefault="00175B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B41" w:rsidRDefault="00175B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gacyDocIDRemoved" w:val="True"/>
  </w:docVars>
  <w:rsids>
    <w:rsidRoot w:val="00175B41"/>
    <w:rsid w:val="00170A09"/>
    <w:rsid w:val="00175B41"/>
    <w:rsid w:val="003260D3"/>
    <w:rsid w:val="00775AF5"/>
    <w:rsid w:val="00825286"/>
    <w:rsid w:val="00B47F64"/>
    <w:rsid w:val="00EF21AD"/>
    <w:rsid w:val="00F9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semiHidden/>
    <w:unhideWhenUsed/>
    <w:rsid w:val="003260D3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2015-09-21T13:46:00Z</dcterms:created>
  <dcterms:modified xsi:type="dcterms:W3CDTF">2015-09-21T14:03:00Z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101309043.1</vt:lpwstr>
  </property>
</Properties>
</file>