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D2" w:rsidRDefault="00B664D2" w14:paraId="5052F688" w14:textId="77777777">
      <w:pPr>
        <w:rPr>
          <w:rFonts w:ascii="Times New Roman"/>
        </w:rPr>
        <w:sectPr w:rsidR="00B664D2">
          <w:headerReference w:type="default" r:id="rId10"/>
          <w:footerReference w:type="default" r:id="rId11"/>
          <w:type w:val="continuous"/>
          <w:pgSz w:w="12240" w:h="15840"/>
          <w:pgMar w:top="1560" w:right="1380" w:bottom="1080" w:left="540" w:header="431" w:footer="886" w:gutter="0"/>
          <w:pgNumType w:start="1"/>
          <w:cols w:space="720"/>
        </w:sectPr>
      </w:pPr>
    </w:p>
    <w:p w:rsidR="00B664D2" w:rsidRDefault="00963178" w14:paraId="5052F689" w14:textId="63894C7C">
      <w:pPr>
        <w:pStyle w:val="BodyText"/>
        <w:spacing w:before="101"/>
        <w:ind w:firstLine="0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05632" behindDoc="1" locked="0" layoutInCell="1" allowOverlap="1" wp14:editId="3DEA609D" wp14:anchorId="5052F7E6">
                <wp:simplePos x="0" y="0"/>
                <wp:positionH relativeFrom="page">
                  <wp:posOffset>767715</wp:posOffset>
                </wp:positionH>
                <wp:positionV relativeFrom="paragraph">
                  <wp:posOffset>236855</wp:posOffset>
                </wp:positionV>
                <wp:extent cx="0" cy="7235190"/>
                <wp:effectExtent l="0" t="0" r="0" b="0"/>
                <wp:wrapNone/>
                <wp:docPr id="20" name="Line 2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51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5" style="position:absolute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60.45pt,18.65pt" to="60.45pt,588.35pt" w14:anchorId="76E4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I9rwEAAEgDAAAOAAAAZHJzL2Uyb0RvYy54bWysU02P0zAQvSPxHyzfadIiChs13UOX5bJA&#10;pV1+wNR2EgvHY824Tfvvsd0PVnBD5GB5vp7fvJms7o+jEwdDbNG3cj6rpTBeoba+b+WPl8d3n6T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">
                <w10:wrap anchorx="page"/>
              </v:line>
            </w:pict>
          </mc:Fallback>
        </mc:AlternateContent>
      </w:r>
    </w:p>
    <w:p w:rsidR="00B664D2" w:rsidRDefault="002E39D0" w14:paraId="5052F68A" w14:textId="77777777">
      <w:pPr>
        <w:pStyle w:val="BodyText"/>
        <w:spacing w:before="105"/>
        <w:ind w:left="395" w:firstLine="0"/>
        <w:rPr>
          <w:u w:val="none"/>
        </w:rPr>
      </w:pPr>
      <w:r>
        <w:rPr>
          <w:u w:val="none"/>
        </w:rPr>
        <w:t>1</w:t>
      </w:r>
    </w:p>
    <w:p w:rsidR="00B664D2" w:rsidRDefault="00963178" w14:paraId="5052F68B" w14:textId="63F269EF">
      <w:pPr>
        <w:pStyle w:val="BodyText"/>
        <w:spacing w:before="0"/>
        <w:ind w:left="0" w:firstLine="0"/>
        <w:rPr>
          <w:sz w:val="26"/>
          <w:u w:val="none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A1D5FD6" wp14:anchorId="5052F7E7">
                <wp:simplePos x="0" y="0"/>
                <wp:positionH relativeFrom="page">
                  <wp:posOffset>7052945</wp:posOffset>
                </wp:positionH>
                <wp:positionV relativeFrom="page">
                  <wp:posOffset>1388110</wp:posOffset>
                </wp:positionV>
                <wp:extent cx="0" cy="7235190"/>
                <wp:effectExtent l="0" t="0" r="0" b="0"/>
                <wp:wrapNone/>
                <wp:docPr id="19" name="Line 2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51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5.35pt,109.3pt" to="555.35pt,679pt" w14:anchorId="117ECD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I9rwEAAEgDAAAOAAAAZHJzL2Uyb0RvYy54bWysU02P0zAQvSPxHyzfadIiChs13UOX5bJA&#10;pV1+wNR2EgvHY824Tfvvsd0PVnBD5GB5vp7fvJms7o+jEwdDbNG3cj6rpTBeoba+b+WPl8d3n6T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">
                <w10:wrap anchorx="page" anchory="page"/>
              </v:line>
            </w:pict>
          </mc:Fallback>
        </mc:AlternateContent>
      </w:r>
    </w:p>
    <w:p w:rsidRPr="009E3FF6" w:rsidR="00B664D2" w:rsidP="009E3FF6" w:rsidRDefault="002E39D0" w14:paraId="5052F68D" w14:textId="1419DFE1">
      <w:pPr>
        <w:pStyle w:val="BodyText"/>
        <w:spacing w:before="183"/>
        <w:ind w:left="396" w:firstLine="0"/>
        <w:rPr>
          <w:u w:val="none"/>
        </w:rPr>
        <w:sectPr w:rsidRPr="009E3FF6" w:rsidR="00B664D2">
          <w:type w:val="continuous"/>
          <w:pgSz w:w="12240" w:h="15840"/>
          <w:pgMar w:top="1560" w:right="1380" w:bottom="1080" w:left="540" w:header="720" w:footer="720" w:gutter="0"/>
          <w:cols w:equalWidth="0" w:space="720" w:num="2">
            <w:col w:w="2525" w:space="1148"/>
            <w:col w:w="6647"/>
          </w:cols>
        </w:sectPr>
      </w:pPr>
      <w:r>
        <w:rPr>
          <w:u w:val="none"/>
        </w:rPr>
        <w:t>A bill to be entitled</w:t>
      </w:r>
    </w:p>
    <w:p w:rsidR="009E3FF6" w:rsidRDefault="0068427D" w14:paraId="0AA60297" w14:textId="519B29E0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>
        <w:rPr>
          <w:sz w:val="24"/>
          <w:u w:val="none"/>
        </w:rPr>
        <w:t xml:space="preserve">Property </w:t>
      </w:r>
      <w:r w:rsidRPr="009E3FF6" w:rsidR="009E3FF6">
        <w:rPr>
          <w:sz w:val="24"/>
          <w:u w:val="none"/>
        </w:rPr>
        <w:t>and Notary Fraud Protection Act</w:t>
      </w:r>
      <w:r w:rsidR="009E3FF6">
        <w:rPr>
          <w:sz w:val="24"/>
          <w:u w:val="none"/>
        </w:rPr>
        <w:t>.</w:t>
      </w:r>
    </w:p>
    <w:p w:rsidR="00B664D2" w:rsidRDefault="002E39D0" w14:paraId="5052F68E" w14:textId="12351875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>
        <w:rPr>
          <w:sz w:val="24"/>
          <w:u w:val="none"/>
        </w:rPr>
        <w:t xml:space="preserve">An act relating to the protection of </w:t>
      </w:r>
      <w:r w:rsidR="00AC71A0">
        <w:rPr>
          <w:sz w:val="24"/>
          <w:u w:val="none"/>
        </w:rPr>
        <w:t>elder persons and</w:t>
      </w:r>
    </w:p>
    <w:p w:rsidR="00B664D2" w:rsidRDefault="00AC71A0" w14:paraId="5052F68F" w14:textId="5BC99697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>
        <w:rPr>
          <w:sz w:val="24"/>
          <w:u w:val="none"/>
        </w:rPr>
        <w:t>other victims of fraud enabled by notary malfeasance;</w:t>
      </w:r>
    </w:p>
    <w:p w:rsidR="003E7AC6" w:rsidRDefault="00611572" w14:paraId="1F67AC30" w14:textId="7355F55D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 w:rsidRPr="00611572">
        <w:rPr>
          <w:sz w:val="24"/>
          <w:u w:val="none"/>
        </w:rPr>
        <w:t>amending s. 117.05 to include the requirement that</w:t>
      </w:r>
    </w:p>
    <w:p w:rsidR="00611572" w:rsidRDefault="00501A73" w14:paraId="3F4B694E" w14:textId="580DE2AA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 w:rsidRPr="00501A73">
        <w:rPr>
          <w:sz w:val="24"/>
          <w:u w:val="none"/>
        </w:rPr>
        <w:t>the names of all signatories be printed;</w:t>
      </w:r>
      <w:r>
        <w:rPr>
          <w:sz w:val="24"/>
          <w:u w:val="none"/>
        </w:rPr>
        <w:t xml:space="preserve"> amending</w:t>
      </w:r>
    </w:p>
    <w:p w:rsidR="00B664D2" w:rsidRDefault="00AC71A0" w14:paraId="5052F690" w14:textId="3301DE5B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10"/>
        <w:ind w:hanging="1226"/>
        <w:rPr>
          <w:sz w:val="24"/>
          <w:u w:val="none"/>
        </w:rPr>
      </w:pPr>
      <w:r>
        <w:rPr>
          <w:sz w:val="24"/>
          <w:u w:val="none"/>
        </w:rPr>
        <w:t>s. 117.105 to increase penalties for false</w:t>
      </w:r>
      <w:r w:rsidR="00501A73">
        <w:rPr>
          <w:sz w:val="24"/>
          <w:u w:val="none"/>
        </w:rPr>
        <w:t xml:space="preserve"> or fraudulent</w:t>
      </w:r>
    </w:p>
    <w:p w:rsidR="00B664D2" w:rsidRDefault="00AC71A0" w14:paraId="5052F691" w14:textId="73474B14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>
        <w:rPr>
          <w:sz w:val="24"/>
          <w:u w:val="none"/>
        </w:rPr>
        <w:t>notarization for real estate transactions</w:t>
      </w:r>
      <w:r w:rsidR="00501A73">
        <w:rPr>
          <w:sz w:val="24"/>
          <w:u w:val="none"/>
        </w:rPr>
        <w:t xml:space="preserve"> and other</w:t>
      </w:r>
    </w:p>
    <w:p w:rsidR="00B664D2" w:rsidRDefault="00AC71A0" w14:paraId="5052F692" w14:textId="53B9B437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226"/>
        <w:rPr>
          <w:sz w:val="24"/>
          <w:u w:val="none"/>
        </w:rPr>
      </w:pPr>
      <w:r>
        <w:rPr>
          <w:sz w:val="24"/>
          <w:u w:val="none"/>
        </w:rPr>
        <w:t>transfers of real property; clarifying that the</w:t>
      </w:r>
    </w:p>
    <w:p w:rsidR="00B664D2" w:rsidRDefault="009B0216" w14:paraId="5052F693" w14:textId="344C14C8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10"/>
        <w:ind w:hanging="1226"/>
        <w:rPr>
          <w:sz w:val="24"/>
          <w:u w:val="none"/>
        </w:rPr>
      </w:pPr>
      <w:r>
        <w:rPr>
          <w:sz w:val="24"/>
          <w:u w:val="none"/>
        </w:rPr>
        <w:t xml:space="preserve">notarization of a signature of a person who does not </w:t>
      </w:r>
    </w:p>
    <w:p w:rsidR="00B664D2" w:rsidRDefault="009B0216" w14:paraId="5052F694" w14:textId="43073E85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226"/>
        <w:rPr>
          <w:sz w:val="24"/>
          <w:u w:val="none"/>
        </w:rPr>
      </w:pPr>
      <w:r>
        <w:rPr>
          <w:sz w:val="24"/>
          <w:u w:val="none"/>
        </w:rPr>
        <w:t>appear before the notary in person or online is a false</w:t>
      </w:r>
    </w:p>
    <w:p w:rsidR="00B664D2" w:rsidRDefault="009B0216" w14:paraId="5052F695" w14:textId="240D2ED0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226"/>
        <w:rPr>
          <w:sz w:val="24"/>
          <w:u w:val="none"/>
        </w:rPr>
      </w:pPr>
      <w:r>
        <w:rPr>
          <w:sz w:val="24"/>
          <w:u w:val="none"/>
        </w:rPr>
        <w:t>notification; amending s. 117.107 to criminalize the</w:t>
      </w:r>
    </w:p>
    <w:p w:rsidR="009B0216" w:rsidRDefault="009B0216" w14:paraId="67D28C4C" w14:textId="7D52A0C3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369"/>
        <w:rPr>
          <w:sz w:val="24"/>
          <w:u w:val="none"/>
        </w:rPr>
      </w:pPr>
      <w:r>
        <w:rPr>
          <w:sz w:val="24"/>
          <w:u w:val="none"/>
        </w:rPr>
        <w:t>the commission of prohibited acts; creating requirement</w:t>
      </w:r>
    </w:p>
    <w:p w:rsidR="00B664D2" w:rsidRDefault="009B0216" w14:paraId="5052F697" w14:textId="525C878A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369"/>
        <w:rPr>
          <w:sz w:val="24"/>
          <w:u w:val="none"/>
        </w:rPr>
      </w:pPr>
      <w:r>
        <w:rPr>
          <w:sz w:val="24"/>
          <w:u w:val="none"/>
        </w:rPr>
        <w:t>for</w:t>
      </w:r>
      <w:r w:rsidR="007C052F">
        <w:rPr>
          <w:sz w:val="24"/>
          <w:u w:val="none"/>
        </w:rPr>
        <w:t xml:space="preserve"> the keeping of an online journal for all notaries;</w:t>
      </w:r>
    </w:p>
    <w:p w:rsidR="00B664D2" w:rsidRDefault="007C052F" w14:paraId="5052F698" w14:textId="6012AC12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369"/>
        <w:rPr>
          <w:sz w:val="24"/>
          <w:u w:val="none"/>
        </w:rPr>
      </w:pPr>
      <w:r>
        <w:rPr>
          <w:sz w:val="24"/>
          <w:u w:val="none"/>
        </w:rPr>
        <w:t>requiring specified information to be maintained;</w:t>
      </w:r>
    </w:p>
    <w:p w:rsidR="00B664D2" w:rsidRDefault="007C052F" w14:paraId="5052F699" w14:textId="06705CCA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10"/>
        <w:ind w:hanging="1369"/>
        <w:rPr>
          <w:sz w:val="24"/>
          <w:u w:val="none"/>
        </w:rPr>
      </w:pPr>
      <w:r>
        <w:rPr>
          <w:sz w:val="24"/>
          <w:u w:val="none"/>
        </w:rPr>
        <w:t>requiring specified information to be reported;</w:t>
      </w:r>
    </w:p>
    <w:p w:rsidR="00B664D2" w:rsidRDefault="007C052F" w14:paraId="5052F69A" w14:textId="28C14B7A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ind w:hanging="1369"/>
        <w:rPr>
          <w:sz w:val="24"/>
          <w:u w:val="none"/>
        </w:rPr>
      </w:pPr>
      <w:r>
        <w:rPr>
          <w:sz w:val="24"/>
          <w:u w:val="none"/>
        </w:rPr>
        <w:t>requiring the providing time</w:t>
      </w:r>
      <w:r w:rsidR="00ED4B63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frames for reporting; </w:t>
      </w:r>
    </w:p>
    <w:p w:rsidR="00B664D2" w:rsidRDefault="007C052F" w14:paraId="5052F69B" w14:textId="7ED1DD4D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369"/>
        <w:rPr>
          <w:sz w:val="24"/>
          <w:u w:val="none"/>
        </w:rPr>
      </w:pPr>
      <w:r>
        <w:rPr>
          <w:sz w:val="24"/>
          <w:u w:val="none"/>
        </w:rPr>
        <w:t>providing access to the online journal to specified parties</w:t>
      </w:r>
      <w:r w:rsidR="005221EF">
        <w:rPr>
          <w:sz w:val="24"/>
          <w:u w:val="none"/>
        </w:rPr>
        <w:t>;</w:t>
      </w:r>
    </w:p>
    <w:p w:rsidR="0068427D" w:rsidRDefault="0068427D" w14:paraId="1E1565FE" w14:textId="7055311C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369"/>
        <w:rPr>
          <w:sz w:val="24"/>
          <w:u w:val="none"/>
        </w:rPr>
      </w:pPr>
      <w:r>
        <w:rPr>
          <w:sz w:val="24"/>
          <w:u w:val="none"/>
        </w:rPr>
        <w:t>a</w:t>
      </w:r>
      <w:r w:rsidR="00770F42">
        <w:rPr>
          <w:sz w:val="24"/>
          <w:u w:val="none"/>
        </w:rPr>
        <w:t>mending s. 28.47 to authorize property appraiser to</w:t>
      </w:r>
      <w:r w:rsidR="00826BA6">
        <w:rPr>
          <w:sz w:val="24"/>
          <w:u w:val="none"/>
        </w:rPr>
        <w:t xml:space="preserve"> r</w:t>
      </w:r>
      <w:r w:rsidR="0011373D">
        <w:rPr>
          <w:sz w:val="24"/>
          <w:u w:val="none"/>
        </w:rPr>
        <w:t xml:space="preserve">efuse </w:t>
      </w:r>
    </w:p>
    <w:p w:rsidR="0011373D" w:rsidRDefault="0011373D" w14:paraId="234189EF" w14:textId="5FCEFE75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8"/>
        <w:ind w:hanging="1369"/>
        <w:rPr>
          <w:sz w:val="24"/>
          <w:u w:val="none"/>
        </w:rPr>
      </w:pPr>
      <w:r>
        <w:rPr>
          <w:sz w:val="24"/>
          <w:u w:val="none"/>
        </w:rPr>
        <w:t>fraudulent deed with notation on property records</w:t>
      </w:r>
      <w:r w:rsidR="004448F3">
        <w:rPr>
          <w:sz w:val="24"/>
          <w:u w:val="none"/>
        </w:rPr>
        <w:t>;</w:t>
      </w:r>
    </w:p>
    <w:p w:rsidR="00B664D2" w:rsidRDefault="005221EF" w14:paraId="5052F69C" w14:textId="1A795985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9"/>
        <w:ind w:hanging="1369"/>
        <w:rPr>
          <w:sz w:val="24"/>
          <w:u w:val="none"/>
        </w:rPr>
      </w:pPr>
      <w:r>
        <w:rPr>
          <w:sz w:val="24"/>
          <w:u w:val="none"/>
        </w:rPr>
        <w:t>providing an effective date.</w:t>
      </w:r>
    </w:p>
    <w:p w:rsidRPr="005E3D12" w:rsidR="005E3D12" w:rsidP="005E3D12" w:rsidRDefault="005E3D12" w14:paraId="503B243E" w14:textId="77777777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9"/>
        <w:ind w:hanging="1369"/>
        <w:rPr>
          <w:sz w:val="24"/>
          <w:u w:val="none"/>
        </w:rPr>
      </w:pPr>
    </w:p>
    <w:p w:rsidRPr="00AA5CA1" w:rsidR="005E3D12" w:rsidP="00AA5CA1" w:rsidRDefault="002E39D0" w14:paraId="5052F6A9" w14:textId="538B2298">
      <w:pPr>
        <w:pStyle w:val="ListParagraph"/>
        <w:numPr>
          <w:ilvl w:val="0"/>
          <w:numId w:val="7"/>
        </w:numPr>
        <w:tabs>
          <w:tab w:val="left" w:pos="1620"/>
          <w:tab w:val="left" w:pos="1621"/>
        </w:tabs>
        <w:spacing w:before="109"/>
        <w:ind w:hanging="1369"/>
        <w:rPr>
          <w:sz w:val="24"/>
          <w:u w:val="none"/>
        </w:rPr>
        <w:sectPr w:rsidRPr="00AA5CA1" w:rsidR="005E3D12">
          <w:type w:val="continuous"/>
          <w:pgSz w:w="12240" w:h="15840"/>
          <w:pgMar w:top="1560" w:right="1380" w:bottom="1080" w:left="540" w:header="720" w:footer="720" w:gutter="0"/>
          <w:cols w:space="720"/>
        </w:sectPr>
      </w:pPr>
      <w:r w:rsidRPr="005221EF">
        <w:rPr>
          <w:u w:val="none"/>
        </w:rPr>
        <w:tab/>
      </w:r>
      <w:r w:rsidRPr="00CA569E">
        <w:rPr>
          <w:sz w:val="24"/>
          <w:szCs w:val="24"/>
          <w:u w:val="none"/>
        </w:rPr>
        <w:t>Be It Enacted by the Legislature of the State of</w:t>
      </w:r>
      <w:r w:rsidRPr="00CA569E">
        <w:rPr>
          <w:spacing w:val="-29"/>
          <w:sz w:val="24"/>
          <w:szCs w:val="24"/>
          <w:u w:val="none"/>
        </w:rPr>
        <w:t xml:space="preserve"> </w:t>
      </w:r>
      <w:r w:rsidRPr="00CA569E">
        <w:rPr>
          <w:sz w:val="24"/>
          <w:szCs w:val="24"/>
          <w:u w:val="none"/>
        </w:rPr>
        <w:t>Florid</w:t>
      </w:r>
      <w:r w:rsidR="000C0367">
        <w:rPr>
          <w:sz w:val="24"/>
          <w:szCs w:val="24"/>
          <w:u w:val="none"/>
        </w:rPr>
        <w:t>a</w:t>
      </w:r>
      <w:bookmarkStart w:name="_GoBack" w:id="0"/>
      <w:bookmarkEnd w:id="0"/>
    </w:p>
    <w:p w:rsidR="00B664D2" w:rsidP="0009799E" w:rsidRDefault="00963178" w14:paraId="5052F6B0" w14:textId="20171272">
      <w:pPr>
        <w:pStyle w:val="BodyText"/>
        <w:spacing w:before="100"/>
        <w:ind w:left="0" w:firstLine="0"/>
        <w:rPr>
          <w:u w:val="none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CFE0EFD" wp14:anchorId="5052F7EA">
                <wp:simplePos x="0" y="0"/>
                <wp:positionH relativeFrom="page">
                  <wp:posOffset>7056000</wp:posOffset>
                </wp:positionH>
                <wp:positionV relativeFrom="page">
                  <wp:posOffset>1252801</wp:posOffset>
                </wp:positionV>
                <wp:extent cx="0" cy="7912800"/>
                <wp:effectExtent l="0" t="0" r="38100" b="31115"/>
                <wp:wrapNone/>
                <wp:docPr id="18" name="Line 2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28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5.6pt,98.65pt" to="555.6pt,721.7pt" w14:anchorId="389AA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 wp14:editId="08ED4B8E" wp14:anchorId="5052F7E9">
                <wp:simplePos x="0" y="0"/>
                <wp:positionH relativeFrom="page">
                  <wp:posOffset>720725</wp:posOffset>
                </wp:positionH>
                <wp:positionV relativeFrom="paragraph">
                  <wp:posOffset>236220</wp:posOffset>
                </wp:positionV>
                <wp:extent cx="0" cy="7235190"/>
                <wp:effectExtent l="0" t="0" r="0" b="0"/>
                <wp:wrapNone/>
                <wp:docPr id="17" name="Line 2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51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2" style="position:absolute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56.75pt,18.6pt" to="56.75pt,588.3pt" w14:anchorId="3B328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I9rwEAAEgDAAAOAAAAZHJzL2Uyb0RvYy54bWysU02P0zAQvSPxHyzfadIiChs13UOX5bJA&#10;pV1+wNR2EgvHY824Tfvvsd0PVnBD5GB5vp7fvJms7o+jEwdDbNG3cj6rpTBeoba+b+WPl8d3n6T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">
                <w10:wrap anchorx="page"/>
              </v:line>
            </w:pict>
          </mc:Fallback>
        </mc:AlternateContent>
      </w:r>
    </w:p>
    <w:p w:rsidRPr="00BE3298" w:rsidR="004E6B49" w:rsidP="004E6B49" w:rsidRDefault="004E6B49" w14:paraId="7F77F9D0" w14:textId="77777777">
      <w:pPr>
        <w:pStyle w:val="ListParagraph"/>
        <w:numPr>
          <w:ilvl w:val="0"/>
          <w:numId w:val="8"/>
        </w:numPr>
        <w:rPr>
          <w:sz w:val="24"/>
        </w:rPr>
      </w:pPr>
      <w:r w:rsidRPr="00BE3298">
        <w:rPr>
          <w:sz w:val="24"/>
          <w:u w:val="none"/>
        </w:rPr>
        <w:t xml:space="preserve">Section </w:t>
      </w:r>
      <w:r>
        <w:rPr>
          <w:sz w:val="24"/>
          <w:u w:val="none"/>
        </w:rPr>
        <w:t>1</w:t>
      </w:r>
      <w:r w:rsidRPr="00BE3298">
        <w:rPr>
          <w:sz w:val="24"/>
          <w:u w:val="none"/>
        </w:rPr>
        <w:t>. Section 117.05, Florida Statutes, is amended to</w:t>
      </w:r>
    </w:p>
    <w:p w:rsidR="004E6B49" w:rsidP="004E6B49" w:rsidRDefault="004E6B49" w14:paraId="38B7A20A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BE3298">
        <w:rPr>
          <w:sz w:val="24"/>
          <w:u w:val="none"/>
        </w:rPr>
        <w:t>to read</w:t>
      </w:r>
      <w:r>
        <w:rPr>
          <w:sz w:val="24"/>
          <w:u w:val="none"/>
        </w:rPr>
        <w:t>:</w:t>
      </w:r>
    </w:p>
    <w:p w:rsidRPr="00DF1854" w:rsidR="004E6B49" w:rsidP="004E6B49" w:rsidRDefault="004E6B49" w14:paraId="77D02EAC" w14:textId="77777777">
      <w:pPr>
        <w:pStyle w:val="ListParagraph"/>
        <w:numPr>
          <w:ilvl w:val="0"/>
          <w:numId w:val="8"/>
        </w:numPr>
        <w:tabs>
          <w:tab w:val="left" w:pos="1620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117.05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 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Use of notary commission; unlawful use;</w:t>
      </w:r>
      <w:r>
        <w:rPr>
          <w:rFonts w:eastAsia="Times New Roman"/>
          <w:sz w:val="24"/>
          <w:szCs w:val="24"/>
          <w:u w:val="none"/>
          <w:shd w:val="clear" w:color="auto" w:fill="FFFFFF"/>
        </w:rPr>
        <w:t xml:space="preserve"> notary</w:t>
      </w:r>
    </w:p>
    <w:p w:rsidR="004E6B49" w:rsidP="004E6B49" w:rsidRDefault="004E6B49" w14:paraId="089B82E9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fee </w:t>
      </w:r>
      <w:r w:rsidRPr="004E18EB">
        <w:rPr>
          <w:sz w:val="24"/>
          <w:u w:val="none"/>
        </w:rPr>
        <w:t>seal; duties; employer liability; name change;</w:t>
      </w:r>
    </w:p>
    <w:p w:rsidR="004E6B49" w:rsidP="004E6B49" w:rsidRDefault="004E6B49" w14:paraId="50F9D306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>advertising; photocopies; penalties.-</w:t>
      </w:r>
    </w:p>
    <w:p w:rsidR="004E6B49" w:rsidP="004E6B49" w:rsidRDefault="004E6B49" w14:paraId="1B2177BB" w14:textId="77777777">
      <w:pPr>
        <w:pStyle w:val="ListParagraph"/>
        <w:numPr>
          <w:ilvl w:val="0"/>
          <w:numId w:val="8"/>
        </w:numPr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(1) </w:t>
      </w:r>
      <w:r w:rsidRPr="004E18EB">
        <w:rPr>
          <w:sz w:val="24"/>
          <w:u w:val="none"/>
        </w:rPr>
        <w:t>A person may not obtain or use a notary public</w:t>
      </w:r>
    </w:p>
    <w:p w:rsidR="004E6B49" w:rsidP="004E6B49" w:rsidRDefault="004E6B49" w14:paraId="6DFAFFA5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commission </w:t>
      </w:r>
      <w:r w:rsidRPr="004E18EB">
        <w:rPr>
          <w:sz w:val="24"/>
          <w:u w:val="none"/>
        </w:rPr>
        <w:t>in other than his or her legal name, and it is</w:t>
      </w:r>
    </w:p>
    <w:p w:rsidR="004E6B49" w:rsidP="004E6B49" w:rsidRDefault="004E6B49" w14:paraId="512E5E6B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unlawful for a notary public to notarize his or her own</w:t>
      </w:r>
    </w:p>
    <w:p w:rsidR="004E6B49" w:rsidP="004E6B49" w:rsidRDefault="004E6B49" w14:paraId="7AE903E9" w14:textId="5389B6D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signature. Any person applying for a notary public commission</w:t>
      </w:r>
    </w:p>
    <w:p w:rsidR="004E6B49" w:rsidP="004E6B49" w:rsidRDefault="004E6B49" w14:paraId="58480811" w14:textId="3057CD1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must submit proof of identity to the Department of State.</w:t>
      </w:r>
    </w:p>
    <w:p w:rsidR="004E6B49" w:rsidP="004E6B49" w:rsidRDefault="004E6B49" w14:paraId="5E6A48EB" w14:textId="39E2CF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Any person who violates this subsection commits a felony of</w:t>
      </w:r>
    </w:p>
    <w:p w:rsidR="004E6B49" w:rsidP="004E6B49" w:rsidRDefault="004E6B49" w14:paraId="2E7C49EC" w14:textId="50C88D4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the third degree, punishable as provided in s. </w:t>
      </w:r>
      <w:hyperlink w:history="1" r:id="rId12">
        <w:r w:rsidRPr="004E18EB">
          <w:rPr>
            <w:rStyle w:val="Hyperlink"/>
            <w:color w:val="auto"/>
            <w:sz w:val="24"/>
            <w:u w:val="none"/>
          </w:rPr>
          <w:t>775.082</w:t>
        </w:r>
      </w:hyperlink>
      <w:r w:rsidRPr="004E18EB">
        <w:rPr>
          <w:sz w:val="24"/>
          <w:u w:val="none"/>
        </w:rPr>
        <w:t>,</w:t>
      </w:r>
      <w:r w:rsidRPr="004C61AC">
        <w:rPr>
          <w:sz w:val="24"/>
          <w:u w:val="none"/>
        </w:rPr>
        <w:t xml:space="preserve"> </w:t>
      </w:r>
    </w:p>
    <w:p w:rsidR="004E6B49" w:rsidP="004E6B49" w:rsidRDefault="004E6B49" w14:paraId="712CA172" w14:textId="2F16466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s. </w:t>
      </w:r>
      <w:hyperlink w:history="1" r:id="rId13">
        <w:r w:rsidRPr="004E18EB">
          <w:rPr>
            <w:rStyle w:val="Hyperlink"/>
            <w:color w:val="auto"/>
            <w:sz w:val="24"/>
            <w:u w:val="none"/>
          </w:rPr>
          <w:t>775.083</w:t>
        </w:r>
      </w:hyperlink>
      <w:r w:rsidRPr="004E18EB">
        <w:rPr>
          <w:sz w:val="24"/>
          <w:u w:val="none"/>
        </w:rPr>
        <w:t>, or s. </w:t>
      </w:r>
      <w:hyperlink w:history="1" r:id="rId14">
        <w:r w:rsidRPr="004E18EB">
          <w:rPr>
            <w:rStyle w:val="Hyperlink"/>
            <w:color w:val="auto"/>
            <w:sz w:val="24"/>
            <w:u w:val="none"/>
          </w:rPr>
          <w:t>775.084</w:t>
        </w:r>
      </w:hyperlink>
      <w:r w:rsidRPr="004E18EB">
        <w:rPr>
          <w:sz w:val="24"/>
          <w:u w:val="none"/>
        </w:rPr>
        <w:t>.</w:t>
      </w:r>
    </w:p>
    <w:p w:rsidR="004E6B49" w:rsidP="004E6B49" w:rsidRDefault="004E6B49" w14:paraId="583A93E4" w14:textId="26B4CF0F">
      <w:pPr>
        <w:pStyle w:val="ListParagraph"/>
        <w:numPr>
          <w:ilvl w:val="0"/>
          <w:numId w:val="8"/>
        </w:numPr>
        <w:tabs>
          <w:tab w:val="left" w:pos="1620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(2)(a)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fee of a notary public may not exceed</w:t>
      </w:r>
      <w:r>
        <w:rPr>
          <w:sz w:val="24"/>
          <w:u w:val="none"/>
        </w:rPr>
        <w:t xml:space="preserve"> $10</w:t>
      </w:r>
    </w:p>
    <w:p w:rsidR="004E6B49" w:rsidP="004E6B49" w:rsidRDefault="004E6B49" w14:paraId="5A4866DF" w14:textId="15CD5314">
      <w:pPr>
        <w:pStyle w:val="ListParagraph"/>
        <w:numPr>
          <w:ilvl w:val="0"/>
          <w:numId w:val="8"/>
        </w:numPr>
        <w:tabs>
          <w:tab w:val="left" w:pos="900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for any one notarial act under this part, except as</w:t>
      </w:r>
      <w:r>
        <w:rPr>
          <w:sz w:val="24"/>
          <w:u w:val="none"/>
        </w:rPr>
        <w:t xml:space="preserve"> provided</w:t>
      </w:r>
    </w:p>
    <w:p w:rsidR="004E6B49" w:rsidP="004E6B49" w:rsidRDefault="004E6B49" w14:paraId="269F5912" w14:textId="6385815F">
      <w:pPr>
        <w:pStyle w:val="ListParagraph"/>
        <w:numPr>
          <w:ilvl w:val="0"/>
          <w:numId w:val="8"/>
        </w:numPr>
        <w:tabs>
          <w:tab w:val="left" w:pos="900"/>
        </w:tabs>
        <w:spacing w:before="110" w:line="333" w:lineRule="auto"/>
        <w:ind w:right="633"/>
        <w:rPr>
          <w:sz w:val="24"/>
          <w:u w:val="none"/>
        </w:rPr>
      </w:pPr>
      <w:r w:rsidRPr="004827C9">
        <w:rPr>
          <w:sz w:val="24"/>
          <w:u w:val="none"/>
        </w:rPr>
        <w:t>in s. 117.045 or s. 117.275.</w:t>
      </w:r>
    </w:p>
    <w:p w:rsidR="004E6B49" w:rsidP="004E6B49" w:rsidRDefault="004E6B49" w14:paraId="4A28DC22" w14:textId="2510DC60">
      <w:pPr>
        <w:pStyle w:val="ListParagraph"/>
        <w:numPr>
          <w:ilvl w:val="0"/>
          <w:numId w:val="8"/>
        </w:numPr>
        <w:tabs>
          <w:tab w:val="left" w:pos="990"/>
          <w:tab w:val="left" w:pos="1710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    </w:t>
      </w:r>
      <w:r w:rsidRPr="004E18EB">
        <w:rPr>
          <w:sz w:val="24"/>
          <w:u w:val="none"/>
        </w:rPr>
        <w:t>(b)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may not charge a fee for witnessing</w:t>
      </w:r>
    </w:p>
    <w:p w:rsidR="004E6B49" w:rsidP="004E6B49" w:rsidRDefault="004E6B49" w14:paraId="1C91E0F7" w14:textId="6D870742">
      <w:pPr>
        <w:pStyle w:val="ListParagraph"/>
        <w:numPr>
          <w:ilvl w:val="0"/>
          <w:numId w:val="8"/>
        </w:numPr>
        <w:tabs>
          <w:tab w:val="left" w:pos="990"/>
          <w:tab w:val="left" w:pos="1710"/>
        </w:tabs>
        <w:spacing w:before="110" w:line="333" w:lineRule="auto"/>
        <w:ind w:right="633"/>
        <w:rPr>
          <w:sz w:val="24"/>
          <w:u w:val="none"/>
        </w:rPr>
      </w:pPr>
      <w:r w:rsidRPr="004E18EB">
        <w:rPr>
          <w:sz w:val="24"/>
          <w:u w:val="none"/>
        </w:rPr>
        <w:t>a vote-by-mail ballot in an election, and must</w:t>
      </w:r>
      <w:r>
        <w:rPr>
          <w:sz w:val="24"/>
          <w:u w:val="none"/>
        </w:rPr>
        <w:t xml:space="preserve"> witness such</w:t>
      </w:r>
    </w:p>
    <w:p w:rsidR="004E6B49" w:rsidP="004E6B49" w:rsidRDefault="004E6B49" w14:paraId="23702AB1" w14:textId="233823C7">
      <w:pPr>
        <w:pStyle w:val="ListParagraph"/>
        <w:numPr>
          <w:ilvl w:val="0"/>
          <w:numId w:val="8"/>
        </w:numPr>
        <w:tabs>
          <w:tab w:val="left" w:pos="990"/>
          <w:tab w:val="left" w:pos="1710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a </w:t>
      </w:r>
      <w:r w:rsidRPr="004E18EB">
        <w:rPr>
          <w:sz w:val="24"/>
          <w:u w:val="none"/>
        </w:rPr>
        <w:t>ballot upon the request of an elector, provided the</w:t>
      </w:r>
    </w:p>
    <w:p w:rsidR="004E6B49" w:rsidP="004E6B49" w:rsidRDefault="004E6B49" w14:paraId="21227C4E" w14:textId="76FA7124">
      <w:pPr>
        <w:pStyle w:val="ListParagraph"/>
        <w:numPr>
          <w:ilvl w:val="0"/>
          <w:numId w:val="8"/>
        </w:numPr>
        <w:tabs>
          <w:tab w:val="left" w:pos="990"/>
          <w:tab w:val="left" w:pos="1710"/>
        </w:tabs>
        <w:spacing w:before="110" w:line="333" w:lineRule="auto"/>
        <w:ind w:right="633"/>
        <w:rPr>
          <w:sz w:val="24"/>
          <w:u w:val="none"/>
        </w:rPr>
      </w:pPr>
      <w:r w:rsidRPr="00942DD6">
        <w:rPr>
          <w:sz w:val="24"/>
          <w:u w:val="none"/>
        </w:rPr>
        <w:t>notarial act is in accordance with the provisions of this</w:t>
      </w:r>
    </w:p>
    <w:p w:rsidR="004E6B49" w:rsidP="004E6B49" w:rsidRDefault="004E6B49" w14:paraId="4307720F" w14:textId="363AF092">
      <w:pPr>
        <w:pStyle w:val="ListParagraph"/>
        <w:numPr>
          <w:ilvl w:val="0"/>
          <w:numId w:val="8"/>
        </w:numPr>
        <w:tabs>
          <w:tab w:val="left" w:pos="990"/>
          <w:tab w:val="left" w:pos="1710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>chapter.</w:t>
      </w:r>
    </w:p>
    <w:p w:rsidRPr="00260B44" w:rsidR="004E6B49" w:rsidP="004E6B49" w:rsidRDefault="004E6B49" w14:paraId="0FAF8C5C" w14:textId="091DFE71">
      <w:pPr>
        <w:pStyle w:val="ListParagraph"/>
        <w:numPr>
          <w:ilvl w:val="0"/>
          <w:numId w:val="8"/>
        </w:numPr>
        <w:tabs>
          <w:tab w:val="left" w:pos="990"/>
          <w:tab w:val="left" w:pos="1710"/>
        </w:tabs>
        <w:spacing w:before="110" w:line="333" w:lineRule="auto"/>
        <w:ind w:right="633"/>
        <w:rPr>
          <w:sz w:val="24"/>
          <w:u w:val="none"/>
        </w:rPr>
      </w:pPr>
      <w:r>
        <w:rPr>
          <w:rFonts w:eastAsia="Times New Roman"/>
          <w:sz w:val="24"/>
          <w:szCs w:val="24"/>
          <w:u w:val="none"/>
          <w:shd w:val="clear" w:color="auto" w:fill="FFFFFF"/>
        </w:rPr>
        <w:t xml:space="preserve">    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(3)(a)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 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A notary public seal shall be affixed to all</w:t>
      </w:r>
    </w:p>
    <w:p w:rsidR="004E6B49" w:rsidP="004E6B49" w:rsidRDefault="0090022B" w14:paraId="5CA84FE8" w14:textId="12E30640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editId="199726F9" wp14:anchorId="55FD39BC">
                <wp:simplePos x="0" y="0"/>
                <wp:positionH relativeFrom="page">
                  <wp:posOffset>720000</wp:posOffset>
                </wp:positionH>
                <wp:positionV relativeFrom="page">
                  <wp:posOffset>8121600</wp:posOffset>
                </wp:positionV>
                <wp:extent cx="0" cy="1000800"/>
                <wp:effectExtent l="0" t="0" r="38100" b="27940"/>
                <wp:wrapNone/>
                <wp:docPr id="27" name="Line 2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08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1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6.7pt,639.5pt" to="56.7pt,718.3pt" w14:anchorId="7C0C9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 xml:space="preserve">notarized paper documents and shall be of the rubber stamp </w:t>
      </w:r>
    </w:p>
    <w:p w:rsidR="004E6B49" w:rsidP="004E6B49" w:rsidRDefault="004E6B49" w14:paraId="400E50BF" w14:textId="53A48190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type and shall include the words “Notary Public-State of</w:t>
      </w:r>
    </w:p>
    <w:p w:rsidR="004E6B49" w:rsidP="004E6B49" w:rsidRDefault="004E6B49" w14:paraId="003C8496" w14:textId="3652F52D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Florida.” The seal shall also include the name of the notary</w:t>
      </w:r>
      <w:r w:rsidRPr="00860D86">
        <w:rPr>
          <w:sz w:val="24"/>
          <w:u w:val="none"/>
        </w:rPr>
        <w:t xml:space="preserve"> </w:t>
      </w:r>
    </w:p>
    <w:p w:rsidR="004E6B49" w:rsidP="004E6B49" w:rsidRDefault="004E6B49" w14:paraId="2CB70FC3" w14:textId="03489D78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public, the date of expiration of the commission of the</w:t>
      </w:r>
    </w:p>
    <w:p w:rsidR="004E6B49" w:rsidP="004E6B49" w:rsidRDefault="00213CB2" w14:paraId="05E47832" w14:textId="6A568C66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noProof/>
          <w:sz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editId="585A3CC7" wp14:anchorId="21F95E12">
                <wp:simplePos x="0" y="0"/>
                <wp:positionH relativeFrom="page">
                  <wp:posOffset>765750</wp:posOffset>
                </wp:positionH>
                <wp:positionV relativeFrom="page">
                  <wp:posOffset>896620</wp:posOffset>
                </wp:positionV>
                <wp:extent cx="47625" cy="8362950"/>
                <wp:effectExtent l="0" t="0" r="28575" b="19050"/>
                <wp:wrapNone/>
                <wp:docPr id="24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0.3pt,70.6pt" to="64.05pt,729.1pt" w14:anchorId="00CBE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notary public, and the commission number. The rubber stamp</w:t>
      </w:r>
    </w:p>
    <w:p w:rsidR="004E6B49" w:rsidP="004E6B49" w:rsidRDefault="004E6B49" w14:paraId="28E3DB8D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seal must be affixed to the notarized paper document in</w:t>
      </w:r>
    </w:p>
    <w:p w:rsidR="004E6B49" w:rsidP="004E6B49" w:rsidRDefault="004E6B49" w14:paraId="486A6B57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photographically reproducible black ink. Every notary public</w:t>
      </w:r>
    </w:p>
    <w:p w:rsidR="004E6B49" w:rsidP="004E6B49" w:rsidRDefault="004E6B49" w14:paraId="35A4CE82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shall print, type, or stamp below his or her signature on a</w:t>
      </w:r>
    </w:p>
    <w:p w:rsidR="004E6B49" w:rsidP="004E6B49" w:rsidRDefault="004E6B49" w14:paraId="0E932C45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paper document his or her name exactly as commissioned. An</w:t>
      </w:r>
    </w:p>
    <w:p w:rsidR="004E6B49" w:rsidP="004E6B49" w:rsidRDefault="004E6B49" w14:paraId="3F15FAC7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impression-type seal may be used in addition to the rubber</w:t>
      </w:r>
    </w:p>
    <w:p w:rsidR="004E6B49" w:rsidP="004E6B49" w:rsidRDefault="004E6B49" w14:paraId="49428879" w14:textId="09610702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 xml:space="preserve">stamp seal, but the rubber stamp seal shall be the </w:t>
      </w:r>
      <w:r>
        <w:rPr>
          <w:sz w:val="24"/>
          <w:u w:val="none"/>
        </w:rPr>
        <w:t>official</w:t>
      </w:r>
    </w:p>
    <w:p w:rsidR="004E6B49" w:rsidP="004E6B49" w:rsidRDefault="004E6B49" w14:paraId="187A5E2E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 xml:space="preserve">seal </w:t>
      </w:r>
      <w:r w:rsidRPr="004E18EB">
        <w:rPr>
          <w:sz w:val="24"/>
          <w:u w:val="none"/>
        </w:rPr>
        <w:t>for use on a paper document, and the impression-</w:t>
      </w:r>
      <w:r>
        <w:rPr>
          <w:sz w:val="24"/>
          <w:u w:val="none"/>
        </w:rPr>
        <w:t>type</w:t>
      </w:r>
    </w:p>
    <w:p w:rsidR="004E6B49" w:rsidP="004E6B49" w:rsidRDefault="004E6B49" w14:paraId="297BC47B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C21016">
        <w:rPr>
          <w:sz w:val="24"/>
          <w:u w:val="none"/>
        </w:rPr>
        <w:t>seal may not be substituted therefor.</w:t>
      </w:r>
    </w:p>
    <w:p w:rsidR="004E6B49" w:rsidP="004E6B49" w:rsidRDefault="004E6B49" w14:paraId="0C2D7E40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(b)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notary public official seal and the</w:t>
      </w:r>
      <w:r>
        <w:rPr>
          <w:sz w:val="24"/>
          <w:u w:val="none"/>
        </w:rPr>
        <w:t xml:space="preserve"> certificate </w:t>
      </w:r>
    </w:p>
    <w:p w:rsidR="004E6B49" w:rsidP="004E6B49" w:rsidRDefault="004E6B49" w14:paraId="48510F60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 xml:space="preserve">of </w:t>
      </w:r>
      <w:r w:rsidRPr="004E18EB">
        <w:rPr>
          <w:sz w:val="24"/>
          <w:u w:val="none"/>
        </w:rPr>
        <w:t>notary public commission are the exclusive property</w:t>
      </w:r>
      <w:r>
        <w:rPr>
          <w:sz w:val="24"/>
          <w:u w:val="none"/>
        </w:rPr>
        <w:t xml:space="preserve"> of</w:t>
      </w:r>
    </w:p>
    <w:p w:rsidR="004E6B49" w:rsidP="004E6B49" w:rsidRDefault="004E6B49" w14:paraId="68C7C391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 xml:space="preserve">the </w:t>
      </w:r>
      <w:r w:rsidRPr="004E18EB">
        <w:rPr>
          <w:sz w:val="24"/>
          <w:u w:val="none"/>
        </w:rPr>
        <w:t>notary public and must be kept under the direct</w:t>
      </w:r>
      <w:r>
        <w:rPr>
          <w:sz w:val="24"/>
          <w:u w:val="none"/>
        </w:rPr>
        <w:t xml:space="preserve"> and</w:t>
      </w:r>
    </w:p>
    <w:p w:rsidR="004E6B49" w:rsidP="004E6B49" w:rsidRDefault="004E6B49" w14:paraId="52A68EE1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exclusive control of the notary public. The seal</w:t>
      </w:r>
      <w:r>
        <w:rPr>
          <w:sz w:val="24"/>
          <w:u w:val="none"/>
        </w:rPr>
        <w:t xml:space="preserve"> and</w:t>
      </w:r>
    </w:p>
    <w:p w:rsidR="004E6B49" w:rsidP="004E6B49" w:rsidRDefault="004E6B49" w14:paraId="5AC43B95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 xml:space="preserve">certificate of commission </w:t>
      </w:r>
      <w:r w:rsidRPr="004E18EB">
        <w:rPr>
          <w:sz w:val="24"/>
          <w:u w:val="none"/>
        </w:rPr>
        <w:t>must not be surrendered to an</w:t>
      </w:r>
    </w:p>
    <w:p w:rsidR="004E6B49" w:rsidP="004E6B49" w:rsidRDefault="004E6B49" w14:paraId="352EA7E9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employer upon termination of employment,</w:t>
      </w:r>
      <w:r>
        <w:rPr>
          <w:sz w:val="24"/>
          <w:u w:val="none"/>
        </w:rPr>
        <w:t xml:space="preserve"> regardless of </w:t>
      </w:r>
    </w:p>
    <w:p w:rsidR="004E6B49" w:rsidP="004E6B49" w:rsidRDefault="004E6B49" w14:paraId="59EC54E2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whether the employer paid for the seal or for th</w:t>
      </w:r>
      <w:r>
        <w:rPr>
          <w:sz w:val="24"/>
          <w:u w:val="none"/>
        </w:rPr>
        <w:t>e</w:t>
      </w:r>
    </w:p>
    <w:p w:rsidR="004E6B49" w:rsidP="004E6B49" w:rsidRDefault="004E6B49" w14:paraId="5A8147A1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 xml:space="preserve">commission. </w:t>
      </w:r>
    </w:p>
    <w:p w:rsidR="004E6B49" w:rsidP="004E6B49" w:rsidRDefault="004E6B49" w14:paraId="2CA5CA0D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(c)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whose official seal is lost,</w:t>
      </w:r>
    </w:p>
    <w:p w:rsidR="004E6B49" w:rsidP="004E6B49" w:rsidRDefault="004E6B49" w14:paraId="6F45110A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stolen, or believed to be in the possession of another</w:t>
      </w:r>
      <w:r>
        <w:rPr>
          <w:sz w:val="24"/>
          <w:u w:val="none"/>
        </w:rPr>
        <w:t xml:space="preserve"> </w:t>
      </w:r>
    </w:p>
    <w:p w:rsidR="004E6B49" w:rsidP="004E6B49" w:rsidRDefault="004E6B49" w14:paraId="47AB8EF0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person shall immediately notify the Department of State</w:t>
      </w:r>
      <w:r>
        <w:rPr>
          <w:sz w:val="24"/>
          <w:u w:val="none"/>
        </w:rPr>
        <w:t xml:space="preserve"> or</w:t>
      </w:r>
    </w:p>
    <w:p w:rsidR="004E6B49" w:rsidP="004E6B49" w:rsidRDefault="004E6B49" w14:paraId="1B977305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851E26">
        <w:rPr>
          <w:sz w:val="24"/>
          <w:u w:val="none"/>
        </w:rPr>
        <w:t>the Governor in writing.</w:t>
      </w:r>
    </w:p>
    <w:p w:rsidRPr="006974BC" w:rsidR="004E6B49" w:rsidP="004E6B49" w:rsidRDefault="004E6B49" w14:paraId="1C243486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(d)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 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Any person who unlawfully possesses a notary public</w:t>
      </w:r>
    </w:p>
    <w:p w:rsidR="004E6B49" w:rsidP="004E6B49" w:rsidRDefault="004E6B49" w14:paraId="33FFCAE1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official seal or any papers or copies relating to notarial</w:t>
      </w:r>
    </w:p>
    <w:p w:rsidR="004E6B49" w:rsidP="004E6B49" w:rsidRDefault="004E6B49" w14:paraId="7716D72D" w14:textId="4991DF38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editId="7B6B98BD" wp14:anchorId="2566FFAF">
                <wp:simplePos x="0" y="0"/>
                <wp:positionH relativeFrom="page">
                  <wp:posOffset>7019925</wp:posOffset>
                </wp:positionH>
                <wp:positionV relativeFrom="page">
                  <wp:posOffset>732790</wp:posOffset>
                </wp:positionV>
                <wp:extent cx="47625" cy="8362950"/>
                <wp:effectExtent l="0" t="0" r="28575" b="19050"/>
                <wp:wrapNone/>
                <wp:docPr id="25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2.75pt,57.7pt" to="556.5pt,716.2pt" w14:anchorId="695E6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A49k07hAAAADgEAAA8AAABkcnMvZG93bnJldi54&#10;bWxMj0FPg0AQhe8m/ofNmHizCy0oIktjNJr00BjbxvMWRkDYWcJuC/33Die9vZf58ua9bD2ZTpxx&#10;cI0lBeEiAIFU2LKhSsFh/3aXgHBeU6k7S6jggg7W+fVVptPSjvSJ552vBIeQS7WC2vs+ldIVNRrt&#10;FrZH4tu3HYz2bIdKloMeOdx0chkE99LohvhDrXt8qbFodyejYJvIV/vRfhWXn3H/niSb9vFhc1Dq&#10;9mZ6fgLhcfJ/MMz1uTrk3OloT1Q60bEPgzhmdlZxBGJGwnDF+46sotUyApln8v+M/Bc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AOPZNO4QAAAA4BAAAPAAAAAAAAAAAAAAAAABAEAABk&#10;cnMvZG93bnJldi54bWxQSwUGAAAAAAQABADzAAAAHgUAAAAA&#10;">
                <w10:wrap anchorx="page" anchory="page"/>
              </v:line>
            </w:pict>
          </mc:Fallback>
        </mc:AlternateContent>
      </w:r>
      <w:r>
        <w:rPr>
          <w:sz w:val="24"/>
          <w:u w:val="none"/>
        </w:rPr>
        <w:t xml:space="preserve">acts </w:t>
      </w:r>
      <w:r w:rsidRPr="004E18EB">
        <w:rPr>
          <w:sz w:val="24"/>
          <w:u w:val="none"/>
        </w:rPr>
        <w:t>is guilty of a misdemeanor of the second degree,</w:t>
      </w:r>
    </w:p>
    <w:p w:rsidR="004E6B49" w:rsidP="004E6B49" w:rsidRDefault="004E6B49" w14:paraId="4249D774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FE2515">
        <w:rPr>
          <w:sz w:val="24"/>
          <w:u w:val="none"/>
        </w:rPr>
        <w:t>punishable as provided in s. 775.082 or s. 775.083.</w:t>
      </w:r>
    </w:p>
    <w:p w:rsidR="004E6B49" w:rsidP="004E6B49" w:rsidRDefault="004E6B49" w14:paraId="25DB4B98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(4)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When notarizing a signature, a notary public shall</w:t>
      </w:r>
    </w:p>
    <w:p w:rsidR="004E6B49" w:rsidP="004E6B49" w:rsidRDefault="004E6B49" w14:paraId="68EFC083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complete a jurat or notarial certificate in substantially</w:t>
      </w:r>
    </w:p>
    <w:p w:rsidR="004E6B49" w:rsidP="004E6B49" w:rsidRDefault="00213CB2" w14:paraId="50B94791" w14:textId="4FB10428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editId="7D33E2FF" wp14:anchorId="287ECE98">
                <wp:simplePos x="0" y="0"/>
                <wp:positionH relativeFrom="page">
                  <wp:posOffset>768075</wp:posOffset>
                </wp:positionH>
                <wp:positionV relativeFrom="page">
                  <wp:posOffset>890905</wp:posOffset>
                </wp:positionV>
                <wp:extent cx="47625" cy="8362950"/>
                <wp:effectExtent l="0" t="0" r="28575" b="19050"/>
                <wp:wrapNone/>
                <wp:docPr id="29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0.5pt,70.15pt" to="64.25pt,728.65pt" w14:anchorId="31D1E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OYJrcHhAAAADAEAAA8AAABkcnMvZG93bnJldi54&#10;bWxMj0FPwzAMhe9I/IfISNxYuo6xUJpOCATSDhNimzhnrWlLG6dqsrX797gnuPnZT8/fS9ejbcUZ&#10;e1870jCfRSCQclfUVGo47N/uFAgfDBWmdYQaLuhhnV1fpSYp3ECfeN6FUnAI+cRoqELoEil9XqE1&#10;fuY6JL59u96awLIvZdGbgcNtK+MoepDW1MQfKtPhS4V5sztZDVslX91H85Vffob9u1Kb5nG1OWh9&#10;ezM+P4EIOIY/M0z4jA4ZMx3diQovWtbxnLsEHu6jBYjJEasliOO0Wa4WILNU/i+R/QI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DmCa3B4QAAAAw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the same form as those found in subsection (13).</w:t>
      </w:r>
      <w:r w:rsidR="004E6B49">
        <w:rPr>
          <w:sz w:val="24"/>
          <w:u w:val="none"/>
        </w:rPr>
        <w:t xml:space="preserve"> The jurat</w:t>
      </w:r>
    </w:p>
    <w:p w:rsidR="004E6B49" w:rsidP="004E6B49" w:rsidRDefault="004E6B49" w14:paraId="6EFB67AE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or certificate of acknowledgment shall contain the following</w:t>
      </w:r>
    </w:p>
    <w:p w:rsidR="004E6B49" w:rsidP="004E6B49" w:rsidRDefault="004E6B49" w14:paraId="3DC56E87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>elements:</w:t>
      </w:r>
    </w:p>
    <w:p w:rsidR="004E6B49" w:rsidP="004E6B49" w:rsidRDefault="004E6B49" w14:paraId="5A2E15AC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(a)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venue stating the location of the notary public</w:t>
      </w:r>
    </w:p>
    <w:p w:rsidR="004E6B49" w:rsidP="004E6B49" w:rsidRDefault="004E6B49" w14:paraId="35023F27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at the time of the notarization in the format, “State of</w:t>
      </w:r>
    </w:p>
    <w:p w:rsidR="004E6B49" w:rsidP="004E6B49" w:rsidRDefault="004E6B49" w14:paraId="323D8293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0D37E6">
        <w:rPr>
          <w:sz w:val="24"/>
          <w:u w:val="none"/>
        </w:rPr>
        <w:t>Florida, County of    .”</w:t>
      </w:r>
    </w:p>
    <w:p w:rsidR="004E6B49" w:rsidP="004E6B49" w:rsidRDefault="004E6B49" w14:paraId="7CC71F36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(b)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type of notarial act performed, an oath or an</w:t>
      </w:r>
    </w:p>
    <w:p w:rsidR="004E6B49" w:rsidP="004E6B49" w:rsidRDefault="004E6B49" w14:paraId="7E054456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acknowledgment, evidenced by the words “sworn” or</w:t>
      </w:r>
    </w:p>
    <w:p w:rsidRPr="00684334" w:rsidR="004E6B49" w:rsidP="004E6B49" w:rsidRDefault="004E6B49" w14:paraId="2B1BA2D6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“acknowledged.”</w:t>
      </w:r>
    </w:p>
    <w:p w:rsidR="004E6B49" w:rsidP="004E6B49" w:rsidRDefault="004E6B49" w14:paraId="5E42AE80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(c)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Whether the signer personally appeared before</w:t>
      </w:r>
    </w:p>
    <w:p w:rsidR="004E6B49" w:rsidP="004E6B49" w:rsidRDefault="004E6B49" w14:paraId="3F2D5EA2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the notary public at the time of the notarization by</w:t>
      </w:r>
    </w:p>
    <w:p w:rsidR="004E6B49" w:rsidP="004E6B49" w:rsidRDefault="004E6B49" w14:paraId="4A94498A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physical presence or by means of audio-video communication</w:t>
      </w:r>
    </w:p>
    <w:p w:rsidR="004E6B49" w:rsidP="004E6B49" w:rsidRDefault="004E6B49" w14:paraId="35D6010F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603852">
        <w:rPr>
          <w:sz w:val="24"/>
          <w:u w:val="none"/>
        </w:rPr>
        <w:t>technology as authorized under part II of this chapter.</w:t>
      </w:r>
    </w:p>
    <w:p w:rsidR="004E6B49" w:rsidP="004E6B49" w:rsidRDefault="004E6B49" w14:paraId="6DF372B0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154862">
        <w:rPr>
          <w:sz w:val="24"/>
          <w:u w:val="none"/>
        </w:rPr>
        <w:t>(d) The exact date of the notarial act.</w:t>
      </w:r>
    </w:p>
    <w:p w:rsidR="004E6B49" w:rsidP="004E6B49" w:rsidRDefault="004E6B49" w14:paraId="2F83CCC3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4E18EB">
        <w:rPr>
          <w:sz w:val="24"/>
          <w:u w:val="none"/>
        </w:rPr>
        <w:t>(e)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name of the person whose signature is being</w:t>
      </w:r>
    </w:p>
    <w:p w:rsidR="004E6B49" w:rsidP="004E6B49" w:rsidRDefault="004E6B49" w14:paraId="6E53345F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notarized. It is presumed, absent such specific notation</w:t>
      </w:r>
      <w:r>
        <w:rPr>
          <w:sz w:val="24"/>
          <w:u w:val="none"/>
        </w:rPr>
        <w:t xml:space="preserve"> by</w:t>
      </w:r>
    </w:p>
    <w:p w:rsidR="004E6B49" w:rsidP="004E6B49" w:rsidRDefault="004E6B49" w14:paraId="090D110F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E25212">
        <w:rPr>
          <w:sz w:val="24"/>
          <w:u w:val="none"/>
        </w:rPr>
        <w:t>the notary public, that notarization is to all signatures.</w:t>
      </w:r>
    </w:p>
    <w:p w:rsidR="004E6B49" w:rsidP="004E6B49" w:rsidRDefault="004E6B49" w14:paraId="55541955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4E18EB">
        <w:rPr>
          <w:sz w:val="24"/>
          <w:u w:val="none"/>
        </w:rPr>
        <w:t>(f)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specific type of identification the notary</w:t>
      </w:r>
    </w:p>
    <w:p w:rsidR="004E6B49" w:rsidP="004E6B49" w:rsidRDefault="004E6B49" w14:paraId="165CA427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public is relying upon in identifying the signer, either</w:t>
      </w:r>
    </w:p>
    <w:p w:rsidR="004E6B49" w:rsidP="004E6B49" w:rsidRDefault="004E6B49" w14:paraId="7B123093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based on personal knowledge or satisfactory evidence</w:t>
      </w:r>
    </w:p>
    <w:p w:rsidR="004E6B49" w:rsidP="004E6B49" w:rsidRDefault="004E6B49" w14:paraId="03DE7164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744A5B">
        <w:rPr>
          <w:sz w:val="24"/>
          <w:u w:val="none"/>
        </w:rPr>
        <w:t>specified in subsection (5).</w:t>
      </w:r>
    </w:p>
    <w:p w:rsidR="004E6B49" w:rsidP="004E6B49" w:rsidRDefault="004E6B49" w14:paraId="07B0B1B8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D254F3">
        <w:rPr>
          <w:sz w:val="24"/>
          <w:u w:val="none"/>
        </w:rPr>
        <w:t>(g) The notary public’s official signature.</w:t>
      </w:r>
    </w:p>
    <w:p w:rsidR="004E6B49" w:rsidP="004E6B49" w:rsidRDefault="004E6B49" w14:paraId="209E8FA6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4E18EB">
        <w:rPr>
          <w:sz w:val="24"/>
          <w:u w:val="none"/>
        </w:rPr>
        <w:t>(h)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notary public’s name, which must be</w:t>
      </w:r>
      <w:r>
        <w:rPr>
          <w:sz w:val="24"/>
          <w:u w:val="none"/>
        </w:rPr>
        <w:t xml:space="preserve"> typed,</w:t>
      </w:r>
    </w:p>
    <w:p w:rsidR="004E6B49" w:rsidP="004E6B49" w:rsidRDefault="004E6B49" w14:paraId="7DF9A8CB" w14:textId="37C65B80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editId="0F2B428C" wp14:anchorId="1D224B1E">
                <wp:simplePos x="0" y="0"/>
                <wp:positionH relativeFrom="page">
                  <wp:posOffset>7002780</wp:posOffset>
                </wp:positionH>
                <wp:positionV relativeFrom="page">
                  <wp:posOffset>732790</wp:posOffset>
                </wp:positionV>
                <wp:extent cx="47625" cy="8362950"/>
                <wp:effectExtent l="0" t="0" r="28575" b="19050"/>
                <wp:wrapNone/>
                <wp:docPr id="28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57.7pt" to="555.15pt,716.2pt" w14:anchorId="380210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IyN2EjhAAAADgEAAA8AAABkcnMvZG93bnJldi54&#10;bWxMj0FPg0AQhe8m/ofNmHizSykqIktjNJr0YIxt43nLjoCws4TdFvrvHU56e2/m5c03+XqynTjh&#10;4BtHCpaLCARS6UxDlYL97vUmBeGDJqM7R6jgjB7WxeVFrjPjRvrE0zZUgkvIZ1pBHUKfSenLGq32&#10;C9cj8e7bDVYHtkMlzaBHLredjKPoTlrdEF+odY/PNZbt9mgVvKfyxX20X+X5Z9y9pemmfbjf7JW6&#10;vpqeHkEEnMJfGGZ8RoeCmQ7uSMaLjv0yipk9zOo2ATFHeLYCcWCVrOIEZJHL/28UvwA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CMjdhI4QAAAA4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Pr="00C56734">
        <w:rPr>
          <w:sz w:val="24"/>
          <w:u w:val="none"/>
        </w:rPr>
        <w:t>printed, or stamped below the signature.</w:t>
      </w:r>
    </w:p>
    <w:p w:rsidR="004E6B49" w:rsidP="004E6B49" w:rsidRDefault="004E6B49" w14:paraId="6DCD7D9D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4E18EB">
        <w:rPr>
          <w:sz w:val="24"/>
          <w:u w:val="none"/>
        </w:rPr>
        <w:t>(i)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notary public’s official seal affixed</w:t>
      </w:r>
    </w:p>
    <w:p w:rsidR="004E6B49" w:rsidP="004E6B49" w:rsidRDefault="004E6B49" w14:paraId="7F58D243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93775A">
        <w:rPr>
          <w:sz w:val="24"/>
          <w:u w:val="none"/>
        </w:rPr>
        <w:t>below or to either side of the notary public’s signature.</w:t>
      </w:r>
    </w:p>
    <w:p w:rsidR="004E6B49" w:rsidP="004E6B49" w:rsidRDefault="004E6B49" w14:paraId="0D8759A4" w14:textId="77777777">
      <w:pPr>
        <w:pStyle w:val="ListParagraph"/>
        <w:numPr>
          <w:ilvl w:val="0"/>
          <w:numId w:val="8"/>
        </w:numPr>
        <w:spacing w:before="110" w:line="333" w:lineRule="auto"/>
        <w:ind w:left="1710" w:right="633" w:hanging="1494"/>
        <w:rPr>
          <w:sz w:val="24"/>
          <w:u w:val="none"/>
        </w:rPr>
      </w:pPr>
      <w:r w:rsidRPr="004E18EB">
        <w:rPr>
          <w:sz w:val="24"/>
          <w:u w:val="none"/>
        </w:rPr>
        <w:t>(5)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may not notarize a signature</w:t>
      </w:r>
      <w:r>
        <w:rPr>
          <w:sz w:val="24"/>
          <w:u w:val="none"/>
        </w:rPr>
        <w:t xml:space="preserve"> on a</w:t>
      </w:r>
    </w:p>
    <w:p w:rsidR="004E6B49" w:rsidP="004E6B49" w:rsidRDefault="00213CB2" w14:paraId="1C86A174" w14:textId="3F9CAAD5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editId="247BDE89" wp14:anchorId="44326404">
                <wp:simplePos x="0" y="0"/>
                <wp:positionH relativeFrom="page">
                  <wp:posOffset>789675</wp:posOffset>
                </wp:positionH>
                <wp:positionV relativeFrom="page">
                  <wp:posOffset>829310</wp:posOffset>
                </wp:positionV>
                <wp:extent cx="47625" cy="8362950"/>
                <wp:effectExtent l="0" t="0" r="28575" b="19050"/>
                <wp:wrapNone/>
                <wp:docPr id="31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2.2pt,65.3pt" to="65.95pt,723.8pt" w14:anchorId="40689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O4yWArhAAAADAEAAA8AAABkcnMvZG93bnJldi54&#10;bWxMj8FOwzAQRO9I/IO1SNyo0zZK0xCnQiCQekCItuLsxksSEq+j2G3Sv2d7gtuM9ml2Jt9MthNn&#10;HHzjSMF8FoFAKp1pqFJw2L8+pCB80GR05wgVXNDDpri9yXVm3EifeN6FSnAI+UwrqEPoMyl9WaPV&#10;fuZ6JL59u8HqwHaopBn0yOG2k4soSqTVDfGHWvf4XGPZ7k5WwXsqX9xH+1Vefsb9W5pu2/Vqe1Dq&#10;/m56egQRcAp/MFzrc3UouNPRnch40bFfxDGjLJZRAuJKLOdrEEcWcbxKQBa5/D+i+AU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DuMlgK4QAAAAw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="004E6B49">
        <w:rPr>
          <w:sz w:val="24"/>
          <w:u w:val="none"/>
        </w:rPr>
        <w:t xml:space="preserve">document </w:t>
      </w:r>
      <w:r w:rsidRPr="004E18EB" w:rsidR="004E6B49">
        <w:rPr>
          <w:sz w:val="24"/>
          <w:u w:val="none"/>
        </w:rPr>
        <w:t>unless he or she personally knows, or has</w:t>
      </w:r>
    </w:p>
    <w:p w:rsidR="004E6B49" w:rsidP="004E6B49" w:rsidRDefault="004E6B49" w14:paraId="73EC8D72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satisfactory evidence, that the person whose signature is to</w:t>
      </w:r>
    </w:p>
    <w:p w:rsidR="004E6B49" w:rsidP="004E6B49" w:rsidRDefault="004E6B49" w14:paraId="54FB31FE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be notarized is the individual who is described in and</w:t>
      </w:r>
      <w:r>
        <w:rPr>
          <w:sz w:val="24"/>
          <w:u w:val="none"/>
        </w:rPr>
        <w:t xml:space="preserve"> who</w:t>
      </w:r>
    </w:p>
    <w:p w:rsidR="004E6B49" w:rsidP="004E6B49" w:rsidRDefault="004E6B49" w14:paraId="43B9C68C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is executing the instrument. A notary public shall certify</w:t>
      </w:r>
    </w:p>
    <w:p w:rsidR="004E6B49" w:rsidP="004E6B49" w:rsidRDefault="004E6B49" w14:paraId="4902CA91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in the certificate of acknowledgment or jurat the type of</w:t>
      </w:r>
    </w:p>
    <w:p w:rsidR="004E6B49" w:rsidP="004E6B49" w:rsidRDefault="004E6B49" w14:paraId="0B21F120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identification, either based on personal knowledge or other</w:t>
      </w:r>
    </w:p>
    <w:p w:rsidR="004E6B49" w:rsidP="004E6B49" w:rsidRDefault="004E6B49" w14:paraId="302C00F0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form of identification, upon which the notary public is</w:t>
      </w:r>
    </w:p>
    <w:p w:rsidR="004E6B49" w:rsidP="004E6B49" w:rsidRDefault="004E6B49" w14:paraId="232CC664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relying. In the case of an online notarization, the online</w:t>
      </w:r>
    </w:p>
    <w:p w:rsidR="004E6B49" w:rsidP="004E6B49" w:rsidRDefault="004E6B49" w14:paraId="07C39D95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notary public shall comply with the requirements set forth</w:t>
      </w:r>
    </w:p>
    <w:p w:rsidR="004E6B49" w:rsidP="004E6B49" w:rsidRDefault="004E6B49" w14:paraId="768119E5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in part II of this chapter.</w:t>
      </w:r>
    </w:p>
    <w:p w:rsidR="004E6B49" w:rsidP="004E6B49" w:rsidRDefault="004E6B49" w14:paraId="51CB4BF1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(a)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For purposes of this subsection, the term</w:t>
      </w:r>
      <w:r>
        <w:rPr>
          <w:sz w:val="24"/>
          <w:u w:val="none"/>
        </w:rPr>
        <w:t xml:space="preserve"> </w:t>
      </w:r>
    </w:p>
    <w:p w:rsidR="004E6B49" w:rsidP="004E6B49" w:rsidRDefault="004E6B49" w14:paraId="7F2D5029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4E18EB">
        <w:rPr>
          <w:sz w:val="24"/>
          <w:u w:val="none"/>
        </w:rPr>
        <w:t>“personally knows” means having an acquaintance,</w:t>
      </w:r>
      <w:r>
        <w:rPr>
          <w:sz w:val="24"/>
          <w:u w:val="none"/>
        </w:rPr>
        <w:t xml:space="preserve"> derived</w:t>
      </w:r>
    </w:p>
    <w:p w:rsidR="004E6B49" w:rsidP="004E6B49" w:rsidRDefault="004E6B49" w14:paraId="08693F84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>
        <w:rPr>
          <w:sz w:val="24"/>
          <w:u w:val="none"/>
        </w:rPr>
        <w:t xml:space="preserve">from </w:t>
      </w:r>
      <w:r w:rsidRPr="004E18EB">
        <w:rPr>
          <w:sz w:val="24"/>
          <w:u w:val="none"/>
        </w:rPr>
        <w:t>association with the individual, which establishes the</w:t>
      </w:r>
    </w:p>
    <w:p w:rsidR="004E6B49" w:rsidP="004E6B49" w:rsidRDefault="004E6B49" w14:paraId="48B65FED" w14:textId="77777777">
      <w:pPr>
        <w:pStyle w:val="ListParagraph"/>
        <w:numPr>
          <w:ilvl w:val="0"/>
          <w:numId w:val="8"/>
        </w:numPr>
        <w:spacing w:before="110" w:line="333" w:lineRule="auto"/>
        <w:ind w:left="990" w:right="633" w:hanging="774"/>
        <w:rPr>
          <w:sz w:val="24"/>
          <w:u w:val="none"/>
        </w:rPr>
      </w:pPr>
      <w:r w:rsidRPr="00143BEF">
        <w:rPr>
          <w:sz w:val="24"/>
          <w:u w:val="none"/>
        </w:rPr>
        <w:t>individual’s identity with at least a reasonable certainty.</w:t>
      </w:r>
    </w:p>
    <w:p w:rsidR="004E6B49" w:rsidP="004E6B49" w:rsidRDefault="004E6B49" w14:paraId="178AF10D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(b)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For the purposes of this subsection, the term</w:t>
      </w:r>
    </w:p>
    <w:p w:rsidR="004E6B49" w:rsidP="004E6B49" w:rsidRDefault="004E6B49" w14:paraId="484E2D0E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“satisfactory evidence” means the absence of any</w:t>
      </w:r>
    </w:p>
    <w:p w:rsidR="004E6B49" w:rsidP="004E6B49" w:rsidRDefault="004E6B49" w14:paraId="7A2347C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information, evidence, or other circumstances which</w:t>
      </w:r>
    </w:p>
    <w:p w:rsidR="004E6B49" w:rsidP="004E6B49" w:rsidRDefault="004E6B49" w14:paraId="36867BE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would lead a reasonable person to believe that the person</w:t>
      </w:r>
    </w:p>
    <w:p w:rsidR="004E6B49" w:rsidP="004E6B49" w:rsidRDefault="004E6B49" w14:paraId="604B630B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whose signature is to be notarized is not the person he</w:t>
      </w:r>
    </w:p>
    <w:p w:rsidR="004E6B49" w:rsidP="004E6B49" w:rsidRDefault="004E6B49" w14:paraId="472383F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B5185">
        <w:rPr>
          <w:sz w:val="24"/>
          <w:u w:val="none"/>
        </w:rPr>
        <w:t>or she claims to be and any one of the following:</w:t>
      </w:r>
    </w:p>
    <w:p w:rsidR="004E6B49" w:rsidP="004E6B49" w:rsidRDefault="004E6B49" w14:paraId="3889CAC8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1.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sworn written statement of one credible witness</w:t>
      </w:r>
    </w:p>
    <w:p w:rsidR="004E6B49" w:rsidP="004E6B49" w:rsidRDefault="004E6B49" w14:paraId="19353BC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personally known to the notary public or</w:t>
      </w:r>
      <w:r>
        <w:rPr>
          <w:sz w:val="24"/>
          <w:u w:val="none"/>
        </w:rPr>
        <w:t xml:space="preserve"> the sworn written</w:t>
      </w:r>
    </w:p>
    <w:p w:rsidR="004E6B49" w:rsidP="004E6B49" w:rsidRDefault="004E6B49" w14:paraId="2A42914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statement of two credible witnesses whose identities</w:t>
      </w:r>
      <w:r>
        <w:rPr>
          <w:sz w:val="24"/>
          <w:u w:val="none"/>
        </w:rPr>
        <w:t xml:space="preserve"> are</w:t>
      </w:r>
    </w:p>
    <w:p w:rsidR="004E6B49" w:rsidP="004E6B49" w:rsidRDefault="004E6B49" w14:paraId="56CBA6FB" w14:textId="108E569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editId="42A2E874" wp14:anchorId="5A9DE25D">
                <wp:simplePos x="0" y="0"/>
                <wp:positionH relativeFrom="page">
                  <wp:posOffset>7002780</wp:posOffset>
                </wp:positionH>
                <wp:positionV relativeFrom="page">
                  <wp:posOffset>570865</wp:posOffset>
                </wp:positionV>
                <wp:extent cx="47625" cy="8362950"/>
                <wp:effectExtent l="0" t="0" r="28575" b="19050"/>
                <wp:wrapNone/>
                <wp:docPr id="30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44.95pt" to="555.15pt,703.45pt" w14:anchorId="73D8FA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NXSbC7hAAAADQEAAA8AAABkcnMvZG93bnJldi54&#10;bWxMj0FPwzAMhe9I/IfISNxYuoFGWppOCATSDmhimzhnjWlLG6dqsrX793gnuPnZT8/fy1eT68QJ&#10;h9B40jCfJSCQSm8bqjTsd293CkSIhqzpPKGGMwZYFddXucmsH+kTT9tYCQ6hkBkNdYx9JmUoa3Qm&#10;zHyPxLdvPzgTWQ6VtIMZOdx1cpEkS+lMQ/yhNj2+1Fi226PT8KHkq9+0X+X5Z9y9K7Vu08f1Xuvb&#10;m+n5CUTEKf6Z4YLP6FAw08EfyQbRsZ4nC2aPGlSagrg4eHUP4sDTQ7JMQRa5/N+i+AU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DV0mwu4QAAAA0BAAAPAAAAAAAAAAAAAAAAABAEAABk&#10;cnMvZG93bnJldi54bWxQSwUGAAAAAAQABADzAAAAHgUAAAAA&#10;">
                <w10:wrap anchorx="page" anchory="page"/>
              </v:line>
            </w:pict>
          </mc:Fallback>
        </mc:AlternateContent>
      </w:r>
      <w:r>
        <w:rPr>
          <w:sz w:val="24"/>
          <w:u w:val="none"/>
        </w:rPr>
        <w:t xml:space="preserve">proven </w:t>
      </w:r>
      <w:r w:rsidRPr="004E18EB">
        <w:rPr>
          <w:sz w:val="24"/>
          <w:u w:val="none"/>
        </w:rPr>
        <w:t>to the notary public upon the presentation of</w:t>
      </w:r>
    </w:p>
    <w:p w:rsidR="004E6B49" w:rsidP="004E6B49" w:rsidRDefault="004E6B49" w14:paraId="5DD1DDBF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EB4D50">
        <w:rPr>
          <w:sz w:val="24"/>
          <w:u w:val="none"/>
        </w:rPr>
        <w:t>satisfactory evidence that each of the following is true:</w:t>
      </w:r>
    </w:p>
    <w:p w:rsidR="004E6B49" w:rsidP="004E6B49" w:rsidRDefault="004E6B49" w14:paraId="5734DE2C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a.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That the person whose signature is to be notarized</w:t>
      </w:r>
    </w:p>
    <w:p w:rsidR="004E6B49" w:rsidP="004E6B49" w:rsidRDefault="004E6B49" w14:paraId="223C2C81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204439">
        <w:rPr>
          <w:sz w:val="24"/>
          <w:u w:val="none"/>
        </w:rPr>
        <w:t>is the person named in the document;</w:t>
      </w:r>
    </w:p>
    <w:p w:rsidR="004E6B49" w:rsidP="004E6B49" w:rsidRDefault="00213CB2" w14:paraId="798427A1" w14:textId="561EA4F3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editId="529A0DC4" wp14:anchorId="261763DD">
                <wp:simplePos x="0" y="0"/>
                <wp:positionH relativeFrom="page">
                  <wp:posOffset>857250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33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7.5pt,72.7pt" to="71.25pt,731.2pt" w14:anchorId="0CF54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b.</w:t>
      </w:r>
      <w:r w:rsidRPr="004E18EB" w:rsidR="004E6B49">
        <w:rPr>
          <w:sz w:val="24"/>
          <w:u w:val="none"/>
        </w:rPr>
        <w:t> </w:t>
      </w:r>
      <w:r w:rsidRPr="004E18EB" w:rsidR="004E6B49">
        <w:rPr>
          <w:sz w:val="24"/>
          <w:u w:val="none"/>
        </w:rPr>
        <w:t>That the person whose signature is to be notarized</w:t>
      </w:r>
    </w:p>
    <w:p w:rsidR="004E6B49" w:rsidP="004E6B49" w:rsidRDefault="004E6B49" w14:paraId="5DF1325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8042AA">
        <w:rPr>
          <w:sz w:val="24"/>
          <w:u w:val="none"/>
        </w:rPr>
        <w:t>is personally known to the witnesses;</w:t>
      </w:r>
    </w:p>
    <w:p w:rsidR="004E6B49" w:rsidP="004E6B49" w:rsidRDefault="004E6B49" w14:paraId="092602C3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c.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That it is the reasonable belief of the witnesses</w:t>
      </w:r>
    </w:p>
    <w:p w:rsidR="004E6B49" w:rsidP="004E6B49" w:rsidRDefault="004E6B49" w14:paraId="1244B8A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that the circumstances of the person whose signature</w:t>
      </w:r>
      <w:r>
        <w:rPr>
          <w:sz w:val="24"/>
          <w:u w:val="none"/>
        </w:rPr>
        <w:t xml:space="preserve"> is to</w:t>
      </w:r>
    </w:p>
    <w:p w:rsidR="004E6B49" w:rsidP="004E6B49" w:rsidRDefault="004E6B49" w14:paraId="716D8369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be notarized are such that it would be very difficult or</w:t>
      </w:r>
    </w:p>
    <w:p w:rsidR="004E6B49" w:rsidP="004E6B49" w:rsidRDefault="004E6B49" w14:paraId="115746B0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impossible for that person to obtain another acceptable</w:t>
      </w:r>
    </w:p>
    <w:p w:rsidR="004E6B49" w:rsidP="004E6B49" w:rsidRDefault="004E6B49" w14:paraId="5C3F850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8B0650">
        <w:rPr>
          <w:sz w:val="24"/>
          <w:u w:val="none"/>
        </w:rPr>
        <w:t>form of identification;</w:t>
      </w:r>
    </w:p>
    <w:p w:rsidR="004E6B49" w:rsidP="004E6B49" w:rsidRDefault="004E6B49" w14:paraId="0BDE8AFA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d.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That it is the reasonable belief of the witnesses</w:t>
      </w:r>
    </w:p>
    <w:p w:rsidR="004E6B49" w:rsidP="004E6B49" w:rsidRDefault="004E6B49" w14:paraId="738645D9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that the person whose signature is to be notarized</w:t>
      </w:r>
      <w:r>
        <w:rPr>
          <w:sz w:val="24"/>
          <w:u w:val="none"/>
        </w:rPr>
        <w:t xml:space="preserve"> does not</w:t>
      </w:r>
    </w:p>
    <w:p w:rsidR="004E6B49" w:rsidP="004E6B49" w:rsidRDefault="004E6B49" w14:paraId="01329C68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possess any of the identification documents specified</w:t>
      </w:r>
      <w:r>
        <w:rPr>
          <w:sz w:val="24"/>
          <w:u w:val="none"/>
        </w:rPr>
        <w:t xml:space="preserve"> in </w:t>
      </w:r>
    </w:p>
    <w:p w:rsidR="004E6B49" w:rsidP="004E6B49" w:rsidRDefault="004E6B49" w14:paraId="0DA6FDF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360CBC">
        <w:rPr>
          <w:sz w:val="24"/>
          <w:u w:val="none"/>
        </w:rPr>
        <w:t>subparagraph 2.; and</w:t>
      </w:r>
    </w:p>
    <w:p w:rsidRPr="009A2052" w:rsidR="004E6B49" w:rsidP="004E6B49" w:rsidRDefault="004E6B49" w14:paraId="5A6927A6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e.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 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That the witnesses do not have a financial interest</w:t>
      </w:r>
    </w:p>
    <w:p w:rsidR="004E6B49" w:rsidP="004E6B49" w:rsidRDefault="004E6B49" w14:paraId="0F22DE8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9C5D49">
        <w:rPr>
          <w:sz w:val="24"/>
          <w:u w:val="none"/>
        </w:rPr>
        <w:t>in nor are parties to the underlying transaction; or</w:t>
      </w:r>
    </w:p>
    <w:p w:rsidR="004E6B49" w:rsidP="004E6B49" w:rsidRDefault="004E6B49" w14:paraId="47BF2999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2.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Reasonable reliance on the presentation to the</w:t>
      </w:r>
    </w:p>
    <w:p w:rsidR="004E6B49" w:rsidP="004E6B49" w:rsidRDefault="004E6B49" w14:paraId="0BAB9C8A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notary public of any one of the following forms of</w:t>
      </w:r>
    </w:p>
    <w:p w:rsidR="004E6B49" w:rsidP="004E6B49" w:rsidRDefault="004E6B49" w14:paraId="51A1185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identification, if the document is current or has been</w:t>
      </w:r>
    </w:p>
    <w:p w:rsidR="004E6B49" w:rsidP="004E6B49" w:rsidRDefault="004E6B49" w14:paraId="2C2EF8DA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sz w:val="24"/>
          <w:u w:val="none"/>
        </w:rPr>
        <w:t xml:space="preserve">issued </w:t>
      </w:r>
      <w:r w:rsidRPr="004E18EB">
        <w:rPr>
          <w:sz w:val="24"/>
          <w:u w:val="none"/>
        </w:rPr>
        <w:t>within the past 5 years and bears a serial or other</w:t>
      </w:r>
    </w:p>
    <w:p w:rsidR="004E6B49" w:rsidP="004E6B49" w:rsidRDefault="004E6B49" w14:paraId="210D8EBA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A4D5F">
        <w:rPr>
          <w:sz w:val="24"/>
          <w:u w:val="none"/>
        </w:rPr>
        <w:t>identifying number:</w:t>
      </w:r>
    </w:p>
    <w:p w:rsidR="004E6B49" w:rsidP="004E6B49" w:rsidRDefault="004E6B49" w14:paraId="20292CA5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a.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Florida identification card or driver license</w:t>
      </w:r>
    </w:p>
    <w:p w:rsidR="004E6B49" w:rsidP="004E6B49" w:rsidRDefault="004E6B49" w14:paraId="66A27CD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issued by the public agency authorized to issue driver</w:t>
      </w:r>
    </w:p>
    <w:p w:rsidR="004E6B49" w:rsidP="004E6B49" w:rsidRDefault="004E6B49" w14:paraId="029B7E0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licenses;</w:t>
      </w:r>
    </w:p>
    <w:p w:rsidR="004E6B49" w:rsidP="004E6B49" w:rsidRDefault="004E6B49" w14:paraId="223F7292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b.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passport issued by the Department of State</w:t>
      </w:r>
      <w:r>
        <w:rPr>
          <w:sz w:val="24"/>
          <w:u w:val="none"/>
        </w:rPr>
        <w:t xml:space="preserve"> of the</w:t>
      </w:r>
    </w:p>
    <w:p w:rsidR="004E6B49" w:rsidP="004E6B49" w:rsidRDefault="004E6B49" w14:paraId="771B0735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90050F">
        <w:rPr>
          <w:sz w:val="24"/>
          <w:u w:val="none"/>
        </w:rPr>
        <w:t>United States;</w:t>
      </w:r>
    </w:p>
    <w:p w:rsidR="004E6B49" w:rsidP="004E6B49" w:rsidRDefault="004E6B49" w14:paraId="62F067A0" w14:textId="0137D623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editId="7BE9BFD7" wp14:anchorId="4BDE3DFC">
                <wp:simplePos x="0" y="0"/>
                <wp:positionH relativeFrom="page">
                  <wp:posOffset>7002780</wp:posOffset>
                </wp:positionH>
                <wp:positionV relativeFrom="page">
                  <wp:posOffset>762000</wp:posOffset>
                </wp:positionV>
                <wp:extent cx="47625" cy="8477250"/>
                <wp:effectExtent l="0" t="0" r="28575" b="19050"/>
                <wp:wrapNone/>
                <wp:docPr id="32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477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60pt" to="555.15pt,727.5pt" w14:anchorId="19B16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Pr="004E18EB">
        <w:rPr>
          <w:sz w:val="24"/>
          <w:u w:val="none"/>
        </w:rPr>
        <w:t>c.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passport issued by a foreign government if the</w:t>
      </w:r>
    </w:p>
    <w:p w:rsidR="004E6B49" w:rsidP="004E6B49" w:rsidRDefault="004E6B49" w14:paraId="3BC44A3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 xml:space="preserve">document is stamped by the United States Bureau of </w:t>
      </w:r>
    </w:p>
    <w:p w:rsidR="004E6B49" w:rsidP="004E6B49" w:rsidRDefault="004E6B49" w14:paraId="745F8800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EA4482">
        <w:rPr>
          <w:sz w:val="24"/>
          <w:u w:val="none"/>
        </w:rPr>
        <w:t>Citizenship and Immigration Services;</w:t>
      </w:r>
    </w:p>
    <w:p w:rsidR="004E6B49" w:rsidP="004E6B49" w:rsidRDefault="004E6B49" w14:paraId="0FF16369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d.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driver license or an identification card issued</w:t>
      </w:r>
    </w:p>
    <w:p w:rsidR="004E6B49" w:rsidP="004E6B49" w:rsidRDefault="00213CB2" w14:paraId="3A7F6CEA" w14:textId="5773F12E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editId="0E708BA5" wp14:anchorId="626992F2">
                <wp:simplePos x="0" y="0"/>
                <wp:positionH relativeFrom="page">
                  <wp:posOffset>878401</wp:posOffset>
                </wp:positionH>
                <wp:positionV relativeFrom="page">
                  <wp:posOffset>799200</wp:posOffset>
                </wp:positionV>
                <wp:extent cx="0" cy="8362950"/>
                <wp:effectExtent l="0" t="0" r="38100" b="19050"/>
                <wp:wrapNone/>
                <wp:docPr id="35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9.15pt,62.95pt" to="69.15pt,721.45pt" w14:anchorId="08D50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by a public agency authorized to issue driver licenses</w:t>
      </w:r>
      <w:r w:rsidR="004E6B49">
        <w:rPr>
          <w:sz w:val="24"/>
          <w:u w:val="none"/>
        </w:rPr>
        <w:t xml:space="preserve"> in a </w:t>
      </w:r>
    </w:p>
    <w:p w:rsidR="004E6B49" w:rsidP="004E6B49" w:rsidRDefault="004E6B49" w14:paraId="4582289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state other than Florida or in a territory of the United</w:t>
      </w:r>
    </w:p>
    <w:p w:rsidR="004E6B49" w:rsidP="004E6B49" w:rsidRDefault="004E6B49" w14:paraId="2D5B4188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E91B0E">
        <w:rPr>
          <w:sz w:val="24"/>
          <w:u w:val="none"/>
        </w:rPr>
        <w:t>States, or Canada or Mexico;</w:t>
      </w:r>
    </w:p>
    <w:p w:rsidR="004E6B49" w:rsidP="004E6B49" w:rsidRDefault="004E6B49" w14:paraId="20EDC5BD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e.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 identification card issued by any branch</w:t>
      </w:r>
      <w:r>
        <w:rPr>
          <w:sz w:val="24"/>
          <w:u w:val="none"/>
        </w:rPr>
        <w:t xml:space="preserve"> of the</w:t>
      </w:r>
    </w:p>
    <w:p w:rsidR="004E6B49" w:rsidP="004E6B49" w:rsidRDefault="004E6B49" w14:paraId="5CC7BA80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60622D">
        <w:rPr>
          <w:sz w:val="24"/>
          <w:u w:val="none"/>
        </w:rPr>
        <w:t>armed forces of the United States;</w:t>
      </w:r>
    </w:p>
    <w:p w:rsidR="004E6B49" w:rsidP="004E6B49" w:rsidRDefault="004E6B49" w14:paraId="754AAE58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f.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veteran health identification card issued by the</w:t>
      </w:r>
    </w:p>
    <w:p w:rsidR="004E6B49" w:rsidP="004E6B49" w:rsidRDefault="004E6B49" w14:paraId="4D0F4ABF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DD025E">
        <w:rPr>
          <w:sz w:val="24"/>
          <w:u w:val="none"/>
        </w:rPr>
        <w:t>United States Department of Veterans Affairs;</w:t>
      </w:r>
    </w:p>
    <w:p w:rsidR="004E6B49" w:rsidP="004E6B49" w:rsidRDefault="004E6B49" w14:paraId="5EB36710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g.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 inmate identification card issued on or after</w:t>
      </w:r>
    </w:p>
    <w:p w:rsidR="004E6B49" w:rsidP="004E6B49" w:rsidRDefault="004E6B49" w14:paraId="2385BD50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January 1, 1991, by the Florida Department of Corrections</w:t>
      </w:r>
    </w:p>
    <w:p w:rsidR="004E6B49" w:rsidP="004E6B49" w:rsidRDefault="004E6B49" w14:paraId="5CBC5A2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1E486F">
        <w:rPr>
          <w:sz w:val="24"/>
          <w:u w:val="none"/>
        </w:rPr>
        <w:t>for an inmate who is in the custody of the department;</w:t>
      </w:r>
    </w:p>
    <w:p w:rsidR="004E6B49" w:rsidP="004E6B49" w:rsidRDefault="004E6B49" w14:paraId="40DAD3C5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h.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 inmate identification card issued by the United</w:t>
      </w:r>
    </w:p>
    <w:p w:rsidR="004E6B49" w:rsidP="004E6B49" w:rsidRDefault="004E6B49" w14:paraId="25FB0B5A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States Department of Justice, Bureau of Prisons, for an</w:t>
      </w:r>
    </w:p>
    <w:p w:rsidR="004E6B49" w:rsidP="004E6B49" w:rsidRDefault="004E6B49" w14:paraId="2AEF4CEB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0E405A">
        <w:rPr>
          <w:sz w:val="24"/>
          <w:u w:val="none"/>
        </w:rPr>
        <w:t>inmate who is in the custody of the department;</w:t>
      </w:r>
    </w:p>
    <w:p w:rsidR="004E6B49" w:rsidP="004E6B49" w:rsidRDefault="004E6B49" w14:paraId="3966A951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i.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sworn, written statement from a sworn law</w:t>
      </w:r>
    </w:p>
    <w:p w:rsidR="004E6B49" w:rsidP="004E6B49" w:rsidRDefault="004E6B49" w14:paraId="327A490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enforcement officer that the forms of identification for an</w:t>
      </w:r>
    </w:p>
    <w:p w:rsidR="004E6B49" w:rsidP="004E6B49" w:rsidRDefault="004E6B49" w14:paraId="184FE7F6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inmate in an institution of confinement were confiscated</w:t>
      </w:r>
    </w:p>
    <w:p w:rsidR="004E6B49" w:rsidP="004E6B49" w:rsidRDefault="004E6B49" w14:paraId="4C82831C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upon confinement and that the person named in the document</w:t>
      </w:r>
    </w:p>
    <w:p w:rsidR="004E6B49" w:rsidP="004E6B49" w:rsidRDefault="004E6B49" w14:paraId="45ECB299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AE21E8">
        <w:rPr>
          <w:sz w:val="24"/>
          <w:u w:val="none"/>
        </w:rPr>
        <w:t>is the person whose signature is to be notarized; or</w:t>
      </w:r>
    </w:p>
    <w:p w:rsidR="004E6B49" w:rsidP="004E6B49" w:rsidRDefault="004E6B49" w14:paraId="248C60DD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j.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 identification card issued by the United States</w:t>
      </w:r>
    </w:p>
    <w:p w:rsidR="004E6B49" w:rsidP="004E6B49" w:rsidRDefault="004E6B49" w14:paraId="386CCA7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A90962">
        <w:rPr>
          <w:sz w:val="24"/>
          <w:u w:val="none"/>
        </w:rPr>
        <w:t>Bureau of Citizenship and Immigration Services.</w:t>
      </w:r>
    </w:p>
    <w:p w:rsidR="004E6B49" w:rsidP="004E6B49" w:rsidRDefault="004E6B49" w14:paraId="40A0ECD6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(6)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employer of a notary public shall be liable</w:t>
      </w:r>
    </w:p>
    <w:p w:rsidR="004E6B49" w:rsidP="004E6B49" w:rsidRDefault="004E6B49" w14:paraId="78AA95E5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to the persons involved for all damages proximately caused</w:t>
      </w:r>
    </w:p>
    <w:p w:rsidR="004E6B49" w:rsidP="004E6B49" w:rsidRDefault="004E6B49" w14:paraId="43456F5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by the notary’s official misconduct,</w:t>
      </w:r>
      <w:r>
        <w:rPr>
          <w:sz w:val="24"/>
          <w:u w:val="none"/>
        </w:rPr>
        <w:t xml:space="preserve"> if the notary public</w:t>
      </w:r>
    </w:p>
    <w:p w:rsidR="004E6B49" w:rsidP="004E6B49" w:rsidRDefault="004E6B49" w14:paraId="59CC83D0" w14:textId="2530AD45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editId="6D29DE65" wp14:anchorId="55E8FD3A">
                <wp:simplePos x="0" y="0"/>
                <wp:positionH relativeFrom="page">
                  <wp:posOffset>7040880</wp:posOffset>
                </wp:positionH>
                <wp:positionV relativeFrom="page">
                  <wp:posOffset>581025</wp:posOffset>
                </wp:positionV>
                <wp:extent cx="0" cy="8648700"/>
                <wp:effectExtent l="0" t="0" r="38100" b="19050"/>
                <wp:wrapNone/>
                <wp:docPr id="34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4.4pt,45.75pt" to="554.4pt,726.75pt" w14:anchorId="3AEDB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">
                <w10:wrap anchorx="page" anchory="page"/>
              </v:line>
            </w:pict>
          </mc:Fallback>
        </mc:AlternateContent>
      </w:r>
      <w:r w:rsidRPr="004E18EB">
        <w:rPr>
          <w:sz w:val="24"/>
          <w:u w:val="none"/>
        </w:rPr>
        <w:t>was acting within the scope of his or her employment</w:t>
      </w:r>
      <w:r>
        <w:rPr>
          <w:sz w:val="24"/>
          <w:u w:val="none"/>
        </w:rPr>
        <w:t xml:space="preserve"> at the</w:t>
      </w:r>
    </w:p>
    <w:p w:rsidR="004E6B49" w:rsidP="004E6B49" w:rsidRDefault="004E6B49" w14:paraId="15E9B967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646FE5">
        <w:rPr>
          <w:sz w:val="24"/>
          <w:u w:val="none"/>
        </w:rPr>
        <w:t>time the notary engaged in the official misconduct.</w:t>
      </w:r>
    </w:p>
    <w:p w:rsidR="004E6B49" w:rsidP="004E6B49" w:rsidRDefault="004E6B49" w14:paraId="427A5B0A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(7)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Any person who acts as or otherwise willfully</w:t>
      </w:r>
    </w:p>
    <w:p w:rsidR="004E6B49" w:rsidP="004E6B49" w:rsidRDefault="004E6B49" w14:paraId="6B03786E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impersonates a notary public while not lawfully appointed</w:t>
      </w:r>
    </w:p>
    <w:p w:rsidR="004E6B49" w:rsidP="004E6B49" w:rsidRDefault="00213CB2" w14:paraId="7F300014" w14:textId="6A8E2F49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editId="44270BD0" wp14:anchorId="3D651ECC">
                <wp:simplePos x="0" y="0"/>
                <wp:positionH relativeFrom="page">
                  <wp:posOffset>856801</wp:posOffset>
                </wp:positionH>
                <wp:positionV relativeFrom="page">
                  <wp:posOffset>828000</wp:posOffset>
                </wp:positionV>
                <wp:extent cx="0" cy="8362950"/>
                <wp:effectExtent l="0" t="0" r="38100" b="19050"/>
                <wp:wrapNone/>
                <wp:docPr id="37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7.45pt,65.2pt" to="67.45pt,723.7pt" w14:anchorId="4F8EB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">
                <w10:wrap anchorx="page" anchory="page"/>
              </v:line>
            </w:pict>
          </mc:Fallback>
        </mc:AlternateContent>
      </w:r>
      <w:r w:rsidR="0090022B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editId="6891ADDA" wp14:anchorId="6EA8B2FC">
                <wp:simplePos x="0" y="0"/>
                <wp:positionH relativeFrom="page">
                  <wp:posOffset>6940800</wp:posOffset>
                </wp:positionH>
                <wp:positionV relativeFrom="page">
                  <wp:posOffset>720000</wp:posOffset>
                </wp:positionV>
                <wp:extent cx="47625" cy="8424000"/>
                <wp:effectExtent l="0" t="0" r="28575" b="34290"/>
                <wp:wrapNone/>
                <wp:docPr id="36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4240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46.5pt,56.7pt" to="550.25pt,10in" w14:anchorId="7AD8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and commissioned to perform notarial acts is guilty of a</w:t>
      </w:r>
    </w:p>
    <w:p w:rsidR="004E6B49" w:rsidP="004E6B49" w:rsidRDefault="004E6B49" w14:paraId="6F8003A9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misdemeanor of the second degree, punishable as provided in</w:t>
      </w:r>
    </w:p>
    <w:p w:rsidR="004E6B49" w:rsidP="004E6B49" w:rsidRDefault="004E6B49" w14:paraId="1D19691A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2F3422">
        <w:rPr>
          <w:sz w:val="24"/>
          <w:u w:val="none"/>
        </w:rPr>
        <w:t>s. 775.082 or s. 775.083.</w:t>
      </w:r>
    </w:p>
    <w:p w:rsidR="004E6B49" w:rsidP="004E6B49" w:rsidRDefault="004E6B49" w14:paraId="72E1C3EA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(8)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Any notary public who knowingly acts as</w:t>
      </w:r>
      <w:r>
        <w:rPr>
          <w:sz w:val="24"/>
          <w:u w:val="none"/>
        </w:rPr>
        <w:t xml:space="preserve"> a notary</w:t>
      </w:r>
    </w:p>
    <w:p w:rsidR="004E6B49" w:rsidP="004E6B49" w:rsidRDefault="004E6B49" w14:paraId="5A25CE0F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public after his or her commission has expired</w:t>
      </w:r>
      <w:r>
        <w:rPr>
          <w:sz w:val="24"/>
          <w:u w:val="none"/>
        </w:rPr>
        <w:t xml:space="preserve"> is guilty of</w:t>
      </w:r>
    </w:p>
    <w:p w:rsidR="004E6B49" w:rsidP="004E6B49" w:rsidRDefault="004E6B49" w14:paraId="775EFE9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 misdemeanor of the second degree, punishable</w:t>
      </w:r>
      <w:r>
        <w:rPr>
          <w:sz w:val="24"/>
          <w:u w:val="none"/>
        </w:rPr>
        <w:t xml:space="preserve"> as provided</w:t>
      </w:r>
    </w:p>
    <w:p w:rsidR="004E6B49" w:rsidP="004E6B49" w:rsidRDefault="004E6B49" w14:paraId="1259212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035587">
        <w:rPr>
          <w:sz w:val="24"/>
          <w:u w:val="none"/>
        </w:rPr>
        <w:t>in s. 775.082 or s. 775.083.</w:t>
      </w:r>
    </w:p>
    <w:p w:rsidR="004E6B49" w:rsidP="004E6B49" w:rsidRDefault="004E6B49" w14:paraId="005A71D3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(9)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Any notary public who lawfully changes his or her</w:t>
      </w:r>
    </w:p>
    <w:p w:rsidR="004E6B49" w:rsidP="004E6B49" w:rsidRDefault="004E6B49" w14:paraId="28CD6127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sz w:val="24"/>
          <w:u w:val="none"/>
        </w:rPr>
        <w:t xml:space="preserve">name </w:t>
      </w:r>
      <w:r w:rsidRPr="004E18EB">
        <w:rPr>
          <w:sz w:val="24"/>
          <w:u w:val="none"/>
        </w:rPr>
        <w:t>shall, within 60 days after such change, request an</w:t>
      </w:r>
    </w:p>
    <w:p w:rsidR="004E6B49" w:rsidP="004E6B49" w:rsidRDefault="004E6B49" w14:paraId="6A14E32B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amended commission from the Secretary of State and shall</w:t>
      </w:r>
    </w:p>
    <w:p w:rsidR="004E6B49" w:rsidP="004E6B49" w:rsidRDefault="004E6B49" w14:paraId="3E5BD438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send $25, his or her current commission, and a notice of</w:t>
      </w:r>
    </w:p>
    <w:p w:rsidR="004E6B49" w:rsidP="004E6B49" w:rsidRDefault="004E6B49" w14:paraId="63E93BE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change form, obtained from the Secretary of State, which</w:t>
      </w:r>
    </w:p>
    <w:p w:rsidR="004E6B49" w:rsidP="004E6B49" w:rsidRDefault="004E6B49" w14:paraId="05AB619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 xml:space="preserve">shall include the new name and contain a specimen of his </w:t>
      </w:r>
      <w:r>
        <w:rPr>
          <w:sz w:val="24"/>
          <w:u w:val="none"/>
        </w:rPr>
        <w:t xml:space="preserve">or </w:t>
      </w:r>
    </w:p>
    <w:p w:rsidR="004E6B49" w:rsidP="004E6B49" w:rsidRDefault="004E6B49" w14:paraId="1ACC77F7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sz w:val="24"/>
          <w:u w:val="none"/>
        </w:rPr>
        <w:t xml:space="preserve">her </w:t>
      </w:r>
      <w:r w:rsidRPr="004E18EB">
        <w:rPr>
          <w:sz w:val="24"/>
          <w:u w:val="none"/>
        </w:rPr>
        <w:t>official signature. The Secretary of State shall issue</w:t>
      </w:r>
    </w:p>
    <w:p w:rsidR="004E6B49" w:rsidP="004E6B49" w:rsidRDefault="004E6B49" w14:paraId="3122ED7D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an amended commission to the notary public in the new name.</w:t>
      </w:r>
    </w:p>
    <w:p w:rsidR="004E6B49" w:rsidP="004E6B49" w:rsidRDefault="004E6B49" w14:paraId="23FD951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 rider to the notary public’s bond must accompany the</w:t>
      </w:r>
    </w:p>
    <w:p w:rsidR="004E6B49" w:rsidP="004E6B49" w:rsidRDefault="004E6B49" w14:paraId="524CCA60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notice of change form. After submitting the required notice</w:t>
      </w:r>
    </w:p>
    <w:p w:rsidR="004E6B49" w:rsidP="004E6B49" w:rsidRDefault="004E6B49" w14:paraId="66FCA1DC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of change form and rider to the Secretary of State, the</w:t>
      </w:r>
    </w:p>
    <w:p w:rsidR="004E6B49" w:rsidP="004E6B49" w:rsidRDefault="004E6B49" w14:paraId="04DA5EB9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notary public may continue to perform notarial acts in his</w:t>
      </w:r>
    </w:p>
    <w:p w:rsidR="004E6B49" w:rsidP="004E6B49" w:rsidRDefault="004E6B49" w14:paraId="4870A4F7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or her former name for 60 days or until receipt of the</w:t>
      </w:r>
    </w:p>
    <w:p w:rsidR="004E6B49" w:rsidP="004E6B49" w:rsidRDefault="004E6B49" w14:paraId="247575B1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DC3EA1">
        <w:rPr>
          <w:sz w:val="24"/>
          <w:u w:val="none"/>
        </w:rPr>
        <w:t>amended commission, whichever date is earlier.</w:t>
      </w:r>
    </w:p>
    <w:p w:rsidR="004E6B49" w:rsidP="004E6B49" w:rsidRDefault="004E6B49" w14:paraId="4930D899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(10)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who is not an attorney</w:t>
      </w:r>
      <w:r>
        <w:rPr>
          <w:sz w:val="24"/>
          <w:u w:val="none"/>
        </w:rPr>
        <w:t xml:space="preserve"> who</w:t>
      </w:r>
    </w:p>
    <w:p w:rsidR="004E6B49" w:rsidP="004E6B49" w:rsidRDefault="004E6B49" w14:paraId="71F2427E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advertises the services of a notary public in a language</w:t>
      </w:r>
    </w:p>
    <w:p w:rsidR="004E6B49" w:rsidP="004E6B49" w:rsidRDefault="004E6B49" w14:paraId="75EDBE9A" w14:textId="1F5A6981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other than English, whether by radio, television, signs,</w:t>
      </w:r>
    </w:p>
    <w:p w:rsidR="004E6B49" w:rsidP="004E6B49" w:rsidRDefault="004E6B49" w14:paraId="3CB60A4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pamphlets, newspapers, or other written communication, with</w:t>
      </w:r>
    </w:p>
    <w:p w:rsidR="004E6B49" w:rsidP="004E6B49" w:rsidRDefault="004E6B49" w14:paraId="2EB490F8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the exception of a single desk plaque, shall post or</w:t>
      </w:r>
    </w:p>
    <w:p w:rsidR="004E6B49" w:rsidP="004E6B49" w:rsidRDefault="004E6B49" w14:paraId="602A51C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otherwise include with the advertisement a notice in</w:t>
      </w:r>
    </w:p>
    <w:p w:rsidR="004E6B49" w:rsidP="004E6B49" w:rsidRDefault="00213CB2" w14:paraId="528F6D3F" w14:textId="21C8E0D0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editId="14211A52" wp14:anchorId="4057B67D">
                <wp:simplePos x="0" y="0"/>
                <wp:positionH relativeFrom="page">
                  <wp:posOffset>813600</wp:posOffset>
                </wp:positionH>
                <wp:positionV relativeFrom="page">
                  <wp:posOffset>828000</wp:posOffset>
                </wp:positionV>
                <wp:extent cx="0" cy="8364150"/>
                <wp:effectExtent l="0" t="0" r="38100" b="37465"/>
                <wp:wrapNone/>
                <wp:docPr id="39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4.05pt,65.2pt" to="64.05pt,723.8pt" w14:anchorId="78FE1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English and in the language used for the advertisement.</w:t>
      </w:r>
      <w:r w:rsidRPr="00666E33" w:rsidR="004E6B49">
        <w:rPr>
          <w:noProof/>
          <w:sz w:val="24"/>
        </w:rPr>
        <w:t xml:space="preserve"> </w:t>
      </w:r>
    </w:p>
    <w:p w:rsidR="004E6B49" w:rsidP="004E6B49" w:rsidRDefault="004E6B49" w14:paraId="635EE7B2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The notice shall be of a conspicuous size, if in writing</w:t>
      </w:r>
      <w:r>
        <w:rPr>
          <w:sz w:val="24"/>
          <w:u w:val="none"/>
        </w:rPr>
        <w:t>,</w:t>
      </w:r>
    </w:p>
    <w:p w:rsidR="004E6B49" w:rsidP="004E6B49" w:rsidRDefault="004E6B49" w14:paraId="4AEB8163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and shall state: “I AM NOT AN ATTORNEY LICENSED TO PRACTICE</w:t>
      </w:r>
    </w:p>
    <w:p w:rsidR="004E6B49" w:rsidP="004E6B49" w:rsidRDefault="004E6B49" w14:paraId="47CF981E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LAW IN THE STATE OF FLORIDA, AND I MAY NOT GIVE LEGAL</w:t>
      </w:r>
    </w:p>
    <w:p w:rsidR="004E6B49" w:rsidP="004E6B49" w:rsidRDefault="004E6B49" w14:paraId="020B98FC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ADVICE OR ACCEPT FEES FOR LEGAL ADVICE.” If the</w:t>
      </w:r>
    </w:p>
    <w:p w:rsidR="004E6B49" w:rsidP="004E6B49" w:rsidRDefault="004E6B49" w14:paraId="11F8A61C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advertisement is by radio or television, the</w:t>
      </w:r>
      <w:r>
        <w:rPr>
          <w:sz w:val="24"/>
          <w:u w:val="none"/>
        </w:rPr>
        <w:t xml:space="preserve"> statement</w:t>
      </w:r>
    </w:p>
    <w:p w:rsidR="004E6B49" w:rsidP="004E6B49" w:rsidRDefault="004E6B49" w14:paraId="0B093A3F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may be modified but must include substantially the</w:t>
      </w:r>
    </w:p>
    <w:p w:rsidR="004E6B49" w:rsidP="004E6B49" w:rsidRDefault="004E6B49" w14:paraId="7C0C4498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>
        <w:rPr>
          <w:sz w:val="24"/>
          <w:u w:val="none"/>
        </w:rPr>
        <w:t>same message.</w:t>
      </w:r>
    </w:p>
    <w:p w:rsidR="004E6B49" w:rsidP="004E6B49" w:rsidRDefault="004E6B49" w14:paraId="7DB086E2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(11)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Literal translation of the phrase “Notary</w:t>
      </w:r>
      <w:r>
        <w:rPr>
          <w:sz w:val="24"/>
          <w:u w:val="none"/>
        </w:rPr>
        <w:t xml:space="preserve"> Public”</w:t>
      </w:r>
    </w:p>
    <w:p w:rsidR="004E6B49" w:rsidP="004E6B49" w:rsidRDefault="004E6B49" w14:paraId="78337C1E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4E18EB">
        <w:rPr>
          <w:sz w:val="24"/>
          <w:u w:val="none"/>
        </w:rPr>
        <w:t>into a language other than English is prohibited</w:t>
      </w:r>
      <w:r>
        <w:rPr>
          <w:sz w:val="24"/>
          <w:u w:val="none"/>
        </w:rPr>
        <w:t xml:space="preserve"> in an</w:t>
      </w:r>
    </w:p>
    <w:p w:rsidR="004E6B49" w:rsidP="004E6B49" w:rsidRDefault="004E6B49" w14:paraId="6A2D7A04" w14:textId="77777777">
      <w:pPr>
        <w:pStyle w:val="ListParagraph"/>
        <w:numPr>
          <w:ilvl w:val="0"/>
          <w:numId w:val="8"/>
        </w:numPr>
        <w:spacing w:before="110" w:line="333" w:lineRule="auto"/>
        <w:ind w:left="1080" w:right="633" w:hanging="864"/>
        <w:rPr>
          <w:sz w:val="24"/>
          <w:u w:val="none"/>
        </w:rPr>
      </w:pPr>
      <w:r w:rsidRPr="000C74D4">
        <w:rPr>
          <w:sz w:val="24"/>
          <w:u w:val="none"/>
        </w:rPr>
        <w:t>advertisement for notarial services.</w:t>
      </w:r>
    </w:p>
    <w:p w:rsidR="004E6B49" w:rsidP="004E6B49" w:rsidRDefault="004E6B49" w14:paraId="6DAED3AD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(12)(a)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may supervise the making of a</w:t>
      </w:r>
    </w:p>
    <w:p w:rsidR="004E6B49" w:rsidP="004E6B49" w:rsidRDefault="004E6B49" w14:paraId="66FB871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copy of a tangible or an electronic record or</w:t>
      </w:r>
      <w:r>
        <w:rPr>
          <w:sz w:val="24"/>
          <w:u w:val="none"/>
        </w:rPr>
        <w:t xml:space="preserve"> the printing</w:t>
      </w:r>
    </w:p>
    <w:p w:rsidR="004E6B49" w:rsidP="004E6B49" w:rsidRDefault="004E6B49" w14:paraId="5A7A3EE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of an electronic record and attest to the trueness</w:t>
      </w:r>
      <w:r>
        <w:rPr>
          <w:sz w:val="24"/>
          <w:u w:val="none"/>
        </w:rPr>
        <w:t xml:space="preserve"> of the</w:t>
      </w:r>
    </w:p>
    <w:p w:rsidR="004E6B49" w:rsidP="004E6B49" w:rsidRDefault="004E6B49" w14:paraId="1ECC94B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copy or of the printout, provided the document is neither</w:t>
      </w:r>
      <w:r>
        <w:rPr>
          <w:sz w:val="24"/>
          <w:u w:val="none"/>
        </w:rPr>
        <w:t xml:space="preserve"> a</w:t>
      </w:r>
    </w:p>
    <w:p w:rsidR="004E6B49" w:rsidP="004E6B49" w:rsidRDefault="004E6B49" w14:paraId="2972E88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vital record in this state, another state, a territory of</w:t>
      </w:r>
    </w:p>
    <w:p w:rsidR="004E6B49" w:rsidP="004E6B49" w:rsidRDefault="004E6B49" w14:paraId="38507DE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United States, or another country, nor a public record</w:t>
      </w:r>
      <w:r>
        <w:rPr>
          <w:sz w:val="24"/>
          <w:u w:val="none"/>
        </w:rPr>
        <w:t>,</w:t>
      </w:r>
    </w:p>
    <w:p w:rsidRPr="00FE5835" w:rsidR="004E6B49" w:rsidP="004E6B49" w:rsidRDefault="004E6B49" w14:paraId="02FA08F8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</w:rPr>
      </w:pPr>
      <w:r>
        <w:rPr>
          <w:sz w:val="24"/>
          <w:u w:val="none"/>
        </w:rPr>
        <w:t xml:space="preserve">if </w:t>
      </w:r>
      <w:r w:rsidRPr="004E18EB">
        <w:rPr>
          <w:sz w:val="24"/>
          <w:u w:val="none"/>
        </w:rPr>
        <w:t>a copy can be made by the custodian of the public</w:t>
      </w:r>
    </w:p>
    <w:p w:rsidRPr="001F62BB" w:rsidR="004E6B49" w:rsidP="004E6B49" w:rsidRDefault="004E6B49" w14:paraId="4D36B89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</w:rPr>
      </w:pPr>
      <w:r>
        <w:rPr>
          <w:sz w:val="24"/>
          <w:u w:val="none"/>
        </w:rPr>
        <w:t>record.</w:t>
      </w:r>
    </w:p>
    <w:p w:rsidRPr="003B3D2C" w:rsidR="004E6B49" w:rsidP="004E6B49" w:rsidRDefault="004E6B49" w14:paraId="4754FA16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</w:rPr>
      </w:pPr>
      <w:r w:rsidRPr="004E18EB">
        <w:rPr>
          <w:sz w:val="24"/>
          <w:u w:val="none"/>
        </w:rPr>
        <w:t>(b)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must use a certificate</w:t>
      </w:r>
      <w:r>
        <w:rPr>
          <w:sz w:val="24"/>
          <w:u w:val="none"/>
        </w:rPr>
        <w:t xml:space="preserve"> </w:t>
      </w:r>
      <w:r w:rsidRPr="004E18EB">
        <w:rPr>
          <w:rFonts w:eastAsia="Times New Roman"/>
          <w:sz w:val="24"/>
          <w:szCs w:val="24"/>
          <w:u w:val="none"/>
          <w:shd w:val="clear" w:color="auto" w:fill="FFFFFF"/>
        </w:rPr>
        <w:t>in</w:t>
      </w:r>
    </w:p>
    <w:p w:rsidR="004E6B49" w:rsidP="004E6B49" w:rsidRDefault="004E6B49" w14:paraId="220AFE6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substantially the following form in notarizing an attested</w:t>
      </w:r>
    </w:p>
    <w:p w:rsidR="004E6B49" w:rsidP="004E6B49" w:rsidRDefault="004E6B49" w14:paraId="1ACF6CA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sz w:val="24"/>
          <w:u w:val="none"/>
        </w:rPr>
        <w:t>copy:</w:t>
      </w:r>
    </w:p>
    <w:p w:rsidRPr="003E2DE5" w:rsidR="004E6B49" w:rsidP="004E6B49" w:rsidRDefault="004E6B49" w14:paraId="2288CA7E" w14:textId="77777777">
      <w:pPr>
        <w:spacing w:before="110" w:line="333" w:lineRule="auto"/>
        <w:ind w:right="633"/>
        <w:rPr>
          <w:sz w:val="24"/>
          <w:u w:color="000000"/>
        </w:rPr>
      </w:pPr>
    </w:p>
    <w:p w:rsidRPr="000366A9" w:rsidR="004E6B49" w:rsidP="004E6B49" w:rsidRDefault="004E6B49" w14:paraId="74CD0C9A" w14:textId="585075ED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editId="26850C08" wp14:anchorId="273EA1A7">
                <wp:simplePos x="0" y="0"/>
                <wp:positionH relativeFrom="page">
                  <wp:posOffset>6978015</wp:posOffset>
                </wp:positionH>
                <wp:positionV relativeFrom="page">
                  <wp:posOffset>676275</wp:posOffset>
                </wp:positionV>
                <wp:extent cx="47625" cy="8515350"/>
                <wp:effectExtent l="0" t="0" r="28575" b="19050"/>
                <wp:wrapNone/>
                <wp:docPr id="38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515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49.45pt,53.25pt" to="553.2pt,723.75pt" w14:anchorId="056B7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Pr="000366A9">
        <w:rPr>
          <w:sz w:val="24"/>
          <w:u w:val="none"/>
        </w:rPr>
        <w:t>STATE OF FLORIDA</w:t>
      </w:r>
    </w:p>
    <w:p w:rsidR="004E6B49" w:rsidP="004E6B49" w:rsidRDefault="004E6B49" w14:paraId="79695F1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EB2561">
        <w:rPr>
          <w:sz w:val="24"/>
          <w:u w:val="none"/>
        </w:rPr>
        <w:t xml:space="preserve">COUNTY OF   </w:t>
      </w:r>
    </w:p>
    <w:p w:rsidR="004E6B49" w:rsidP="004E6B49" w:rsidRDefault="004E6B49" w14:paraId="5A70D10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B30E96">
        <w:rPr>
          <w:sz w:val="24"/>
          <w:u w:val="none"/>
        </w:rPr>
        <w:t>On this   day of   ,   (year)  , I attest that the</w:t>
      </w:r>
    </w:p>
    <w:p w:rsidR="004E6B49" w:rsidP="004E6B49" w:rsidRDefault="004E6B49" w14:paraId="3510399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preceding or attached document is a true, exact, complete,</w:t>
      </w:r>
    </w:p>
    <w:p w:rsidR="004E6B49" w:rsidP="004E6B49" w:rsidRDefault="00213CB2" w14:paraId="4A7DF7DF" w14:textId="60786F83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editId="73B82DBF" wp14:anchorId="02EC2FB9">
                <wp:simplePos x="0" y="0"/>
                <wp:positionH relativeFrom="page">
                  <wp:posOffset>834975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41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5.75pt,72.7pt" to="69.5pt,731.2pt" w14:anchorId="08DEA3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L6x2fzhAAAADAEAAA8AAABkcnMvZG93bnJldi54&#10;bWxMj0FPwkAQhe8m/ofNmHiTLVCwlG6J0WjCgRiBcF7asa3tzjbdhZZ/7/Skt3kzL2++l2wG04gr&#10;dq6ypGA6CUAgZTavqFBwPLw/RSCc15TrxhIquKGDTXp/l+g4tz194XXvC8Eh5GKtoPS+jaV0WYlG&#10;u4ltkfj2bTujPcuukHmnew43jZwFwVIaXRF/KHWLryVm9f5iFOwi+WY/61N2++kPH1G0rVfP26NS&#10;jw/DyxqEx8H/mWHEZ3RImelsL5Q70bCeTxds5SFchCBGx3zF7c7jZjkLQaaJ/F8i/QU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C+sdn84QAAAAw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and unaltered photocopy made by me of   (description</w:t>
      </w:r>
      <w:r w:rsidR="004E6B49">
        <w:rPr>
          <w:sz w:val="24"/>
          <w:u w:val="none"/>
        </w:rPr>
        <w:t xml:space="preserve"> of </w:t>
      </w:r>
    </w:p>
    <w:p w:rsidR="004E6B49" w:rsidP="004E6B49" w:rsidRDefault="004E6B49" w14:paraId="5D9B11A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document) presented to me by the document’s custodian,</w:t>
      </w:r>
    </w:p>
    <w:p w:rsidR="004E6B49" w:rsidP="004E6B49" w:rsidRDefault="004E6B49" w14:paraId="2102411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    , and, to the best of my knowledge, that the</w:t>
      </w:r>
    </w:p>
    <w:p w:rsidR="004E6B49" w:rsidP="004E6B49" w:rsidRDefault="004E6B49" w14:paraId="6E87D30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photocopied document is neither a vital record nor a public</w:t>
      </w:r>
    </w:p>
    <w:p w:rsidR="004E6B49" w:rsidP="004E6B49" w:rsidRDefault="004E6B49" w14:paraId="6BB71B1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record, certified copies of which are available from an</w:t>
      </w:r>
    </w:p>
    <w:p w:rsidR="004E6B49" w:rsidP="004E6B49" w:rsidRDefault="004E6B49" w14:paraId="6A981FA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AD23E6">
        <w:rPr>
          <w:sz w:val="24"/>
          <w:u w:val="none"/>
        </w:rPr>
        <w:t>official source other than a notary public.</w:t>
      </w:r>
    </w:p>
    <w:p w:rsidR="004E6B49" w:rsidP="004E6B49" w:rsidRDefault="004E6B49" w14:paraId="6902DD5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A491F">
        <w:rPr>
          <w:sz w:val="24"/>
          <w:u w:val="none"/>
        </w:rPr>
        <w:t xml:space="preserve">(Official Notary Signature and Notary Seal)  </w:t>
      </w:r>
    </w:p>
    <w:p w:rsidR="004E6B49" w:rsidP="004E6B49" w:rsidRDefault="004E6B49" w14:paraId="2DF37CF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(Name of Notary Typed, Printed or Stamped)  </w:t>
      </w:r>
    </w:p>
    <w:p w:rsidR="004E6B49" w:rsidP="004E6B49" w:rsidRDefault="004E6B49" w14:paraId="710D3E48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(c)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must use a certificate in</w:t>
      </w:r>
    </w:p>
    <w:p w:rsidR="004E6B49" w:rsidP="004E6B49" w:rsidRDefault="004E6B49" w14:paraId="241B3F5A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substantially the following form in notarizing a copy</w:t>
      </w:r>
    </w:p>
    <w:p w:rsidR="004E6B49" w:rsidP="004E6B49" w:rsidRDefault="004E6B49" w14:paraId="445A287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of a tangible or an electronic record or a printout of an</w:t>
      </w:r>
    </w:p>
    <w:p w:rsidR="004E6B49" w:rsidP="004E6B49" w:rsidRDefault="004E6B49" w14:paraId="51CEABE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3D07A9">
        <w:rPr>
          <w:sz w:val="24"/>
          <w:u w:val="none"/>
        </w:rPr>
        <w:t>electronic record:</w:t>
      </w:r>
    </w:p>
    <w:p w:rsidR="004E6B49" w:rsidP="004E6B49" w:rsidRDefault="004E6B49" w14:paraId="00A68F6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A717DD">
        <w:rPr>
          <w:sz w:val="24"/>
          <w:u w:val="none"/>
        </w:rPr>
        <w:t>STATE OF FLORIDA</w:t>
      </w:r>
    </w:p>
    <w:p w:rsidR="004E6B49" w:rsidP="004E6B49" w:rsidRDefault="004E6B49" w14:paraId="10D6F50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E25F8D">
        <w:rPr>
          <w:sz w:val="24"/>
          <w:u w:val="none"/>
        </w:rPr>
        <w:t xml:space="preserve">COUNTY OF   </w:t>
      </w:r>
    </w:p>
    <w:p w:rsidR="004E6B49" w:rsidP="004E6B49" w:rsidRDefault="004E6B49" w14:paraId="2183966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On this   day of   ,   (year)  , I attest that</w:t>
      </w:r>
      <w:r>
        <w:rPr>
          <w:sz w:val="24"/>
          <w:u w:val="none"/>
        </w:rPr>
        <w:t xml:space="preserve"> the</w:t>
      </w:r>
    </w:p>
    <w:p w:rsidR="004E6B49" w:rsidP="004E6B49" w:rsidRDefault="004E6B49" w14:paraId="502E49A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preceding or attached document is a true, exact, complete,</w:t>
      </w:r>
    </w:p>
    <w:p w:rsidR="004E6B49" w:rsidP="004E6B49" w:rsidRDefault="004E6B49" w14:paraId="1ACD0F8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and unaltered (copy of a tangible or an electronic</w:t>
      </w:r>
    </w:p>
    <w:p w:rsidR="004E6B49" w:rsidP="004E6B49" w:rsidRDefault="004E6B49" w14:paraId="47DAA86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record presented to me by the document’s custodian)</w:t>
      </w:r>
      <w:r>
        <w:rPr>
          <w:sz w:val="24"/>
          <w:u w:val="none"/>
        </w:rPr>
        <w:t xml:space="preserve"> or a</w:t>
      </w:r>
    </w:p>
    <w:p w:rsidR="004E6B49" w:rsidP="004E6B49" w:rsidRDefault="004E6B49" w14:paraId="2A7C68B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(printout made by me from such record).</w:t>
      </w:r>
      <w:r>
        <w:rPr>
          <w:sz w:val="24"/>
          <w:u w:val="none"/>
        </w:rPr>
        <w:t xml:space="preserve"> If a printout, </w:t>
      </w:r>
    </w:p>
    <w:p w:rsidR="004E6B49" w:rsidP="004E6B49" w:rsidRDefault="004E6B49" w14:paraId="01CB0044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I further attest that, at the time of printing, no security</w:t>
      </w:r>
    </w:p>
    <w:p w:rsidR="004E6B49" w:rsidP="004E6B49" w:rsidRDefault="004E6B49" w14:paraId="63D5EFD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features, if any, present on the electronic record,</w:t>
      </w:r>
    </w:p>
    <w:p w:rsidR="004E6B49" w:rsidP="004E6B49" w:rsidRDefault="004E6B49" w14:paraId="215FF63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722C9B">
        <w:rPr>
          <w:sz w:val="24"/>
          <w:u w:val="none"/>
        </w:rPr>
        <w:t>indicated that the record had been altered since execution.</w:t>
      </w:r>
    </w:p>
    <w:p w:rsidR="004E6B49" w:rsidP="004E6B49" w:rsidRDefault="004E6B49" w14:paraId="797548E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237BF86E" w14:textId="5E14D691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editId="7499BBCD" wp14:anchorId="363FAC0B">
                <wp:simplePos x="0" y="0"/>
                <wp:positionH relativeFrom="page">
                  <wp:posOffset>6987540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40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0.2pt,72.7pt" to="553.95pt,731.2pt" w14:anchorId="193E7A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">
                <w10:wrap anchorx="page" anchory="page"/>
              </v:line>
            </w:pict>
          </mc:Fallback>
        </mc:AlternateContent>
      </w:r>
      <w:r w:rsidRPr="00462BB6">
        <w:rPr>
          <w:sz w:val="24"/>
          <w:u w:val="none"/>
        </w:rPr>
        <w:t xml:space="preserve">(Print, Type, or Stamp Commissioned Name of Notary Public)  </w:t>
      </w:r>
    </w:p>
    <w:p w:rsidR="004E6B49" w:rsidP="004E6B49" w:rsidRDefault="004E6B49" w14:paraId="65F65453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(13)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following notarial certificates</w:t>
      </w:r>
      <w:r>
        <w:rPr>
          <w:sz w:val="24"/>
          <w:u w:val="none"/>
        </w:rPr>
        <w:t xml:space="preserve"> </w:t>
      </w:r>
      <w:r w:rsidRPr="004E18EB">
        <w:rPr>
          <w:sz w:val="24"/>
          <w:u w:val="none"/>
        </w:rPr>
        <w:t>are sufficient</w:t>
      </w:r>
    </w:p>
    <w:p w:rsidR="004E6B49" w:rsidP="004E6B49" w:rsidRDefault="004E6B49" w14:paraId="360DCF1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for the purposes indicated, if completed with</w:t>
      </w:r>
      <w:r>
        <w:rPr>
          <w:sz w:val="24"/>
          <w:u w:val="none"/>
        </w:rPr>
        <w:t xml:space="preserve"> the</w:t>
      </w:r>
    </w:p>
    <w:p w:rsidR="004E6B49" w:rsidP="004E6B49" w:rsidRDefault="004E6B49" w14:paraId="4ACF7901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sz w:val="24"/>
          <w:u w:val="none"/>
        </w:rPr>
        <w:t xml:space="preserve">information required by </w:t>
      </w:r>
      <w:r w:rsidRPr="004E18EB">
        <w:rPr>
          <w:sz w:val="24"/>
          <w:u w:val="none"/>
        </w:rPr>
        <w:t>this chapter. The specification</w:t>
      </w:r>
      <w:r>
        <w:rPr>
          <w:sz w:val="24"/>
          <w:u w:val="none"/>
        </w:rPr>
        <w:t xml:space="preserve"> of</w:t>
      </w:r>
    </w:p>
    <w:p w:rsidR="004E6B49" w:rsidP="004E6B49" w:rsidRDefault="00213CB2" w14:paraId="146203AB" w14:textId="2F13BB5F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editId="74AE74E8" wp14:anchorId="0433298C">
                <wp:simplePos x="0" y="0"/>
                <wp:positionH relativeFrom="page">
                  <wp:posOffset>849600</wp:posOffset>
                </wp:positionH>
                <wp:positionV relativeFrom="page">
                  <wp:posOffset>866140</wp:posOffset>
                </wp:positionV>
                <wp:extent cx="47625" cy="8362950"/>
                <wp:effectExtent l="0" t="0" r="28575" b="19050"/>
                <wp:wrapNone/>
                <wp:docPr id="44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6.9pt,68.2pt" to="70.65pt,726.7pt" w14:anchorId="1BC6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="004E6B49">
        <w:rPr>
          <w:sz w:val="24"/>
          <w:u w:val="none"/>
        </w:rPr>
        <w:t xml:space="preserve">forms </w:t>
      </w:r>
      <w:r w:rsidRPr="004E18EB" w:rsidR="004E6B49">
        <w:rPr>
          <w:sz w:val="24"/>
          <w:u w:val="none"/>
        </w:rPr>
        <w:t>under this subsection does not preclude</w:t>
      </w:r>
      <w:r w:rsidR="004E6B49">
        <w:rPr>
          <w:sz w:val="24"/>
          <w:u w:val="none"/>
        </w:rPr>
        <w:t xml:space="preserve"> the use of</w:t>
      </w:r>
    </w:p>
    <w:p w:rsidRPr="00AC449C" w:rsidR="004E6B49" w:rsidP="004E6B49" w:rsidRDefault="004E6B49" w14:paraId="0F33649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</w:rPr>
      </w:pPr>
      <w:r>
        <w:rPr>
          <w:sz w:val="24"/>
          <w:u w:val="none"/>
        </w:rPr>
        <w:t xml:space="preserve">other forms. </w:t>
      </w:r>
      <w:r w:rsidRPr="00AC449C">
        <w:rPr>
          <w:sz w:val="24"/>
        </w:rPr>
        <w:t>The notarial certificate, however, must</w:t>
      </w:r>
    </w:p>
    <w:p w:rsidRPr="00AC449C" w:rsidR="004E6B49" w:rsidP="004E6B49" w:rsidRDefault="004E6B49" w14:paraId="41A74B9A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</w:rPr>
      </w:pPr>
      <w:r w:rsidRPr="00AC449C">
        <w:rPr>
          <w:sz w:val="24"/>
        </w:rPr>
        <w:t>contain the printed names of all signatories, including</w:t>
      </w:r>
    </w:p>
    <w:p w:rsidR="004E6B49" w:rsidP="004E6B49" w:rsidRDefault="004E6B49" w14:paraId="4A0C1CC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</w:rPr>
      </w:pPr>
      <w:r w:rsidRPr="00AC449C">
        <w:rPr>
          <w:sz w:val="24"/>
        </w:rPr>
        <w:t>principals and witnesses.</w:t>
      </w:r>
    </w:p>
    <w:p w:rsidR="004E6B49" w:rsidP="004E6B49" w:rsidRDefault="004E6B49" w14:paraId="4DB7C85E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066549">
        <w:rPr>
          <w:sz w:val="24"/>
          <w:u w:val="none"/>
        </w:rPr>
        <w:t>(a) For an oath or affirmation:</w:t>
      </w:r>
    </w:p>
    <w:p w:rsidR="004E6B49" w:rsidP="004E6B49" w:rsidRDefault="004E6B49" w14:paraId="1E8E971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F44C22">
        <w:rPr>
          <w:sz w:val="24"/>
          <w:u w:val="none"/>
        </w:rPr>
        <w:t>STATE OF FLORIDA</w:t>
      </w:r>
    </w:p>
    <w:p w:rsidR="004E6B49" w:rsidP="004E6B49" w:rsidRDefault="004E6B49" w14:paraId="5F47182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F2922">
        <w:rPr>
          <w:sz w:val="24"/>
          <w:u w:val="none"/>
        </w:rPr>
        <w:t xml:space="preserve">COUNTY OF   </w:t>
      </w:r>
    </w:p>
    <w:p w:rsidR="004E6B49" w:rsidP="004E6B49" w:rsidRDefault="004E6B49" w14:paraId="4575B4D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Sworn to (or affirmed) and subscribed before me</w:t>
      </w:r>
      <w:r>
        <w:rPr>
          <w:sz w:val="24"/>
          <w:u w:val="none"/>
        </w:rPr>
        <w:t xml:space="preserve"> by means of</w:t>
      </w:r>
    </w:p>
    <w:p w:rsidR="004E6B49" w:rsidP="004E6B49" w:rsidRDefault="004E6B49" w14:paraId="4FA7191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physical 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 this   day</w:t>
      </w:r>
    </w:p>
    <w:p w:rsidR="004E6B49" w:rsidP="004E6B49" w:rsidRDefault="004E6B49" w14:paraId="587B16D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F94F2A">
        <w:rPr>
          <w:sz w:val="24"/>
          <w:u w:val="none"/>
        </w:rPr>
        <w:t>of   ,   (year)  , by   (name of person making statement)</w:t>
      </w:r>
      <w:r>
        <w:rPr>
          <w:sz w:val="24"/>
          <w:u w:val="none"/>
        </w:rPr>
        <w:t>.</w:t>
      </w:r>
    </w:p>
    <w:p w:rsidR="004E6B49" w:rsidP="004E6B49" w:rsidRDefault="004E6B49" w14:paraId="0527535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50B56E1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701BE4">
        <w:rPr>
          <w:sz w:val="24"/>
          <w:u w:val="none"/>
        </w:rPr>
        <w:t xml:space="preserve">(Print, Type, or Stamp Commissioned Name of Notary Public)  </w:t>
      </w:r>
    </w:p>
    <w:p w:rsidR="004E6B49" w:rsidP="004E6B49" w:rsidRDefault="004E6B49" w14:paraId="5B4D9D1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9B395B">
        <w:rPr>
          <w:sz w:val="24"/>
          <w:u w:val="none"/>
        </w:rPr>
        <w:t xml:space="preserve">Personally Known   OR Produced Identification  </w:t>
      </w:r>
    </w:p>
    <w:p w:rsidR="004E6B49" w:rsidP="004E6B49" w:rsidRDefault="004E6B49" w14:paraId="4B900CF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F46D2D">
        <w:rPr>
          <w:sz w:val="24"/>
          <w:u w:val="none"/>
        </w:rPr>
        <w:t>Type of Identification Produced</w:t>
      </w:r>
    </w:p>
    <w:p w:rsidR="004E6B49" w:rsidP="004E6B49" w:rsidRDefault="004E6B49" w14:paraId="704E2D81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282AA5">
        <w:rPr>
          <w:sz w:val="24"/>
          <w:u w:val="none"/>
        </w:rPr>
        <w:t>(b) For an acknowledgment in an individual capacity:</w:t>
      </w:r>
    </w:p>
    <w:p w:rsidR="004E6B49" w:rsidP="004E6B49" w:rsidRDefault="004E6B49" w14:paraId="02349C8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F74915">
        <w:rPr>
          <w:sz w:val="24"/>
          <w:u w:val="none"/>
        </w:rPr>
        <w:t>STATE OF FLORIDA</w:t>
      </w:r>
    </w:p>
    <w:p w:rsidR="004E6B49" w:rsidP="004E6B49" w:rsidRDefault="004E6B49" w14:paraId="3765F23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75DBC">
        <w:rPr>
          <w:sz w:val="24"/>
          <w:u w:val="none"/>
        </w:rPr>
        <w:t xml:space="preserve">COUNTY OF   </w:t>
      </w:r>
    </w:p>
    <w:p w:rsidR="004E6B49" w:rsidP="004E6B49" w:rsidRDefault="004E6B49" w14:paraId="5D08DAA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foregoing instrument was acknowledged before me by</w:t>
      </w:r>
    </w:p>
    <w:p w:rsidR="004E6B49" w:rsidP="004E6B49" w:rsidRDefault="004E6B49" w14:paraId="37BA1B61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 xml:space="preserve">means of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physical 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</w:t>
      </w:r>
    </w:p>
    <w:p w:rsidR="004E6B49" w:rsidP="004E6B49" w:rsidRDefault="004E6B49" w14:paraId="79B92DBA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this   day of   ,   (year)  , by   (name of person</w:t>
      </w:r>
    </w:p>
    <w:p w:rsidR="004E6B49" w:rsidP="004E6B49" w:rsidRDefault="004E6B49" w14:paraId="501C427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8439A3">
        <w:rPr>
          <w:sz w:val="24"/>
          <w:u w:val="none"/>
        </w:rPr>
        <w:t>acknowledging</w:t>
      </w:r>
      <w:r w:rsidRPr="00A12F34">
        <w:rPr>
          <w:sz w:val="24"/>
          <w:u w:val="none"/>
        </w:rPr>
        <w:t>).</w:t>
      </w:r>
    </w:p>
    <w:p w:rsidR="004E6B49" w:rsidP="004E6B49" w:rsidRDefault="004E6B49" w14:paraId="672DA4E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5D1CAA3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(Print, Type, or Stamp Commissioned Name of Notary Public</w:t>
      </w:r>
      <w:r>
        <w:rPr>
          <w:sz w:val="24"/>
          <w:u w:val="none"/>
        </w:rPr>
        <w:t>)</w:t>
      </w:r>
    </w:p>
    <w:p w:rsidR="004E6B49" w:rsidP="004E6B49" w:rsidRDefault="004E6B49" w14:paraId="2FBB71A0" w14:textId="4E4102C2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editId="41D1FAFC" wp14:anchorId="35BCDA55">
                <wp:simplePos x="0" y="0"/>
                <wp:positionH relativeFrom="page">
                  <wp:posOffset>7002780</wp:posOffset>
                </wp:positionH>
                <wp:positionV relativeFrom="page">
                  <wp:posOffset>789940</wp:posOffset>
                </wp:positionV>
                <wp:extent cx="47625" cy="8362950"/>
                <wp:effectExtent l="0" t="0" r="28575" b="19050"/>
                <wp:wrapNone/>
                <wp:docPr id="43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62.2pt" to="555.15pt,720.7pt" w14:anchorId="3CD61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Ptjm8LhAAAADgEAAA8AAABkcnMvZG93bnJldi54&#10;bWxMj0FPg0AQhe8m/ofNmHizC7ipiCyN0WjSgzG2jectjICws4TdFvrvnZ7q7b2Zlzff5KvZ9uKI&#10;o28daYgXEQik0lUt1Rp227e7FIQPhirTO0INJ/SwKq6vcpNVbqIvPG5CLbiEfGY0NCEMmZS+bNAa&#10;v3ADEu9+3GhNYDvWshrNxOW2l0kULaU1LfGFxgz40mDZbQ5Ww0cqX91n912efqfte5quu8eH9U7r&#10;25v5+QlEwDlcwnDGZ3QomGnvDlR50bOPo4TZA6tEKRDnCM/uQexZKRUrkEUu/79R/AE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D7Y5vC4QAAAA4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Pr="00A1459F">
        <w:rPr>
          <w:sz w:val="24"/>
          <w:u w:val="none"/>
        </w:rPr>
        <w:t xml:space="preserve">Personally Known   OR Produced Identification  </w:t>
      </w:r>
    </w:p>
    <w:p w:rsidR="004E6B49" w:rsidP="004E6B49" w:rsidRDefault="004E6B49" w14:paraId="4502D8F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C751D2">
        <w:rPr>
          <w:sz w:val="24"/>
          <w:u w:val="none"/>
        </w:rPr>
        <w:t>Type of Identification Produced</w:t>
      </w:r>
    </w:p>
    <w:p w:rsidR="004E6B49" w:rsidP="004E6B49" w:rsidRDefault="004E6B49" w14:paraId="1949A33E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5E6D9A">
        <w:rPr>
          <w:sz w:val="24"/>
          <w:u w:val="none"/>
        </w:rPr>
        <w:t>(c) For an acknowledgment in a representative capacity:</w:t>
      </w:r>
    </w:p>
    <w:p w:rsidR="004E6B49" w:rsidP="004E6B49" w:rsidRDefault="004E6B49" w14:paraId="3908478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2A721E">
        <w:rPr>
          <w:sz w:val="24"/>
          <w:u w:val="none"/>
        </w:rPr>
        <w:t>STATE OF FLORIDA</w:t>
      </w:r>
    </w:p>
    <w:p w:rsidR="004E6B49" w:rsidP="004E6B49" w:rsidRDefault="00213CB2" w14:paraId="0DAC12BB" w14:textId="1667EF79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editId="16501F5B" wp14:anchorId="5B8CEA32">
                <wp:simplePos x="0" y="0"/>
                <wp:positionH relativeFrom="page">
                  <wp:posOffset>877950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46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9.15pt,72.7pt" to="72.9pt,731.2pt" w14:anchorId="1BE2DD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COUNTY OF  </w:t>
      </w:r>
    </w:p>
    <w:p w:rsidR="004E6B49" w:rsidP="004E6B49" w:rsidRDefault="004E6B49" w14:paraId="1D5754D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foregoing instrument was acknowledged before</w:t>
      </w:r>
      <w:r>
        <w:rPr>
          <w:sz w:val="24"/>
          <w:u w:val="none"/>
        </w:rPr>
        <w:t xml:space="preserve"> me by</w:t>
      </w:r>
    </w:p>
    <w:p w:rsidR="004E6B49" w:rsidP="004E6B49" w:rsidRDefault="004E6B49" w14:paraId="3A5FA6A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sz w:val="24"/>
          <w:u w:val="none"/>
        </w:rPr>
        <w:t xml:space="preserve">means </w:t>
      </w:r>
      <w:r w:rsidRPr="004E18EB">
        <w:rPr>
          <w:sz w:val="24"/>
          <w:u w:val="none"/>
        </w:rPr>
        <w:t xml:space="preserve">of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physical 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</w:t>
      </w:r>
    </w:p>
    <w:p w:rsidR="004E6B49" w:rsidP="004E6B49" w:rsidRDefault="004E6B49" w14:paraId="028A5FD8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this   day of   ,   (year)  , by   (name of person)  </w:t>
      </w:r>
      <w:r>
        <w:rPr>
          <w:sz w:val="24"/>
          <w:u w:val="none"/>
        </w:rPr>
        <w:t>as</w:t>
      </w:r>
    </w:p>
    <w:p w:rsidR="004E6B49" w:rsidP="004E6B49" w:rsidRDefault="004E6B49" w14:paraId="118B93E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(type of authority,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e.g. officer, trustee,</w:t>
      </w:r>
    </w:p>
    <w:p w:rsidR="004E6B49" w:rsidP="004E6B49" w:rsidRDefault="004E6B49" w14:paraId="32B59B6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attorney in fact)   for   (name of party on behalf of</w:t>
      </w:r>
    </w:p>
    <w:p w:rsidR="004E6B49" w:rsidP="004E6B49" w:rsidRDefault="004E6B49" w14:paraId="7C17756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3F462C">
        <w:rPr>
          <w:sz w:val="24"/>
          <w:u w:val="none"/>
        </w:rPr>
        <w:t>whom instrument was executed).</w:t>
      </w:r>
    </w:p>
    <w:p w:rsidR="004E6B49" w:rsidP="004E6B49" w:rsidRDefault="004E6B49" w14:paraId="2B0049C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451B7B9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(Print, Type, or Stamp Commissioned Name of Notary Publi</w:t>
      </w:r>
      <w:r>
        <w:rPr>
          <w:sz w:val="24"/>
          <w:u w:val="none"/>
        </w:rPr>
        <w:t>c)</w:t>
      </w:r>
    </w:p>
    <w:p w:rsidR="004E6B49" w:rsidP="004E6B49" w:rsidRDefault="004E6B49" w14:paraId="4A61F67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Personally Known   OR Produced Identification</w:t>
      </w:r>
    </w:p>
    <w:p w:rsidR="004E6B49" w:rsidP="004E6B49" w:rsidRDefault="004E6B49" w14:paraId="2B3961E4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FA5EAA">
        <w:rPr>
          <w:sz w:val="24"/>
          <w:u w:val="none"/>
        </w:rPr>
        <w:t>Type of Identification Produced</w:t>
      </w:r>
    </w:p>
    <w:p w:rsidR="004E6B49" w:rsidP="004E6B49" w:rsidRDefault="004E6B49" w14:paraId="536D2AD0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(14)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must make reasonable</w:t>
      </w:r>
    </w:p>
    <w:p w:rsidR="004E6B49" w:rsidP="004E6B49" w:rsidRDefault="004E6B49" w14:paraId="1E10563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accommodations to provide notarial services to persons</w:t>
      </w:r>
      <w:r>
        <w:rPr>
          <w:sz w:val="24"/>
          <w:u w:val="none"/>
        </w:rPr>
        <w:t xml:space="preserve"> with</w:t>
      </w:r>
    </w:p>
    <w:p w:rsidR="004E6B49" w:rsidP="004E6B49" w:rsidRDefault="004E6B49" w14:paraId="73C9327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sz w:val="24"/>
          <w:u w:val="none"/>
        </w:rPr>
        <w:t xml:space="preserve">disabilities. </w:t>
      </w:r>
    </w:p>
    <w:p w:rsidR="004E6B49" w:rsidP="004E6B49" w:rsidRDefault="004E6B49" w14:paraId="08A28E1A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(a)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may notarize the signature of</w:t>
      </w:r>
      <w:r>
        <w:rPr>
          <w:sz w:val="24"/>
          <w:u w:val="none"/>
        </w:rPr>
        <w:t xml:space="preserve"> a</w:t>
      </w:r>
    </w:p>
    <w:p w:rsidR="004E6B49" w:rsidP="004E6B49" w:rsidRDefault="004E6B49" w14:paraId="5F3220D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person who is blind after the notary public has read th</w:t>
      </w:r>
      <w:r>
        <w:rPr>
          <w:sz w:val="24"/>
          <w:u w:val="none"/>
        </w:rPr>
        <w:t>e</w:t>
      </w:r>
    </w:p>
    <w:p w:rsidR="004E6B49" w:rsidP="004E6B49" w:rsidRDefault="004E6B49" w14:paraId="21227DB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D4404D">
        <w:rPr>
          <w:sz w:val="24"/>
          <w:u w:val="none"/>
        </w:rPr>
        <w:t>entire instrument to that person.</w:t>
      </w:r>
    </w:p>
    <w:p w:rsidR="004E6B49" w:rsidP="004E6B49" w:rsidRDefault="004E6B49" w14:paraId="433DDCBA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(b)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may notarize the signature</w:t>
      </w:r>
      <w:r>
        <w:rPr>
          <w:sz w:val="24"/>
          <w:u w:val="none"/>
        </w:rPr>
        <w:t xml:space="preserve"> of a </w:t>
      </w:r>
    </w:p>
    <w:p w:rsidR="004E6B49" w:rsidP="004E6B49" w:rsidRDefault="004E6B49" w14:paraId="3749A01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75BA0">
        <w:rPr>
          <w:sz w:val="24"/>
          <w:u w:val="none"/>
        </w:rPr>
        <w:t>person who signs with a mark if:</w:t>
      </w:r>
    </w:p>
    <w:p w:rsidR="004E6B49" w:rsidP="004E6B49" w:rsidRDefault="004E6B49" w14:paraId="1E8F6800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1.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document signing is witnessed by</w:t>
      </w:r>
      <w:r>
        <w:rPr>
          <w:sz w:val="24"/>
          <w:u w:val="none"/>
        </w:rPr>
        <w:t xml:space="preserve"> two</w:t>
      </w:r>
    </w:p>
    <w:p w:rsidR="004E6B49" w:rsidP="004E6B49" w:rsidRDefault="004E6B49" w14:paraId="7E95931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760C4">
        <w:rPr>
          <w:sz w:val="24"/>
          <w:u w:val="none"/>
        </w:rPr>
        <w:t>disinterested persons;</w:t>
      </w:r>
    </w:p>
    <w:p w:rsidR="004E6B49" w:rsidP="004E6B49" w:rsidRDefault="004E6B49" w14:paraId="4B384041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2.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notary public prints the person’s first</w:t>
      </w:r>
      <w:r>
        <w:rPr>
          <w:sz w:val="24"/>
          <w:u w:val="none"/>
        </w:rPr>
        <w:t xml:space="preserve"> name at</w:t>
      </w:r>
    </w:p>
    <w:p w:rsidR="004E6B49" w:rsidP="004E6B49" w:rsidRDefault="004E6B49" w14:paraId="4805DD4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beginning of the designated signature line and the</w:t>
      </w:r>
    </w:p>
    <w:p w:rsidR="004E6B49" w:rsidP="004E6B49" w:rsidRDefault="004E6B49" w14:paraId="240784BA" w14:textId="7FA5CAF4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editId="7981E798" wp14:anchorId="1BD41BDC">
                <wp:simplePos x="0" y="0"/>
                <wp:positionH relativeFrom="page">
                  <wp:posOffset>7031355</wp:posOffset>
                </wp:positionH>
                <wp:positionV relativeFrom="page">
                  <wp:posOffset>924560</wp:posOffset>
                </wp:positionV>
                <wp:extent cx="47625" cy="8362950"/>
                <wp:effectExtent l="0" t="0" r="28575" b="19050"/>
                <wp:wrapNone/>
                <wp:docPr id="45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3.65pt,72.8pt" to="557.4pt,731.3pt" w14:anchorId="3ED6F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">
                <w10:wrap anchorx="page" anchory="page"/>
              </v:line>
            </w:pict>
          </mc:Fallback>
        </mc:AlternateContent>
      </w:r>
      <w:r w:rsidRPr="004E18EB">
        <w:rPr>
          <w:sz w:val="24"/>
          <w:u w:val="none"/>
        </w:rPr>
        <w:t>person’s last name at the end of the designated signature</w:t>
      </w:r>
    </w:p>
    <w:p w:rsidR="004E6B49" w:rsidP="004E6B49" w:rsidRDefault="004E6B49" w14:paraId="4F7B9E6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FE4425">
        <w:rPr>
          <w:sz w:val="24"/>
          <w:u w:val="none"/>
        </w:rPr>
        <w:t>line; and</w:t>
      </w:r>
    </w:p>
    <w:p w:rsidR="004E6B49" w:rsidP="004E6B49" w:rsidRDefault="004E6B49" w14:paraId="547980AE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4E18EB">
        <w:rPr>
          <w:sz w:val="24"/>
          <w:u w:val="none"/>
        </w:rPr>
        <w:t>3.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notary public prints the words “his (or her)</w:t>
      </w:r>
    </w:p>
    <w:p w:rsidR="004E6B49" w:rsidP="004E6B49" w:rsidRDefault="004E6B49" w14:paraId="544A7F2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7A2F32">
        <w:rPr>
          <w:sz w:val="24"/>
          <w:u w:val="none"/>
        </w:rPr>
        <w:t>mark” below the person’s signature mark.</w:t>
      </w:r>
    </w:p>
    <w:p w:rsidR="004E6B49" w:rsidP="004E6B49" w:rsidRDefault="00213CB2" w14:paraId="48FDFE19" w14:textId="5133020E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editId="681BC94B" wp14:anchorId="0D24F59B">
                <wp:simplePos x="0" y="0"/>
                <wp:positionH relativeFrom="page">
                  <wp:posOffset>897000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48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70.65pt,72.7pt" to="74.4pt,731.2pt" w14:anchorId="2E95B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(c)</w:t>
      </w:r>
      <w:r w:rsidRPr="004E18EB" w:rsidR="004E6B49">
        <w:rPr>
          <w:sz w:val="24"/>
          <w:u w:val="none"/>
        </w:rPr>
        <w:t> </w:t>
      </w:r>
      <w:r w:rsidRPr="004E18EB" w:rsidR="004E6B49">
        <w:rPr>
          <w:sz w:val="24"/>
          <w:u w:val="none"/>
        </w:rPr>
        <w:t>The following notarial certificates are sufficient</w:t>
      </w:r>
    </w:p>
    <w:p w:rsidR="004E6B49" w:rsidP="004E6B49" w:rsidRDefault="004E6B49" w14:paraId="5309DE9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for the purpose of notarizing for a person who signs</w:t>
      </w:r>
      <w:r>
        <w:rPr>
          <w:sz w:val="24"/>
          <w:u w:val="none"/>
        </w:rPr>
        <w:t xml:space="preserve"> with a</w:t>
      </w:r>
    </w:p>
    <w:p w:rsidR="004E6B49" w:rsidP="004E6B49" w:rsidRDefault="004E6B49" w14:paraId="3CAE55E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sz w:val="24"/>
          <w:u w:val="none"/>
        </w:rPr>
        <w:t>mark:</w:t>
      </w:r>
    </w:p>
    <w:p w:rsidR="004E6B49" w:rsidP="004E6B49" w:rsidRDefault="004E6B49" w14:paraId="0723289D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C91BC3">
        <w:rPr>
          <w:sz w:val="24"/>
          <w:u w:val="none"/>
        </w:rPr>
        <w:t>1. For an oath or affirmation:</w:t>
      </w:r>
    </w:p>
    <w:p w:rsidR="004E6B49" w:rsidP="004E6B49" w:rsidRDefault="004E6B49" w14:paraId="6AD9B56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(First Name)  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  (Last Name)  </w:t>
      </w:r>
    </w:p>
    <w:p w:rsidR="004E6B49" w:rsidP="004E6B49" w:rsidRDefault="004E6B49" w14:paraId="3D10E3E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A40C13">
        <w:rPr>
          <w:sz w:val="24"/>
          <w:u w:val="none"/>
        </w:rPr>
        <w:t xml:space="preserve">(His (or Her) Mark)  </w:t>
      </w:r>
    </w:p>
    <w:p w:rsidR="004E6B49" w:rsidP="004E6B49" w:rsidRDefault="004E6B49" w14:paraId="4C0399F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AE05BF">
        <w:rPr>
          <w:sz w:val="24"/>
          <w:u w:val="none"/>
        </w:rPr>
        <w:t>STATE OF FLORIDA</w:t>
      </w:r>
    </w:p>
    <w:p w:rsidR="004E6B49" w:rsidP="004E6B49" w:rsidRDefault="004E6B49" w14:paraId="41356C8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6612F">
        <w:rPr>
          <w:sz w:val="24"/>
          <w:u w:val="none"/>
        </w:rPr>
        <w:t xml:space="preserve">COUNTY OF   </w:t>
      </w:r>
    </w:p>
    <w:p w:rsidR="004E6B49" w:rsidP="004E6B49" w:rsidRDefault="004E6B49" w14:paraId="399200F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Sworn to and subscribed before me by means of</w:t>
      </w:r>
      <w:r>
        <w:rPr>
          <w:sz w:val="24"/>
          <w:u w:val="none"/>
        </w:rPr>
        <w:t xml:space="preserve">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physical</w:t>
      </w:r>
    </w:p>
    <w:p w:rsidR="004E6B49" w:rsidP="004E6B49" w:rsidRDefault="004E6B49" w14:paraId="313BCFD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 xml:space="preserve">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 this   day of  ,</w:t>
      </w:r>
      <w:r>
        <w:rPr>
          <w:sz w:val="24"/>
          <w:u w:val="none"/>
        </w:rPr>
        <w:t>(year),</w:t>
      </w:r>
    </w:p>
    <w:p w:rsidR="004E6B49" w:rsidP="004E6B49" w:rsidRDefault="004E6B49" w14:paraId="5EA1F36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by   (name of person making statement)  , who signed with</w:t>
      </w:r>
    </w:p>
    <w:p w:rsidR="004E6B49" w:rsidP="004E6B49" w:rsidRDefault="004E6B49" w14:paraId="06029C8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46775">
        <w:rPr>
          <w:sz w:val="24"/>
          <w:u w:val="none"/>
        </w:rPr>
        <w:t>a mark in the presence of these witnesses:</w:t>
      </w:r>
    </w:p>
    <w:p w:rsidR="004E6B49" w:rsidP="004E6B49" w:rsidRDefault="004E6B49" w14:paraId="2D3B4A5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569FFC5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6B7CA5">
        <w:rPr>
          <w:sz w:val="24"/>
          <w:u w:val="none"/>
        </w:rPr>
        <w:t xml:space="preserve">(Print, Type, or Stamp Commissioned Name of Notary Public)  </w:t>
      </w:r>
    </w:p>
    <w:p w:rsidR="004E6B49" w:rsidP="004E6B49" w:rsidRDefault="004E6B49" w14:paraId="52A1794A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67725C">
        <w:rPr>
          <w:sz w:val="24"/>
          <w:u w:val="none"/>
        </w:rPr>
        <w:t xml:space="preserve">Personally Known   OR Produced Identification  </w:t>
      </w:r>
    </w:p>
    <w:p w:rsidR="004E6B49" w:rsidP="004E6B49" w:rsidRDefault="004E6B49" w14:paraId="17B6EF3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B5A0B">
        <w:rPr>
          <w:sz w:val="24"/>
          <w:u w:val="none"/>
        </w:rPr>
        <w:t>Type of Identification Produced</w:t>
      </w:r>
    </w:p>
    <w:p w:rsidR="004E6B49" w:rsidP="004E6B49" w:rsidRDefault="004E6B49" w14:paraId="6004CB74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0738FC">
        <w:rPr>
          <w:sz w:val="24"/>
          <w:u w:val="none"/>
        </w:rPr>
        <w:t>2. For an acknowledgment in an individual capacity:</w:t>
      </w:r>
    </w:p>
    <w:p w:rsidR="004E6B49" w:rsidP="004E6B49" w:rsidRDefault="004E6B49" w14:paraId="32FE083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(First Name)  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  (Last Name)  </w:t>
      </w:r>
    </w:p>
    <w:p w:rsidR="004E6B49" w:rsidP="004E6B49" w:rsidRDefault="004E6B49" w14:paraId="568F09F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E37614">
        <w:rPr>
          <w:sz w:val="24"/>
          <w:u w:val="none"/>
        </w:rPr>
        <w:t xml:space="preserve">(His (or Her) Mark)  </w:t>
      </w:r>
    </w:p>
    <w:p w:rsidR="004E6B49" w:rsidP="004E6B49" w:rsidRDefault="004E6B49" w14:paraId="487E2198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1F7E01">
        <w:rPr>
          <w:sz w:val="24"/>
          <w:u w:val="none"/>
        </w:rPr>
        <w:t>STATE OF FLORIDA</w:t>
      </w:r>
    </w:p>
    <w:p w:rsidR="004E6B49" w:rsidP="004E6B49" w:rsidRDefault="004E6B49" w14:paraId="29DBAE6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D44722">
        <w:rPr>
          <w:sz w:val="24"/>
          <w:u w:val="none"/>
        </w:rPr>
        <w:t xml:space="preserve">COUNTY OF   </w:t>
      </w:r>
    </w:p>
    <w:p w:rsidR="004E6B49" w:rsidP="004E6B49" w:rsidRDefault="004E6B49" w14:paraId="6BBE1AE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foregoing instrument was acknowledged before me</w:t>
      </w:r>
      <w:r>
        <w:rPr>
          <w:sz w:val="24"/>
          <w:u w:val="none"/>
        </w:rPr>
        <w:t xml:space="preserve"> by</w:t>
      </w:r>
    </w:p>
    <w:p w:rsidR="004E6B49" w:rsidP="004E6B49" w:rsidRDefault="004E6B49" w14:paraId="771BE5D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 xml:space="preserve">means of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physical 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</w:t>
      </w:r>
    </w:p>
    <w:p w:rsidR="004E6B49" w:rsidP="004E6B49" w:rsidRDefault="004E6B49" w14:paraId="044C562D" w14:textId="78CC505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editId="636F0258" wp14:anchorId="78A9F5BA">
                <wp:simplePos x="0" y="0"/>
                <wp:positionH relativeFrom="page">
                  <wp:posOffset>7050405</wp:posOffset>
                </wp:positionH>
                <wp:positionV relativeFrom="page">
                  <wp:posOffset>828040</wp:posOffset>
                </wp:positionV>
                <wp:extent cx="47625" cy="8362950"/>
                <wp:effectExtent l="0" t="0" r="28575" b="19050"/>
                <wp:wrapNone/>
                <wp:docPr id="47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5.15pt,65.2pt" to="558.9pt,723.7pt" w14:anchorId="73D0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">
                <w10:wrap anchorx="page" anchory="page"/>
              </v:line>
            </w:pict>
          </mc:Fallback>
        </mc:AlternateContent>
      </w:r>
      <w:r w:rsidRPr="004E18EB">
        <w:rPr>
          <w:sz w:val="24"/>
          <w:u w:val="none"/>
        </w:rPr>
        <w:t>this   day of   ,   (year)  , by   (name of person</w:t>
      </w:r>
    </w:p>
    <w:p w:rsidR="004E6B49" w:rsidP="004E6B49" w:rsidRDefault="004E6B49" w14:paraId="7F92A854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acknowledging)  , who signed with a mark in the presence of</w:t>
      </w:r>
    </w:p>
    <w:p w:rsidR="004E6B49" w:rsidP="004E6B49" w:rsidRDefault="004E6B49" w14:paraId="3850904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EC6581">
        <w:rPr>
          <w:sz w:val="24"/>
          <w:u w:val="none"/>
        </w:rPr>
        <w:t>these witnesses:</w:t>
      </w:r>
    </w:p>
    <w:p w:rsidR="004E6B49" w:rsidP="004E6B49" w:rsidRDefault="004E6B49" w14:paraId="05BB03A1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Pr="00E12A70" w:rsidR="004E6B49" w:rsidP="004E6B49" w:rsidRDefault="00213CB2" w14:paraId="7286EE2F" w14:textId="13750102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editId="08233C2A" wp14:anchorId="35A6E006">
                <wp:simplePos x="0" y="0"/>
                <wp:positionH relativeFrom="page">
                  <wp:posOffset>933450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50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73.5pt,72.7pt" to="77.25pt,731.2pt" w14:anchorId="50199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>(Print, Type, or Stamp Commissioned Name of Notary Public</w:t>
      </w:r>
      <w:r w:rsidR="004E6B49">
        <w:rPr>
          <w:sz w:val="24"/>
          <w:u w:val="none"/>
        </w:rPr>
        <w:t>)</w:t>
      </w:r>
    </w:p>
    <w:p w:rsidR="004E6B49" w:rsidP="004E6B49" w:rsidRDefault="004E6B49" w14:paraId="3D6C71D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4569A">
        <w:rPr>
          <w:sz w:val="24"/>
          <w:u w:val="none"/>
        </w:rPr>
        <w:t xml:space="preserve">Personally Known   OR Produced Identification  </w:t>
      </w:r>
    </w:p>
    <w:p w:rsidR="004E6B49" w:rsidP="004E6B49" w:rsidRDefault="004E6B49" w14:paraId="04582D2F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383E37">
        <w:rPr>
          <w:sz w:val="24"/>
          <w:u w:val="none"/>
        </w:rPr>
        <w:t>Type of Identification Produced</w:t>
      </w:r>
    </w:p>
    <w:p w:rsidR="004E6B49" w:rsidP="004E6B49" w:rsidRDefault="004E6B49" w14:paraId="45CA2304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(d)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A notary public may sign the name of a person</w:t>
      </w:r>
      <w:r>
        <w:rPr>
          <w:sz w:val="24"/>
          <w:u w:val="none"/>
        </w:rPr>
        <w:t xml:space="preserve"> whose</w:t>
      </w:r>
    </w:p>
    <w:p w:rsidR="004E6B49" w:rsidP="004E6B49" w:rsidRDefault="004E6B49" w14:paraId="76AE1A1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signature is to be notarized when that person is physically</w:t>
      </w:r>
    </w:p>
    <w:p w:rsidR="004E6B49" w:rsidP="004E6B49" w:rsidRDefault="004E6B49" w14:paraId="102C6CD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2852C8">
        <w:rPr>
          <w:sz w:val="24"/>
          <w:u w:val="none"/>
        </w:rPr>
        <w:t>unable to sign or make a signature mark on a document if:</w:t>
      </w:r>
    </w:p>
    <w:p w:rsidR="004E6B49" w:rsidP="004E6B49" w:rsidRDefault="004E6B49" w14:paraId="1358C888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1.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person with a disability directs the notary</w:t>
      </w:r>
    </w:p>
    <w:p w:rsidR="004E6B49" w:rsidP="004E6B49" w:rsidRDefault="004E6B49" w14:paraId="5011BB0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public to sign in his or her presence by verbal, written,</w:t>
      </w:r>
    </w:p>
    <w:p w:rsidR="004E6B49" w:rsidP="004E6B49" w:rsidRDefault="004E6B49" w14:paraId="53401F01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or other means;</w:t>
      </w:r>
    </w:p>
    <w:p w:rsidR="004E6B49" w:rsidP="004E6B49" w:rsidRDefault="004E6B49" w14:paraId="5DF25D0D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2.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document signing is witnessed by two</w:t>
      </w:r>
    </w:p>
    <w:p w:rsidR="004E6B49" w:rsidP="004E6B49" w:rsidRDefault="004E6B49" w14:paraId="35E8A6F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B905C5">
        <w:rPr>
          <w:sz w:val="24"/>
          <w:u w:val="none"/>
        </w:rPr>
        <w:t>disinterested persons; and</w:t>
      </w:r>
    </w:p>
    <w:p w:rsidR="004E6B49" w:rsidP="004E6B49" w:rsidRDefault="004E6B49" w14:paraId="395968FB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3.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notary public writes below the signature</w:t>
      </w:r>
      <w:r>
        <w:rPr>
          <w:sz w:val="24"/>
          <w:u w:val="none"/>
        </w:rPr>
        <w:t xml:space="preserve"> the</w:t>
      </w:r>
    </w:p>
    <w:p w:rsidR="004E6B49" w:rsidP="004E6B49" w:rsidRDefault="004E6B49" w14:paraId="361D419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following statement: “Signature affixed by notary, pursuant</w:t>
      </w:r>
    </w:p>
    <w:p w:rsidR="004E6B49" w:rsidP="004E6B49" w:rsidRDefault="004E6B49" w14:paraId="1B695675" w14:textId="0496EB28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to s. </w:t>
      </w:r>
      <w:hyperlink w:history="1" r:id="rId15">
        <w:r w:rsidRPr="004E18EB">
          <w:rPr>
            <w:rStyle w:val="Hyperlink"/>
            <w:color w:val="auto"/>
            <w:sz w:val="24"/>
            <w:u w:val="none"/>
          </w:rPr>
          <w:t>117.05</w:t>
        </w:r>
      </w:hyperlink>
      <w:r w:rsidRPr="004E18EB">
        <w:rPr>
          <w:sz w:val="24"/>
          <w:u w:val="none"/>
        </w:rPr>
        <w:t>(14), Florida Statutes,” and states the</w:t>
      </w:r>
    </w:p>
    <w:p w:rsidR="004E6B49" w:rsidP="004E6B49" w:rsidRDefault="004E6B49" w14:paraId="332686D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circumstances and the means by which the notary public was</w:t>
      </w:r>
    </w:p>
    <w:p w:rsidR="004E6B49" w:rsidP="004E6B49" w:rsidRDefault="004E6B49" w14:paraId="6810CD9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83768D">
        <w:rPr>
          <w:sz w:val="24"/>
          <w:u w:val="none"/>
        </w:rPr>
        <w:t>directed to sign the notarial certificate.</w:t>
      </w:r>
    </w:p>
    <w:p w:rsidR="004E6B49" w:rsidP="004E6B49" w:rsidRDefault="004E6B49" w14:paraId="67ACC724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notary public must maintain the proof of</w:t>
      </w:r>
      <w:r>
        <w:rPr>
          <w:sz w:val="24"/>
          <w:u w:val="none"/>
        </w:rPr>
        <w:t xml:space="preserve"> direction</w:t>
      </w:r>
    </w:p>
    <w:p w:rsidR="004E6B49" w:rsidP="004E6B49" w:rsidRDefault="004E6B49" w14:paraId="6A60986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and authorization to sign on behalf of the person with</w:t>
      </w:r>
    </w:p>
    <w:p w:rsidR="004E6B49" w:rsidP="004E6B49" w:rsidRDefault="004E6B49" w14:paraId="16C2951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0302CB">
        <w:rPr>
          <w:sz w:val="24"/>
          <w:u w:val="none"/>
        </w:rPr>
        <w:t>a disability for 10 years from the date of the notarial</w:t>
      </w:r>
    </w:p>
    <w:p w:rsidR="004E6B49" w:rsidP="004E6B49" w:rsidRDefault="004E6B49" w14:paraId="41DE2A4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sz w:val="24"/>
          <w:u w:val="none"/>
        </w:rPr>
        <w:t>act.</w:t>
      </w:r>
    </w:p>
    <w:p w:rsidR="004E6B49" w:rsidP="004E6B49" w:rsidRDefault="004E6B49" w14:paraId="0308FC54" w14:textId="77777777">
      <w:pPr>
        <w:pStyle w:val="ListParagraph"/>
        <w:numPr>
          <w:ilvl w:val="0"/>
          <w:numId w:val="8"/>
        </w:numPr>
        <w:spacing w:before="110" w:line="333" w:lineRule="auto"/>
        <w:ind w:left="1530" w:right="633" w:hanging="1314"/>
        <w:rPr>
          <w:sz w:val="24"/>
          <w:u w:val="none"/>
        </w:rPr>
      </w:pPr>
      <w:r w:rsidRPr="004E18EB">
        <w:rPr>
          <w:sz w:val="24"/>
          <w:u w:val="none"/>
        </w:rPr>
        <w:t>(e)</w:t>
      </w:r>
      <w:r w:rsidRPr="004E18EB">
        <w:rPr>
          <w:sz w:val="24"/>
          <w:u w:val="none"/>
        </w:rPr>
        <w:t> </w:t>
      </w:r>
      <w:r w:rsidRPr="004E18EB">
        <w:rPr>
          <w:sz w:val="24"/>
          <w:u w:val="none"/>
        </w:rPr>
        <w:t>The following notarial certificates are sufficient</w:t>
      </w:r>
    </w:p>
    <w:p w:rsidR="004E6B49" w:rsidP="004E6B49" w:rsidRDefault="004E6B49" w14:paraId="0AC4D2C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for the purpose of notarizing for a person with a</w:t>
      </w:r>
    </w:p>
    <w:p w:rsidR="004E6B49" w:rsidP="004E6B49" w:rsidRDefault="004E6B49" w14:paraId="3BD6A88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BA02B9">
        <w:rPr>
          <w:sz w:val="24"/>
          <w:u w:val="none"/>
        </w:rPr>
        <w:t>disability who directs the notary public to sign his or her</w:t>
      </w:r>
    </w:p>
    <w:p w:rsidR="004E6B49" w:rsidP="004E6B49" w:rsidRDefault="004E6B49" w14:paraId="350B6500" w14:textId="3673CC65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editId="45F3AB20" wp14:anchorId="6C319A27">
                <wp:simplePos x="0" y="0"/>
                <wp:positionH relativeFrom="page">
                  <wp:posOffset>7058025</wp:posOffset>
                </wp:positionH>
                <wp:positionV relativeFrom="page">
                  <wp:posOffset>681355</wp:posOffset>
                </wp:positionV>
                <wp:extent cx="47625" cy="8362950"/>
                <wp:effectExtent l="0" t="0" r="28575" b="19050"/>
                <wp:wrapNone/>
                <wp:docPr id="49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5.75pt,53.65pt" to="559.5pt,712.15pt" w14:anchorId="5268F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BFZANThAAAADgEAAA8AAABkcnMvZG93bnJldi54&#10;bWxMT8tOwzAQvCPxD9YicaNO+qBpiFMhEEg9IERbcXbjJQmJ11HsNunfd3uCPc1oRrMz2Xq0rThh&#10;72tHCuJJBAKpcKamUsF+9/aQgPBBk9GtI1RwRg/r/PYm06lxA33haRtKwSHkU62gCqFLpfRFhVb7&#10;ieuQWPtxvdWBaV9K0+uBw20rp1H0KK2uiT9UusOXCotme7QKPhL56j6b7+L8O+zek2TTrJabvVL3&#10;d+PzE4iAY/gzw7U+V4ecOx3ckYwXLXO+BXsZRcsZiKsljle878BoPp3PQOaZ/D8jvwA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ARWQDU4QAAAA4BAAAPAAAAAAAAAAAAAAAAABAEAABk&#10;cnMvZG93bnJldi54bWxQSwUGAAAAAAQABADzAAAAHgUAAAAA&#10;">
                <w10:wrap anchorx="page" anchory="page"/>
              </v:line>
            </w:pict>
          </mc:Fallback>
        </mc:AlternateContent>
      </w:r>
      <w:r>
        <w:rPr>
          <w:sz w:val="24"/>
          <w:u w:val="none"/>
        </w:rPr>
        <w:t>name:</w:t>
      </w:r>
    </w:p>
    <w:p w:rsidR="004E6B49" w:rsidP="004E6B49" w:rsidRDefault="004E6B49" w14:paraId="112E7D21" w14:textId="77777777">
      <w:pPr>
        <w:pStyle w:val="ListParagraph"/>
        <w:numPr>
          <w:ilvl w:val="0"/>
          <w:numId w:val="8"/>
        </w:numPr>
        <w:spacing w:line="360" w:lineRule="atLeast"/>
        <w:rPr>
          <w:rFonts w:eastAsia="Times New Roman"/>
          <w:sz w:val="24"/>
          <w:szCs w:val="24"/>
          <w:u w:val="none"/>
          <w:shd w:val="clear" w:color="auto" w:fill="FFFFFF"/>
        </w:rPr>
      </w:pPr>
      <w:r w:rsidRPr="006473D5">
        <w:rPr>
          <w:rFonts w:eastAsia="Times New Roman"/>
          <w:sz w:val="24"/>
          <w:szCs w:val="24"/>
          <w:u w:val="none"/>
          <w:shd w:val="clear" w:color="auto" w:fill="FFFFFF"/>
        </w:rPr>
        <w:t>1.</w:t>
      </w:r>
      <w:r w:rsidRPr="006473D5">
        <w:rPr>
          <w:u w:val="none"/>
          <w:shd w:val="clear" w:color="auto" w:fill="FFFFFF"/>
        </w:rPr>
        <w:t> </w:t>
      </w:r>
      <w:r w:rsidRPr="006473D5">
        <w:rPr>
          <w:rFonts w:eastAsia="Times New Roman"/>
          <w:sz w:val="24"/>
          <w:szCs w:val="24"/>
          <w:u w:val="none"/>
          <w:shd w:val="clear" w:color="auto" w:fill="FFFFFF"/>
        </w:rPr>
        <w:t>For an oath or affirmation:</w:t>
      </w:r>
    </w:p>
    <w:p w:rsidR="004E6B49" w:rsidP="004E6B49" w:rsidRDefault="004E6B49" w14:paraId="3F832372" w14:textId="77777777">
      <w:pPr>
        <w:pStyle w:val="ListParagraph"/>
        <w:numPr>
          <w:ilvl w:val="0"/>
          <w:numId w:val="8"/>
        </w:numPr>
        <w:spacing w:line="360" w:lineRule="atLeast"/>
        <w:ind w:left="1170" w:hanging="954"/>
        <w:rPr>
          <w:rFonts w:eastAsia="Times New Roman"/>
          <w:sz w:val="24"/>
          <w:szCs w:val="24"/>
          <w:u w:val="none"/>
          <w:shd w:val="clear" w:color="auto" w:fill="FFFFFF"/>
        </w:rPr>
      </w:pPr>
      <w:r w:rsidRPr="003A4026">
        <w:rPr>
          <w:rFonts w:eastAsia="Times New Roman"/>
          <w:sz w:val="24"/>
          <w:szCs w:val="24"/>
          <w:u w:val="none"/>
          <w:shd w:val="clear" w:color="auto" w:fill="FFFFFF"/>
        </w:rPr>
        <w:t>STATE OF FLORIDA</w:t>
      </w:r>
    </w:p>
    <w:p w:rsidRPr="006473D5" w:rsidR="004E6B49" w:rsidP="004E6B49" w:rsidRDefault="004E6B49" w14:paraId="24F398B1" w14:textId="77777777">
      <w:pPr>
        <w:pStyle w:val="ListParagraph"/>
        <w:numPr>
          <w:ilvl w:val="0"/>
          <w:numId w:val="8"/>
        </w:numPr>
        <w:spacing w:line="360" w:lineRule="atLeast"/>
        <w:ind w:left="1170" w:hanging="954"/>
        <w:rPr>
          <w:rFonts w:eastAsia="Times New Roman"/>
          <w:sz w:val="24"/>
          <w:szCs w:val="24"/>
          <w:u w:val="none"/>
          <w:shd w:val="clear" w:color="auto" w:fill="FFFFFF"/>
        </w:rPr>
      </w:pPr>
      <w:r w:rsidRPr="007F2E92">
        <w:rPr>
          <w:rFonts w:eastAsia="Times New Roman"/>
          <w:sz w:val="24"/>
          <w:szCs w:val="24"/>
          <w:u w:val="none"/>
          <w:shd w:val="clear" w:color="auto" w:fill="FFFFFF"/>
        </w:rPr>
        <w:t xml:space="preserve">COUNTY OF   </w:t>
      </w:r>
    </w:p>
    <w:p w:rsidR="004E6B49" w:rsidP="004E6B49" w:rsidRDefault="00213CB2" w14:paraId="303594B2" w14:textId="48B89B33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>
        <w:rPr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4EA8C069" wp14:anchorId="5052F7EA">
                <wp:simplePos x="0" y="0"/>
                <wp:positionH relativeFrom="page">
                  <wp:posOffset>943795</wp:posOffset>
                </wp:positionH>
                <wp:positionV relativeFrom="page">
                  <wp:posOffset>1044575</wp:posOffset>
                </wp:positionV>
                <wp:extent cx="0" cy="8098155"/>
                <wp:effectExtent l="0" t="0" r="0" b="0"/>
                <wp:wrapNone/>
                <wp:docPr id="16" name="Line 37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74.3pt,82.25pt" to="74.3pt,719.9pt" w14:anchorId="6E978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">
                <w10:wrap anchorx="page" anchory="page"/>
              </v:line>
            </w:pict>
          </mc:Fallback>
        </mc:AlternateContent>
      </w:r>
      <w:r w:rsidR="0090022B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51B41CD" wp14:anchorId="5052F7E8">
                <wp:simplePos x="0" y="0"/>
                <wp:positionH relativeFrom="page">
                  <wp:posOffset>7056000</wp:posOffset>
                </wp:positionH>
                <wp:positionV relativeFrom="page">
                  <wp:posOffset>900000</wp:posOffset>
                </wp:positionV>
                <wp:extent cx="30" cy="8242155"/>
                <wp:effectExtent l="0" t="0" r="38100" b="26035"/>
                <wp:wrapNone/>
                <wp:docPr id="15" name="Line 2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" cy="8242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5.6pt,70.85pt" to="555.6pt,719.85pt" w14:anchorId="0B158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">
                <w10:wrap anchorx="page" anchory="page"/>
              </v:line>
            </w:pict>
          </mc:Fallback>
        </mc:AlternateContent>
      </w:r>
      <w:r w:rsidRPr="004E18EB" w:rsidR="004E6B49">
        <w:rPr>
          <w:sz w:val="24"/>
          <w:u w:val="none"/>
        </w:rPr>
        <w:t xml:space="preserve">Sworn to (or affirmed) before me by means of </w:t>
      </w:r>
      <w:r w:rsidRPr="004E18EB" w:rsidR="004E6B49">
        <w:rPr>
          <w:rFonts w:ascii="Segoe UI Symbol" w:hAnsi="Segoe UI Symbol" w:cs="Segoe UI Symbol"/>
          <w:sz w:val="24"/>
          <w:u w:val="none"/>
        </w:rPr>
        <w:t>☐</w:t>
      </w:r>
      <w:r w:rsidRPr="004E18EB" w:rsidR="004E6B49">
        <w:rPr>
          <w:sz w:val="24"/>
          <w:u w:val="none"/>
        </w:rPr>
        <w:t xml:space="preserve"> physical</w:t>
      </w:r>
    </w:p>
    <w:p w:rsidR="004E6B49" w:rsidP="004E6B49" w:rsidRDefault="004E6B49" w14:paraId="129634B4" w14:textId="45515941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 xml:space="preserve">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 this  day of   ,</w:t>
      </w:r>
      <w:r>
        <w:rPr>
          <w:sz w:val="24"/>
          <w:u w:val="none"/>
        </w:rPr>
        <w:t>(year),</w:t>
      </w:r>
    </w:p>
    <w:p w:rsidR="004E6B49" w:rsidP="004E6B49" w:rsidRDefault="004E6B49" w14:paraId="27708E2C" w14:textId="4B7386AB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by   (name of person making statement)  , and subscribed</w:t>
      </w:r>
    </w:p>
    <w:p w:rsidR="004E6B49" w:rsidP="004E6B49" w:rsidRDefault="004E6B49" w14:paraId="240AEAFA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by   (name of notary)  at the direction of  (name of perso</w:t>
      </w:r>
      <w:r>
        <w:rPr>
          <w:sz w:val="24"/>
          <w:u w:val="none"/>
        </w:rPr>
        <w:t>n</w:t>
      </w:r>
    </w:p>
    <w:p w:rsidR="004E6B49" w:rsidP="004E6B49" w:rsidRDefault="004E6B49" w14:paraId="51E54D1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making statement)   by   (written, verbal, or other means),</w:t>
      </w:r>
    </w:p>
    <w:p w:rsidR="004E6B49" w:rsidP="004E6B49" w:rsidRDefault="004E6B49" w14:paraId="64CC38A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2512F">
        <w:rPr>
          <w:sz w:val="24"/>
          <w:u w:val="none"/>
        </w:rPr>
        <w:t>and in the presence of these witnesses:</w:t>
      </w:r>
    </w:p>
    <w:p w:rsidR="004E6B49" w:rsidP="004E6B49" w:rsidRDefault="004E6B49" w14:paraId="09A59CA9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3177B1E6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(Print, Type, or Stamp Commissioned Name of Notary Public)</w:t>
      </w:r>
    </w:p>
    <w:p w:rsidR="004E6B49" w:rsidP="004E6B49" w:rsidRDefault="004E6B49" w14:paraId="57F0885D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C51014">
        <w:rPr>
          <w:sz w:val="24"/>
          <w:u w:val="none"/>
        </w:rPr>
        <w:t xml:space="preserve">Personally Known   OR Produced Identification  </w:t>
      </w:r>
    </w:p>
    <w:p w:rsidR="004E6B49" w:rsidP="004E6B49" w:rsidRDefault="004E6B49" w14:paraId="41AC406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532D21">
        <w:rPr>
          <w:sz w:val="24"/>
          <w:u w:val="none"/>
        </w:rPr>
        <w:t>Type of Identification Produced</w:t>
      </w:r>
    </w:p>
    <w:p w:rsidR="004E6B49" w:rsidP="004E6B49" w:rsidRDefault="004E6B49" w14:paraId="082EDF53" w14:textId="77777777">
      <w:pPr>
        <w:pStyle w:val="ListParagraph"/>
        <w:numPr>
          <w:ilvl w:val="0"/>
          <w:numId w:val="8"/>
        </w:numPr>
        <w:spacing w:before="110" w:line="333" w:lineRule="auto"/>
        <w:ind w:left="1620" w:right="633" w:hanging="1404"/>
        <w:rPr>
          <w:sz w:val="24"/>
          <w:u w:val="none"/>
        </w:rPr>
      </w:pPr>
      <w:r w:rsidRPr="00E75AD8">
        <w:rPr>
          <w:sz w:val="24"/>
          <w:u w:val="none"/>
        </w:rPr>
        <w:t>2. For an acknowledgment in an individual capacity:</w:t>
      </w:r>
    </w:p>
    <w:p w:rsidR="004E6B49" w:rsidP="004E6B49" w:rsidRDefault="004E6B49" w14:paraId="093A1FF7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A95607">
        <w:rPr>
          <w:sz w:val="24"/>
          <w:u w:val="none"/>
        </w:rPr>
        <w:t>STATE OF FLORIDA</w:t>
      </w:r>
    </w:p>
    <w:p w:rsidR="004E6B49" w:rsidP="004E6B49" w:rsidRDefault="004E6B49" w14:paraId="15E8EBA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271DAD">
        <w:rPr>
          <w:sz w:val="24"/>
          <w:u w:val="none"/>
        </w:rPr>
        <w:t xml:space="preserve">COUNTY OF   </w:t>
      </w:r>
    </w:p>
    <w:p w:rsidR="004E6B49" w:rsidP="004E6B49" w:rsidRDefault="004E6B49" w14:paraId="23A5EE04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The foregoing instrument was acknowledged before me</w:t>
      </w:r>
      <w:r>
        <w:rPr>
          <w:sz w:val="24"/>
          <w:u w:val="none"/>
        </w:rPr>
        <w:t xml:space="preserve"> by</w:t>
      </w:r>
    </w:p>
    <w:p w:rsidR="004E6B49" w:rsidP="004E6B49" w:rsidRDefault="004E6B49" w14:paraId="2FA8E2B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 xml:space="preserve">means of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physical presence or </w:t>
      </w:r>
      <w:r w:rsidRPr="004E18EB">
        <w:rPr>
          <w:rFonts w:ascii="Segoe UI Symbol" w:hAnsi="Segoe UI Symbol" w:cs="Segoe UI Symbol"/>
          <w:sz w:val="24"/>
          <w:u w:val="none"/>
        </w:rPr>
        <w:t>☐</w:t>
      </w:r>
      <w:r w:rsidRPr="004E18EB">
        <w:rPr>
          <w:sz w:val="24"/>
          <w:u w:val="none"/>
        </w:rPr>
        <w:t xml:space="preserve"> online notarization,</w:t>
      </w:r>
    </w:p>
    <w:p w:rsidR="004E6B49" w:rsidP="004E6B49" w:rsidRDefault="004E6B49" w14:paraId="7D0DBF4C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this   day of   ,(year), by  (name of person</w:t>
      </w:r>
      <w:r>
        <w:rPr>
          <w:sz w:val="24"/>
          <w:u w:val="none"/>
        </w:rPr>
        <w:t xml:space="preserve"> </w:t>
      </w:r>
      <w:r w:rsidRPr="004E18EB">
        <w:rPr>
          <w:sz w:val="24"/>
          <w:u w:val="none"/>
        </w:rPr>
        <w:t>acknowledging)</w:t>
      </w:r>
    </w:p>
    <w:p w:rsidR="004E6B49" w:rsidP="004E6B49" w:rsidRDefault="004E6B49" w14:paraId="1370B163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and subscribed by   (name of notary)   at the direction of </w:t>
      </w:r>
    </w:p>
    <w:p w:rsidR="004E6B49" w:rsidP="004E6B49" w:rsidRDefault="004E6B49" w14:paraId="6551D04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(name of person acknowledging) , and in the presence</w:t>
      </w:r>
    </w:p>
    <w:p w:rsidR="004E6B49" w:rsidP="004E6B49" w:rsidRDefault="004E6B49" w14:paraId="0EB0C955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534D94">
        <w:rPr>
          <w:sz w:val="24"/>
          <w:u w:val="none"/>
        </w:rPr>
        <w:t>of these witnesses:</w:t>
      </w:r>
    </w:p>
    <w:p w:rsidR="004E6B49" w:rsidP="004E6B49" w:rsidRDefault="004E6B49" w14:paraId="2F286D90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(Signature of Notary Public - State of Florida)  </w:t>
      </w:r>
    </w:p>
    <w:p w:rsidR="004E6B49" w:rsidP="004E6B49" w:rsidRDefault="004E6B49" w14:paraId="3D00032E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4E18EB">
        <w:rPr>
          <w:sz w:val="24"/>
          <w:u w:val="none"/>
        </w:rPr>
        <w:t>(Print, Type, or Stamp Commissioned Name of Notary Public)</w:t>
      </w:r>
    </w:p>
    <w:p w:rsidR="004E6B49" w:rsidP="004E6B49" w:rsidRDefault="004E6B49" w14:paraId="4486DBB2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683CDE">
        <w:rPr>
          <w:sz w:val="24"/>
          <w:u w:val="none"/>
        </w:rPr>
        <w:t xml:space="preserve">Personally Known   OR Produced Identification  </w:t>
      </w:r>
    </w:p>
    <w:p w:rsidRPr="00A12F34" w:rsidR="004E6B49" w:rsidP="004E6B49" w:rsidRDefault="004E6B49" w14:paraId="04A7094B" w14:textId="77777777">
      <w:pPr>
        <w:pStyle w:val="ListParagraph"/>
        <w:numPr>
          <w:ilvl w:val="0"/>
          <w:numId w:val="8"/>
        </w:numPr>
        <w:spacing w:before="110" w:line="333" w:lineRule="auto"/>
        <w:ind w:left="1170" w:right="633" w:hanging="954"/>
        <w:rPr>
          <w:sz w:val="24"/>
          <w:u w:val="none"/>
        </w:rPr>
      </w:pPr>
      <w:r w:rsidRPr="00666E33">
        <w:rPr>
          <w:sz w:val="24"/>
          <w:u w:val="none"/>
        </w:rPr>
        <w:t>Type of Identification Produced</w:t>
      </w:r>
    </w:p>
    <w:p w:rsidR="004E6B49" w:rsidP="004E6B49" w:rsidRDefault="004E6B49" w14:paraId="70C28EDD" w14:textId="77777777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3300"/>
        </w:tabs>
        <w:rPr>
          <w:sz w:val="24"/>
          <w:u w:val="none"/>
        </w:rPr>
      </w:pPr>
    </w:p>
    <w:p w:rsidR="0037506B" w:rsidP="004E6B49" w:rsidRDefault="002E39D0" w14:paraId="0D42BA0F" w14:textId="18F5728E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3300"/>
        </w:tabs>
        <w:rPr>
          <w:sz w:val="24"/>
          <w:u w:val="none"/>
        </w:rPr>
      </w:pPr>
      <w:r w:rsidRPr="0082470C">
        <w:rPr>
          <w:sz w:val="24"/>
          <w:u w:val="none"/>
        </w:rPr>
        <w:t>Section</w:t>
      </w:r>
      <w:r w:rsidRPr="0082470C">
        <w:rPr>
          <w:spacing w:val="-5"/>
          <w:sz w:val="24"/>
          <w:u w:val="none"/>
        </w:rPr>
        <w:t xml:space="preserve"> </w:t>
      </w:r>
      <w:r w:rsidR="004E6B49">
        <w:rPr>
          <w:sz w:val="24"/>
          <w:u w:val="none"/>
        </w:rPr>
        <w:t>2</w:t>
      </w:r>
      <w:r w:rsidRPr="0082470C">
        <w:rPr>
          <w:sz w:val="24"/>
          <w:u w:val="none"/>
        </w:rPr>
        <w:t>.</w:t>
      </w:r>
      <w:r w:rsidRPr="0082470C">
        <w:rPr>
          <w:sz w:val="24"/>
          <w:u w:val="none"/>
        </w:rPr>
        <w:tab/>
        <w:t xml:space="preserve">Section </w:t>
      </w:r>
      <w:r w:rsidRPr="0082470C" w:rsidR="00BA73A7">
        <w:rPr>
          <w:sz w:val="24"/>
          <w:u w:val="none"/>
        </w:rPr>
        <w:t>117.105</w:t>
      </w:r>
      <w:r w:rsidRPr="0082470C">
        <w:rPr>
          <w:sz w:val="24"/>
          <w:u w:val="none"/>
        </w:rPr>
        <w:t xml:space="preserve">, Florida Statutes, is </w:t>
      </w:r>
    </w:p>
    <w:p w:rsidRPr="0037506B" w:rsidR="00B664D2" w:rsidP="0090022B" w:rsidRDefault="002E39D0" w14:paraId="5052F6B2" w14:textId="215B63E7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3300"/>
        </w:tabs>
        <w:ind w:left="1170" w:hanging="954"/>
        <w:rPr>
          <w:sz w:val="24"/>
          <w:u w:val="none"/>
        </w:rPr>
      </w:pPr>
      <w:r w:rsidRPr="00E76BE5">
        <w:rPr>
          <w:sz w:val="24"/>
          <w:u w:val="none"/>
        </w:rPr>
        <w:t>amended</w:t>
      </w:r>
      <w:r w:rsidRPr="0037506B">
        <w:rPr>
          <w:spacing w:val="-29"/>
          <w:sz w:val="24"/>
          <w:u w:val="none"/>
        </w:rPr>
        <w:t xml:space="preserve"> </w:t>
      </w:r>
      <w:r w:rsidRPr="0037506B">
        <w:rPr>
          <w:sz w:val="24"/>
          <w:u w:val="none"/>
        </w:rPr>
        <w:t>to</w:t>
      </w:r>
      <w:r w:rsidR="0037506B">
        <w:rPr>
          <w:sz w:val="24"/>
          <w:u w:val="none"/>
        </w:rPr>
        <w:t xml:space="preserve"> </w:t>
      </w:r>
      <w:r w:rsidRPr="0037506B">
        <w:rPr>
          <w:sz w:val="24"/>
          <w:u w:val="none"/>
        </w:rPr>
        <w:t>read:</w:t>
      </w:r>
    </w:p>
    <w:p w:rsidRPr="00E15772" w:rsidR="00E15772" w:rsidP="004E6B49" w:rsidRDefault="00BA73A7" w14:paraId="6B2A758E" w14:textId="69399B0D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580"/>
        </w:tabs>
        <w:spacing w:before="110"/>
        <w:rPr>
          <w:sz w:val="24"/>
          <w:u w:val="none"/>
        </w:rPr>
      </w:pPr>
      <w:r>
        <w:rPr>
          <w:sz w:val="24"/>
          <w:u w:val="none"/>
        </w:rPr>
        <w:t>117.105</w:t>
      </w:r>
      <w:r w:rsidR="002E39D0">
        <w:rPr>
          <w:sz w:val="24"/>
          <w:u w:val="none"/>
        </w:rPr>
        <w:tab/>
      </w:r>
      <w:r w:rsidR="00150AA1">
        <w:rPr>
          <w:sz w:val="24"/>
          <w:u w:val="none"/>
        </w:rPr>
        <w:t>False or fraudulent</w:t>
      </w:r>
      <w:r w:rsidR="00152491">
        <w:rPr>
          <w:sz w:val="24"/>
          <w:u w:val="none"/>
        </w:rPr>
        <w:t xml:space="preserve"> acknowledgments; penalt</w:t>
      </w:r>
      <w:r w:rsidRPr="00FE1EDE" w:rsidR="00FE1EDE">
        <w:rPr>
          <w:strike/>
          <w:sz w:val="24"/>
          <w:u w:val="none"/>
        </w:rPr>
        <w:t>y</w:t>
      </w:r>
      <w:r w:rsidRPr="00FE1EDE" w:rsidR="00FE1EDE">
        <w:rPr>
          <w:sz w:val="24"/>
        </w:rPr>
        <w:t>ies</w:t>
      </w:r>
      <w:r w:rsidR="00782355">
        <w:rPr>
          <w:sz w:val="24"/>
        </w:rPr>
        <w:t xml:space="preserve"> </w:t>
      </w:r>
      <w:r w:rsidR="00B93333">
        <w:rPr>
          <w:sz w:val="24"/>
        </w:rPr>
        <w:t>for</w:t>
      </w:r>
    </w:p>
    <w:p w:rsidR="00B664D2" w:rsidP="004E6B49" w:rsidRDefault="0090022B" w14:paraId="5052F6B3" w14:textId="67809992">
      <w:pPr>
        <w:pStyle w:val="ListParagraph"/>
        <w:numPr>
          <w:ilvl w:val="0"/>
          <w:numId w:val="8"/>
        </w:numPr>
        <w:tabs>
          <w:tab w:val="left" w:pos="900"/>
          <w:tab w:val="left" w:pos="2580"/>
        </w:tabs>
        <w:spacing w:before="110"/>
        <w:rPr>
          <w:sz w:val="2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EB83EE4" wp14:anchorId="5052F7EC">
                <wp:simplePos x="0" y="0"/>
                <wp:positionH relativeFrom="page">
                  <wp:posOffset>864430</wp:posOffset>
                </wp:positionH>
                <wp:positionV relativeFrom="page">
                  <wp:posOffset>990600</wp:posOffset>
                </wp:positionV>
                <wp:extent cx="0" cy="8308975"/>
                <wp:effectExtent l="0" t="0" r="0" b="0"/>
                <wp:wrapNone/>
                <wp:docPr id="14" name="Line 19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89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19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8.05pt,78pt" to="68.05pt,732.25pt" w14:anchorId="712EC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">
                <w10:wrap anchorx="page" anchory="page"/>
              </v:line>
            </w:pict>
          </mc:Fallback>
        </mc:AlternateContent>
      </w:r>
      <w:r w:rsidR="00B93333">
        <w:rPr>
          <w:sz w:val="24"/>
        </w:rPr>
        <w:t>prohibited acts</w:t>
      </w:r>
      <w:r w:rsidR="00152491">
        <w:rPr>
          <w:sz w:val="24"/>
          <w:u w:val="none"/>
        </w:rPr>
        <w:t>.—</w:t>
      </w:r>
    </w:p>
    <w:p w:rsidRPr="00AA644A" w:rsidR="00AA644A" w:rsidP="004E6B49" w:rsidRDefault="00F53FAE" w14:paraId="50474B5B" w14:textId="151BB36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  <w:u w:val="none"/>
        </w:rPr>
        <w:t xml:space="preserve">     </w:t>
      </w:r>
      <w:r w:rsidRPr="007A152C" w:rsidR="007A152C">
        <w:rPr>
          <w:sz w:val="24"/>
        </w:rPr>
        <w:t>(1)</w:t>
      </w:r>
      <w:r w:rsidR="007A152C">
        <w:rPr>
          <w:sz w:val="24"/>
          <w:u w:val="none"/>
        </w:rPr>
        <w:t xml:space="preserve"> </w:t>
      </w:r>
      <w:r w:rsidR="004910DC">
        <w:rPr>
          <w:sz w:val="24"/>
          <w:u w:val="none"/>
        </w:rPr>
        <w:t xml:space="preserve">A notary </w:t>
      </w:r>
      <w:r w:rsidR="00FE66CF">
        <w:rPr>
          <w:sz w:val="24"/>
          <w:u w:val="none"/>
        </w:rPr>
        <w:t>public who</w:t>
      </w:r>
      <w:r w:rsidR="001D0127">
        <w:rPr>
          <w:sz w:val="24"/>
        </w:rPr>
        <w:t>:</w:t>
      </w:r>
      <w:r w:rsidR="00AA644A">
        <w:rPr>
          <w:sz w:val="24"/>
          <w:u w:val="none"/>
        </w:rPr>
        <w:t xml:space="preserve"> </w:t>
      </w:r>
      <w:r w:rsidRPr="00AA644A" w:rsidR="00AA644A">
        <w:rPr>
          <w:sz w:val="24"/>
        </w:rPr>
        <w:t>falsely</w:t>
      </w:r>
      <w:r w:rsidR="00653DB5">
        <w:rPr>
          <w:sz w:val="24"/>
        </w:rPr>
        <w:t xml:space="preserve"> </w:t>
      </w:r>
      <w:r w:rsidRPr="00AA644A" w:rsidR="00AA644A">
        <w:rPr>
          <w:sz w:val="24"/>
        </w:rPr>
        <w:t>notarizes a signature on a</w:t>
      </w:r>
    </w:p>
    <w:p w:rsidRPr="00AA644A" w:rsidR="00AA644A" w:rsidP="004E6B49" w:rsidRDefault="00AA644A" w14:paraId="686F7AAA" w14:textId="62BE7E1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AA644A">
        <w:rPr>
          <w:sz w:val="24"/>
        </w:rPr>
        <w:t>document, written or electronic, of a person who is not in the</w:t>
      </w:r>
    </w:p>
    <w:p w:rsidR="00AA644A" w:rsidP="004E6B49" w:rsidRDefault="00AA644A" w14:paraId="662B71D3" w14:textId="4444E5E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presence of the notary public</w:t>
      </w:r>
      <w:r w:rsidR="001D0127">
        <w:rPr>
          <w:sz w:val="24"/>
        </w:rPr>
        <w:t>,</w:t>
      </w:r>
      <w:r>
        <w:rPr>
          <w:sz w:val="24"/>
        </w:rPr>
        <w:t xml:space="preserve"> either in person or online </w:t>
      </w:r>
    </w:p>
    <w:p w:rsidRPr="00AA644A" w:rsidR="004910DC" w:rsidP="004E6B49" w:rsidRDefault="00AA644A" w14:paraId="092FB7E7" w14:textId="40F8F68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AA644A">
        <w:rPr>
          <w:sz w:val="24"/>
        </w:rPr>
        <w:t>pursuant to s. 117.</w:t>
      </w:r>
      <w:r w:rsidR="00A02F56">
        <w:rPr>
          <w:sz w:val="24"/>
        </w:rPr>
        <w:t>201</w:t>
      </w:r>
      <w:r w:rsidRPr="00AA644A">
        <w:rPr>
          <w:sz w:val="24"/>
        </w:rPr>
        <w:t xml:space="preserve">, </w:t>
      </w:r>
      <w:r w:rsidR="001D0127">
        <w:rPr>
          <w:sz w:val="24"/>
        </w:rPr>
        <w:t xml:space="preserve">at the time the signature is notarized; </w:t>
      </w:r>
      <w:r w:rsidRPr="00AA644A">
        <w:rPr>
          <w:sz w:val="24"/>
        </w:rPr>
        <w:t>or who</w:t>
      </w:r>
      <w:r w:rsidRPr="00AA644A">
        <w:rPr>
          <w:sz w:val="24"/>
          <w:u w:val="none"/>
        </w:rPr>
        <w:t xml:space="preserve"> </w:t>
      </w:r>
      <w:r w:rsidRPr="00AA644A" w:rsidR="00FE66CF">
        <w:rPr>
          <w:sz w:val="24"/>
          <w:u w:val="none"/>
        </w:rPr>
        <w:t>falsely or fraudulently takes an</w:t>
      </w:r>
    </w:p>
    <w:p w:rsidRPr="008D1D52" w:rsidR="008D1D52" w:rsidP="004E6B49" w:rsidRDefault="00E8544F" w14:paraId="600A4E9B" w14:textId="2F7C0F4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  <w:u w:val="none"/>
        </w:rPr>
        <w:t>acknowledgment of an instrument as a notary public</w:t>
      </w:r>
      <w:r w:rsidR="001D0127">
        <w:rPr>
          <w:sz w:val="24"/>
        </w:rPr>
        <w:t>;</w:t>
      </w:r>
      <w:r>
        <w:rPr>
          <w:sz w:val="24"/>
          <w:u w:val="none"/>
        </w:rPr>
        <w:t xml:space="preserve"> or who</w:t>
      </w:r>
    </w:p>
    <w:p w:rsidRPr="008D1D52" w:rsidR="008D1D52" w:rsidP="004E6B49" w:rsidRDefault="00E8544F" w14:paraId="44D53FF6" w14:textId="3483E9D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8D1D52">
        <w:rPr>
          <w:sz w:val="24"/>
          <w:u w:val="none"/>
        </w:rPr>
        <w:t>falsely</w:t>
      </w:r>
      <w:r w:rsidR="008D1D52">
        <w:rPr>
          <w:sz w:val="24"/>
          <w:u w:val="none"/>
        </w:rPr>
        <w:t xml:space="preserve"> </w:t>
      </w:r>
      <w:r w:rsidRPr="008D1D52">
        <w:rPr>
          <w:sz w:val="24"/>
          <w:u w:val="none"/>
        </w:rPr>
        <w:t>or fraudulently makes a certificate as a notary public</w:t>
      </w:r>
      <w:r w:rsidR="001D0127">
        <w:rPr>
          <w:sz w:val="24"/>
        </w:rPr>
        <w:t>;</w:t>
      </w:r>
    </w:p>
    <w:p w:rsidRPr="00A059B3" w:rsidR="00A059B3" w:rsidP="004E6B49" w:rsidRDefault="00E8544F" w14:paraId="607EAE41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8D1D52">
        <w:rPr>
          <w:sz w:val="24"/>
          <w:u w:val="none"/>
        </w:rPr>
        <w:t>or who</w:t>
      </w:r>
      <w:r w:rsidR="008D1D52">
        <w:rPr>
          <w:sz w:val="24"/>
          <w:u w:val="none"/>
        </w:rPr>
        <w:t xml:space="preserve"> </w:t>
      </w:r>
      <w:r w:rsidRPr="008D1D52">
        <w:rPr>
          <w:sz w:val="24"/>
          <w:u w:val="none"/>
        </w:rPr>
        <w:t xml:space="preserve">falsely </w:t>
      </w:r>
      <w:r w:rsidRPr="00A059B3" w:rsidR="00A059B3">
        <w:rPr>
          <w:sz w:val="24"/>
        </w:rPr>
        <w:t>or fraudulently</w:t>
      </w:r>
      <w:r w:rsidR="00A059B3">
        <w:rPr>
          <w:sz w:val="24"/>
          <w:u w:val="none"/>
        </w:rPr>
        <w:t xml:space="preserve"> </w:t>
      </w:r>
      <w:r w:rsidRPr="008D1D52">
        <w:rPr>
          <w:sz w:val="24"/>
          <w:u w:val="none"/>
        </w:rPr>
        <w:t>takes or receives an</w:t>
      </w:r>
    </w:p>
    <w:p w:rsidRPr="002209EF" w:rsidR="002209EF" w:rsidP="004E6B49" w:rsidRDefault="00A059B3" w14:paraId="3A172A1B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A059B3">
        <w:rPr>
          <w:sz w:val="24"/>
          <w:u w:val="none"/>
        </w:rPr>
        <w:t>a</w:t>
      </w:r>
      <w:r w:rsidRPr="00A059B3" w:rsidR="00E8544F">
        <w:rPr>
          <w:sz w:val="24"/>
          <w:u w:val="none"/>
        </w:rPr>
        <w:t>cknowledgement of signature on a</w:t>
      </w:r>
      <w:r>
        <w:rPr>
          <w:sz w:val="24"/>
          <w:u w:val="none"/>
        </w:rPr>
        <w:t xml:space="preserve"> </w:t>
      </w:r>
      <w:r w:rsidRPr="00A059B3" w:rsidR="00E8544F">
        <w:rPr>
          <w:strike/>
          <w:sz w:val="24"/>
          <w:u w:val="none"/>
        </w:rPr>
        <w:t>written instrument</w:t>
      </w:r>
      <w:r w:rsidRPr="00A059B3" w:rsidR="00E8544F">
        <w:rPr>
          <w:sz w:val="24"/>
          <w:u w:val="none"/>
        </w:rPr>
        <w:t xml:space="preserve"> </w:t>
      </w:r>
      <w:r w:rsidRPr="002209EF" w:rsidR="002209EF">
        <w:rPr>
          <w:sz w:val="24"/>
        </w:rPr>
        <w:t>document,</w:t>
      </w:r>
      <w:r w:rsidR="002209EF">
        <w:rPr>
          <w:sz w:val="24"/>
          <w:u w:val="none"/>
        </w:rPr>
        <w:t xml:space="preserve"> </w:t>
      </w:r>
    </w:p>
    <w:p w:rsidRPr="00A059B3" w:rsidR="00E8544F" w:rsidP="004E6B49" w:rsidRDefault="002209EF" w14:paraId="1BF50E98" w14:textId="0BD1B8C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2209EF">
        <w:rPr>
          <w:sz w:val="24"/>
        </w:rPr>
        <w:t>written or electronic,</w:t>
      </w:r>
      <w:r>
        <w:rPr>
          <w:sz w:val="24"/>
          <w:u w:val="none"/>
        </w:rPr>
        <w:t xml:space="preserve"> </w:t>
      </w:r>
      <w:r w:rsidRPr="00A059B3" w:rsidR="00E8544F">
        <w:rPr>
          <w:sz w:val="24"/>
          <w:u w:val="none"/>
        </w:rPr>
        <w:t xml:space="preserve">is guilty of a felony of the third degree, </w:t>
      </w:r>
    </w:p>
    <w:p w:rsidRPr="00B52490" w:rsidR="00552495" w:rsidP="004E6B49" w:rsidRDefault="00E8544F" w14:paraId="7563647E" w14:textId="539A8CFF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BC150E">
        <w:rPr>
          <w:sz w:val="24"/>
          <w:u w:val="none"/>
        </w:rPr>
        <w:t>punishable as provided in s. 775.082, s.</w:t>
      </w:r>
      <w:r w:rsidRPr="00BC150E" w:rsidR="00BC150E">
        <w:rPr>
          <w:sz w:val="24"/>
          <w:u w:val="none"/>
        </w:rPr>
        <w:t xml:space="preserve"> 775.083, or s. 775.084.</w:t>
      </w:r>
    </w:p>
    <w:p w:rsidR="00B52490" w:rsidP="004E6B49" w:rsidRDefault="00B52490" w14:paraId="410390E1" w14:textId="51DEDF3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 xml:space="preserve">If the document </w:t>
      </w:r>
      <w:r w:rsidR="001D0127">
        <w:rPr>
          <w:sz w:val="24"/>
        </w:rPr>
        <w:t xml:space="preserve">notarized under </w:t>
      </w:r>
      <w:r w:rsidR="002F4EEF">
        <w:rPr>
          <w:sz w:val="24"/>
        </w:rPr>
        <w:t>these</w:t>
      </w:r>
      <w:r w:rsidR="001D0127">
        <w:rPr>
          <w:sz w:val="24"/>
        </w:rPr>
        <w:t xml:space="preserve"> circumstances </w:t>
      </w:r>
      <w:r>
        <w:rPr>
          <w:sz w:val="24"/>
        </w:rPr>
        <w:t xml:space="preserve">pertains </w:t>
      </w:r>
      <w:r w:rsidRPr="00271D0E" w:rsidR="008B2AC4">
        <w:rPr>
          <w:sz w:val="24"/>
        </w:rPr>
        <w:t>to a real estate</w:t>
      </w:r>
      <w:r w:rsidRPr="00271D0E" w:rsidR="00E05433">
        <w:rPr>
          <w:sz w:val="24"/>
        </w:rPr>
        <w:t xml:space="preserve"> transaction</w:t>
      </w:r>
      <w:r w:rsidRPr="00271D0E" w:rsidR="00552495">
        <w:rPr>
          <w:sz w:val="24"/>
        </w:rPr>
        <w:t xml:space="preserve"> </w:t>
      </w:r>
      <w:r w:rsidRPr="00271D0E" w:rsidR="00DB2498">
        <w:rPr>
          <w:sz w:val="24"/>
        </w:rPr>
        <w:t xml:space="preserve">or any </w:t>
      </w:r>
    </w:p>
    <w:p w:rsidR="00BB61F5" w:rsidP="004E6B49" w:rsidRDefault="00DB2498" w14:paraId="1505E74F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B52490">
        <w:rPr>
          <w:sz w:val="24"/>
        </w:rPr>
        <w:t>other transfer</w:t>
      </w:r>
      <w:r w:rsidRPr="00B52490" w:rsidR="00DC1C5F">
        <w:rPr>
          <w:sz w:val="24"/>
        </w:rPr>
        <w:t xml:space="preserve"> of</w:t>
      </w:r>
      <w:r w:rsidRPr="00B52490" w:rsidR="00CC027E">
        <w:rPr>
          <w:sz w:val="24"/>
        </w:rPr>
        <w:t xml:space="preserve"> real</w:t>
      </w:r>
      <w:r w:rsidR="00B52490">
        <w:rPr>
          <w:sz w:val="24"/>
        </w:rPr>
        <w:t xml:space="preserve"> </w:t>
      </w:r>
      <w:r w:rsidRPr="00B52490" w:rsidR="00DC1C5F">
        <w:rPr>
          <w:sz w:val="24"/>
        </w:rPr>
        <w:t>property</w:t>
      </w:r>
      <w:r w:rsidR="00BB61F5">
        <w:rPr>
          <w:sz w:val="24"/>
        </w:rPr>
        <w:t>, the notary public</w:t>
      </w:r>
      <w:r w:rsidRPr="00B52490" w:rsidR="00DC1C5F">
        <w:rPr>
          <w:sz w:val="24"/>
        </w:rPr>
        <w:t xml:space="preserve"> </w:t>
      </w:r>
      <w:r w:rsidRPr="00B52490" w:rsidR="000179DF">
        <w:rPr>
          <w:sz w:val="24"/>
        </w:rPr>
        <w:t>is guilty of a</w:t>
      </w:r>
    </w:p>
    <w:p w:rsidR="00BB61F5" w:rsidP="004E6B49" w:rsidRDefault="000179DF" w14:paraId="794732EA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BB61F5">
        <w:rPr>
          <w:sz w:val="24"/>
        </w:rPr>
        <w:t>felony of the</w:t>
      </w:r>
      <w:r w:rsidR="00BB61F5">
        <w:rPr>
          <w:sz w:val="24"/>
        </w:rPr>
        <w:t xml:space="preserve"> </w:t>
      </w:r>
      <w:r w:rsidRPr="00BB61F5">
        <w:rPr>
          <w:sz w:val="24"/>
        </w:rPr>
        <w:t xml:space="preserve">second degree, </w:t>
      </w:r>
      <w:r w:rsidRPr="00BB61F5" w:rsidR="00CC027E">
        <w:rPr>
          <w:sz w:val="24"/>
        </w:rPr>
        <w:t>punishable</w:t>
      </w:r>
      <w:r w:rsidRPr="00BB61F5" w:rsidR="00B52490">
        <w:rPr>
          <w:sz w:val="24"/>
        </w:rPr>
        <w:t xml:space="preserve"> </w:t>
      </w:r>
      <w:r w:rsidRPr="00BB61F5">
        <w:rPr>
          <w:sz w:val="24"/>
        </w:rPr>
        <w:t xml:space="preserve">as provided in </w:t>
      </w:r>
      <w:r w:rsidRPr="00BB61F5" w:rsidR="00271D0E">
        <w:rPr>
          <w:sz w:val="24"/>
        </w:rPr>
        <w:t>s.</w:t>
      </w:r>
    </w:p>
    <w:p w:rsidRPr="00BB61F5" w:rsidR="00552495" w:rsidP="004E6B49" w:rsidRDefault="00271D0E" w14:paraId="319077B8" w14:textId="31A88B6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BB61F5">
        <w:rPr>
          <w:sz w:val="24"/>
        </w:rPr>
        <w:t>775.082, s. 775.083,</w:t>
      </w:r>
      <w:r w:rsidR="00BB61F5">
        <w:rPr>
          <w:sz w:val="24"/>
        </w:rPr>
        <w:t xml:space="preserve"> </w:t>
      </w:r>
      <w:r w:rsidRPr="00BB61F5">
        <w:rPr>
          <w:sz w:val="24"/>
        </w:rPr>
        <w:t>or s. 775.084.</w:t>
      </w:r>
    </w:p>
    <w:p w:rsidR="00815D58" w:rsidP="004E6B49" w:rsidRDefault="00815D58" w14:paraId="6B42A837" w14:textId="5C51C04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  <w:u w:val="none"/>
        </w:rPr>
        <w:t xml:space="preserve">     </w:t>
      </w:r>
      <w:r w:rsidRPr="00271D0E">
        <w:rPr>
          <w:sz w:val="24"/>
        </w:rPr>
        <w:t>(</w:t>
      </w:r>
      <w:r w:rsidR="00B52490">
        <w:rPr>
          <w:sz w:val="24"/>
        </w:rPr>
        <w:t>2</w:t>
      </w:r>
      <w:r w:rsidRPr="00271D0E">
        <w:rPr>
          <w:sz w:val="24"/>
        </w:rPr>
        <w:t xml:space="preserve">) A notary public who </w:t>
      </w:r>
      <w:r>
        <w:rPr>
          <w:sz w:val="24"/>
        </w:rPr>
        <w:t>violates</w:t>
      </w:r>
      <w:r w:rsidR="006A1AC9">
        <w:rPr>
          <w:sz w:val="24"/>
        </w:rPr>
        <w:t xml:space="preserve"> </w:t>
      </w:r>
      <w:r w:rsidR="00E92276">
        <w:rPr>
          <w:sz w:val="24"/>
        </w:rPr>
        <w:t>the prohibitions of</w:t>
      </w:r>
    </w:p>
    <w:p w:rsidR="00E92276" w:rsidP="004E6B49" w:rsidRDefault="00E92276" w14:paraId="61336A9A" w14:textId="021B017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s. 117.107 is guilty of a misdemeanor of the first degree</w:t>
      </w:r>
      <w:r w:rsidR="008356FD">
        <w:rPr>
          <w:sz w:val="24"/>
        </w:rPr>
        <w:t>,</w:t>
      </w:r>
    </w:p>
    <w:p w:rsidR="00FD05F1" w:rsidP="004E6B49" w:rsidRDefault="008356FD" w14:paraId="2BCF940C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FD05F1">
        <w:rPr>
          <w:sz w:val="24"/>
        </w:rPr>
        <w:t xml:space="preserve">punishable </w:t>
      </w:r>
      <w:r w:rsidRPr="00FD05F1" w:rsidR="00ED15D7">
        <w:rPr>
          <w:sz w:val="24"/>
        </w:rPr>
        <w:t xml:space="preserve">as provided in s. 775.082, </w:t>
      </w:r>
      <w:r w:rsidRPr="00FD05F1" w:rsidR="00FD05F1">
        <w:rPr>
          <w:sz w:val="24"/>
        </w:rPr>
        <w:t xml:space="preserve">or </w:t>
      </w:r>
      <w:r w:rsidRPr="00FD05F1" w:rsidR="00ED15D7">
        <w:rPr>
          <w:sz w:val="24"/>
        </w:rPr>
        <w:t>s. 775.083.</w:t>
      </w:r>
      <w:r w:rsidR="00FD05F1">
        <w:rPr>
          <w:sz w:val="24"/>
        </w:rPr>
        <w:t xml:space="preserve"> </w:t>
      </w:r>
      <w:r w:rsidRPr="00FD05F1" w:rsidR="00ED15D7">
        <w:rPr>
          <w:sz w:val="24"/>
        </w:rPr>
        <w:t>A violation</w:t>
      </w:r>
    </w:p>
    <w:p w:rsidR="00FD05F1" w:rsidP="004E6B49" w:rsidRDefault="00ED15D7" w14:paraId="1F648E04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FD05F1">
        <w:rPr>
          <w:sz w:val="24"/>
        </w:rPr>
        <w:t>of the prohibitions of s. 117.107 with the intent</w:t>
      </w:r>
      <w:r w:rsidRPr="00FD05F1" w:rsidR="00FD05F1">
        <w:rPr>
          <w:sz w:val="24"/>
        </w:rPr>
        <w:t xml:space="preserve"> </w:t>
      </w:r>
      <w:r w:rsidRPr="00FD05F1">
        <w:rPr>
          <w:sz w:val="24"/>
        </w:rPr>
        <w:t>to defraud is</w:t>
      </w:r>
    </w:p>
    <w:p w:rsidRPr="00AA5CA1" w:rsidR="00ED15D7" w:rsidP="004E6B49" w:rsidRDefault="00ED15D7" w14:paraId="567B9EAF" w14:textId="4C2837D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 w:rsidRPr="00AA5CA1">
        <w:rPr>
          <w:sz w:val="24"/>
        </w:rPr>
        <w:t>punishable as provided in 117.105(1)</w:t>
      </w:r>
      <w:r w:rsidRPr="00AA5CA1" w:rsidR="00FD05F1">
        <w:rPr>
          <w:sz w:val="24"/>
        </w:rPr>
        <w:t>.</w:t>
      </w:r>
    </w:p>
    <w:p w:rsidRPr="00271D0E" w:rsidR="00815D58" w:rsidP="004E6B49" w:rsidRDefault="00815D58" w14:paraId="4DFEF1BC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</w:p>
    <w:p w:rsidRPr="00247DF1" w:rsidR="00247DF1" w:rsidP="004E6B49" w:rsidRDefault="00247DF1" w14:paraId="51D7C45D" w14:textId="2334DE70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247DF1">
        <w:rPr>
          <w:sz w:val="24"/>
          <w:u w:val="none"/>
        </w:rPr>
        <w:t xml:space="preserve">Section </w:t>
      </w:r>
      <w:r w:rsidR="004E6B49">
        <w:rPr>
          <w:sz w:val="24"/>
          <w:u w:val="none"/>
        </w:rPr>
        <w:t>3</w:t>
      </w:r>
      <w:r w:rsidRPr="00247DF1">
        <w:rPr>
          <w:sz w:val="24"/>
          <w:u w:val="none"/>
        </w:rPr>
        <w:t>.</w:t>
      </w:r>
      <w:r w:rsidRPr="00247DF1">
        <w:rPr>
          <w:sz w:val="24"/>
          <w:u w:val="none"/>
        </w:rPr>
        <w:tab/>
        <w:t xml:space="preserve">Section 117.107, Florida Statutes, is </w:t>
      </w:r>
    </w:p>
    <w:p w:rsidR="00894A2D" w:rsidP="004E6B49" w:rsidRDefault="00AF1DDB" w14:paraId="6CB4F29B" w14:textId="3875A37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 w:rsidRPr="00E76BE5">
        <w:rPr>
          <w:sz w:val="24"/>
          <w:u w:val="none"/>
        </w:rPr>
        <w:t>amended</w:t>
      </w:r>
      <w:r>
        <w:rPr>
          <w:sz w:val="24"/>
          <w:u w:val="none"/>
        </w:rPr>
        <w:t xml:space="preserve"> </w:t>
      </w:r>
      <w:r w:rsidRPr="004C4E9D" w:rsidR="00894A2D">
        <w:rPr>
          <w:sz w:val="24"/>
          <w:u w:val="none"/>
        </w:rPr>
        <w:t>to</w:t>
      </w:r>
      <w:r w:rsidRPr="004C4E9D" w:rsidR="00894A2D">
        <w:rPr>
          <w:spacing w:val="-2"/>
          <w:sz w:val="24"/>
          <w:u w:val="none"/>
        </w:rPr>
        <w:t xml:space="preserve"> </w:t>
      </w:r>
      <w:r w:rsidRPr="004C4E9D" w:rsidR="00894A2D">
        <w:rPr>
          <w:sz w:val="24"/>
          <w:u w:val="none"/>
        </w:rPr>
        <w:t>read:</w:t>
      </w:r>
    </w:p>
    <w:p w:rsidRPr="004C4E9D" w:rsidR="00894A2D" w:rsidP="004E6B49" w:rsidRDefault="00894A2D" w14:paraId="74CC270E" w14:textId="43655A5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 w:rsidRPr="004C4E9D">
        <w:rPr>
          <w:sz w:val="24"/>
          <w:u w:val="none"/>
        </w:rPr>
        <w:t>1</w:t>
      </w:r>
      <w:r w:rsidRPr="004C4E9D" w:rsidR="006A42DB">
        <w:rPr>
          <w:sz w:val="24"/>
          <w:u w:val="none"/>
        </w:rPr>
        <w:t>17.107</w:t>
      </w:r>
      <w:r w:rsidRPr="004C4E9D">
        <w:rPr>
          <w:sz w:val="24"/>
          <w:u w:val="none"/>
        </w:rPr>
        <w:tab/>
      </w:r>
      <w:r w:rsidRPr="004C4E9D" w:rsidR="00E6007F">
        <w:rPr>
          <w:sz w:val="24"/>
          <w:u w:val="none"/>
        </w:rPr>
        <w:t>Prohibited acts.—</w:t>
      </w:r>
    </w:p>
    <w:p w:rsidRPr="00375918" w:rsidR="00375918" w:rsidP="004E6B49" w:rsidRDefault="00375918" w14:paraId="7877ABC7" w14:textId="16BCFC47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292"/>
        </w:tabs>
        <w:rPr>
          <w:sz w:val="24"/>
          <w:u w:val="none"/>
        </w:rPr>
      </w:pPr>
      <w:r>
        <w:rPr>
          <w:sz w:val="24"/>
          <w:u w:val="none"/>
        </w:rPr>
        <w:t xml:space="preserve">(1) </w:t>
      </w:r>
      <w:r w:rsidRPr="00955770" w:rsidR="00955770">
        <w:rPr>
          <w:sz w:val="24"/>
          <w:u w:val="none"/>
        </w:rPr>
        <w:t>A notary public may not use a name or initial in signing</w:t>
      </w:r>
    </w:p>
    <w:p w:rsidR="00375918" w:rsidP="004E6B49" w:rsidRDefault="005875B1" w14:paraId="56904398" w14:textId="2757BAE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  <w:u w:val="none"/>
        </w:rPr>
      </w:pPr>
      <w:r>
        <w:rPr>
          <w:sz w:val="24"/>
          <w:u w:val="none"/>
        </w:rPr>
        <w:t>c</w:t>
      </w:r>
      <w:r w:rsidRPr="005875B1">
        <w:rPr>
          <w:sz w:val="24"/>
          <w:u w:val="none"/>
        </w:rPr>
        <w:t xml:space="preserve">ertificates other than </w:t>
      </w:r>
      <w:r>
        <w:rPr>
          <w:sz w:val="24"/>
          <w:u w:val="none"/>
        </w:rPr>
        <w:t xml:space="preserve">that by which the notary public is </w:t>
      </w:r>
    </w:p>
    <w:p w:rsidRPr="00375918" w:rsidR="005875B1" w:rsidP="004E6B49" w:rsidRDefault="005875B1" w14:paraId="695B525C" w14:textId="3F70540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  <w:u w:val="none"/>
        </w:rPr>
      </w:pPr>
      <w:r>
        <w:rPr>
          <w:sz w:val="24"/>
          <w:u w:val="none"/>
        </w:rPr>
        <w:t>commission</w:t>
      </w:r>
      <w:r w:rsidR="007E5D82">
        <w:rPr>
          <w:sz w:val="24"/>
          <w:u w:val="none"/>
        </w:rPr>
        <w:t>ed.</w:t>
      </w:r>
    </w:p>
    <w:p w:rsidRPr="00375918" w:rsidR="00375918" w:rsidP="004E6B49" w:rsidRDefault="007E5D82" w14:paraId="36BC07F5" w14:textId="1EF30BDA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292"/>
        </w:tabs>
        <w:rPr>
          <w:sz w:val="24"/>
          <w:u w:val="none"/>
        </w:rPr>
      </w:pPr>
      <w:r>
        <w:rPr>
          <w:sz w:val="24"/>
          <w:u w:val="none"/>
        </w:rPr>
        <w:t xml:space="preserve">(2) </w:t>
      </w:r>
      <w:r w:rsidRPr="00FE6AC0" w:rsidR="00FE6AC0">
        <w:rPr>
          <w:sz w:val="24"/>
          <w:u w:val="none"/>
        </w:rPr>
        <w:t>A notary public may not sign notarial certificates using</w:t>
      </w:r>
    </w:p>
    <w:p w:rsidR="00FE6AC0" w:rsidP="004E6B49" w:rsidRDefault="006F31B9" w14:paraId="438EC7A6" w14:textId="697E4B2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rPr>
          <w:sz w:val="24"/>
          <w:u w:val="none"/>
        </w:rPr>
      </w:pPr>
      <w:r w:rsidRPr="006F31B9">
        <w:rPr>
          <w:sz w:val="24"/>
          <w:u w:val="none"/>
        </w:rPr>
        <w:t>a facsimile</w:t>
      </w:r>
      <w:r>
        <w:rPr>
          <w:sz w:val="24"/>
          <w:u w:val="none"/>
        </w:rPr>
        <w:t xml:space="preserve"> </w:t>
      </w:r>
      <w:r w:rsidRPr="00B82644" w:rsidR="00B82644">
        <w:rPr>
          <w:sz w:val="24"/>
          <w:u w:val="none"/>
        </w:rPr>
        <w:t>signature stamp unless the notary public</w:t>
      </w:r>
      <w:r w:rsidR="00B82644">
        <w:rPr>
          <w:sz w:val="24"/>
          <w:u w:val="none"/>
        </w:rPr>
        <w:t xml:space="preserve"> has a </w:t>
      </w:r>
    </w:p>
    <w:p w:rsidR="00B82644" w:rsidP="004E6B49" w:rsidRDefault="00666E33" w14:paraId="3C251E69" w14:textId="0491B96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rPr>
          <w:sz w:val="24"/>
          <w:u w:val="none"/>
        </w:rPr>
      </w:pPr>
      <w:r>
        <w:rPr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DF66F36" wp14:anchorId="5052F7EC">
                <wp:simplePos x="0" y="0"/>
                <wp:positionH relativeFrom="page">
                  <wp:posOffset>7002780</wp:posOffset>
                </wp:positionH>
                <wp:positionV relativeFrom="page">
                  <wp:posOffset>990600</wp:posOffset>
                </wp:positionV>
                <wp:extent cx="0" cy="8360410"/>
                <wp:effectExtent l="0" t="0" r="0" b="0"/>
                <wp:wrapNone/>
                <wp:docPr id="13" name="Line 27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0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78pt" to="551.4pt,736.3pt" w14:anchorId="55C2AA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">
                <w10:wrap anchorx="page" anchory="page"/>
              </v:line>
            </w:pict>
          </mc:Fallback>
        </mc:AlternateContent>
      </w:r>
      <w:r w:rsidRPr="00B82644" w:rsidR="00B82644">
        <w:rPr>
          <w:sz w:val="24"/>
          <w:u w:val="none"/>
        </w:rPr>
        <w:t>physical disability that limits or prohibits his or her ability</w:t>
      </w:r>
    </w:p>
    <w:p w:rsidR="00B82644" w:rsidP="004E6B49" w:rsidRDefault="00725FEF" w14:paraId="6AD43049" w14:textId="32E071F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rPr>
          <w:sz w:val="24"/>
          <w:u w:val="none"/>
        </w:rPr>
      </w:pPr>
      <w:r w:rsidRPr="00725FEF">
        <w:rPr>
          <w:sz w:val="24"/>
          <w:u w:val="none"/>
        </w:rPr>
        <w:t>to make a written signature and unless the notary public</w:t>
      </w:r>
      <w:r>
        <w:rPr>
          <w:sz w:val="24"/>
          <w:u w:val="none"/>
        </w:rPr>
        <w:t xml:space="preserve"> has</w:t>
      </w:r>
    </w:p>
    <w:p w:rsidR="00725FEF" w:rsidP="004E6B49" w:rsidRDefault="00725FEF" w14:paraId="333D2C4D" w14:textId="6A02DA1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rPr>
          <w:sz w:val="24"/>
          <w:u w:val="none"/>
        </w:rPr>
      </w:pPr>
      <w:r w:rsidRPr="00725FEF">
        <w:rPr>
          <w:sz w:val="24"/>
          <w:u w:val="none"/>
        </w:rPr>
        <w:t>first submitted written notice to the Department of State with an</w:t>
      </w:r>
    </w:p>
    <w:p w:rsidRPr="006F31B9" w:rsidR="001128FA" w:rsidP="004E6B49" w:rsidRDefault="001128FA" w14:paraId="28B8E0FA" w14:textId="3D6DA9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rPr>
          <w:sz w:val="24"/>
          <w:u w:val="none"/>
        </w:rPr>
      </w:pPr>
      <w:r w:rsidRPr="001128FA">
        <w:rPr>
          <w:sz w:val="24"/>
          <w:u w:val="none"/>
        </w:rPr>
        <w:t>exemplar of the facsimile signature stamp.</w:t>
      </w:r>
    </w:p>
    <w:p w:rsidR="00375918" w:rsidP="004E6B49" w:rsidRDefault="00F726CC" w14:paraId="5B7D7D96" w14:textId="3FCB8602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292"/>
        </w:tabs>
        <w:rPr>
          <w:sz w:val="24"/>
          <w:u w:val="none"/>
        </w:rPr>
      </w:pPr>
      <w:r>
        <w:rPr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editId="37B94C12" wp14:anchorId="422336A3">
                <wp:simplePos x="0" y="0"/>
                <wp:positionH relativeFrom="page">
                  <wp:posOffset>810515</wp:posOffset>
                </wp:positionH>
                <wp:positionV relativeFrom="page">
                  <wp:posOffset>974090</wp:posOffset>
                </wp:positionV>
                <wp:extent cx="0" cy="8278495"/>
                <wp:effectExtent l="0" t="0" r="0" b="0"/>
                <wp:wrapNone/>
                <wp:docPr id="53" name="Line 3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8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8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3.8pt,76.7pt" to="63.8pt,728.55pt" w14:anchorId="12CF3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">
                <w10:wrap anchorx="page" anchory="page"/>
              </v:line>
            </w:pict>
          </mc:Fallback>
        </mc:AlternateContent>
      </w:r>
      <w:r w:rsidR="00CE35C3">
        <w:rPr>
          <w:sz w:val="24"/>
          <w:u w:val="none"/>
        </w:rPr>
        <w:t xml:space="preserve">(3) </w:t>
      </w:r>
      <w:r w:rsidRPr="00570C02" w:rsidR="00570C02">
        <w:rPr>
          <w:sz w:val="24"/>
          <w:u w:val="none"/>
        </w:rPr>
        <w:t xml:space="preserve">A notary public may not affix his or her signature to a </w:t>
      </w:r>
    </w:p>
    <w:p w:rsidR="00570C02" w:rsidP="004E6B49" w:rsidRDefault="00570C02" w14:paraId="247C98DE" w14:textId="7534C9D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sz w:val="24"/>
          <w:u w:val="none"/>
        </w:rPr>
        <w:t xml:space="preserve">blank form </w:t>
      </w:r>
      <w:r w:rsidRPr="00296992" w:rsidR="00296992">
        <w:rPr>
          <w:sz w:val="24"/>
          <w:u w:val="none"/>
        </w:rPr>
        <w:t>of affidavit or certificate of acknowledgment an</w:t>
      </w:r>
      <w:r w:rsidR="00296992">
        <w:rPr>
          <w:sz w:val="24"/>
          <w:u w:val="none"/>
        </w:rPr>
        <w:t>d</w:t>
      </w:r>
    </w:p>
    <w:p w:rsidR="00296992" w:rsidP="004E6B49" w:rsidRDefault="004E6B49" w14:paraId="565AD7FC" w14:textId="6D3136C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5A8904B1" wp14:anchorId="5052F7EC">
                <wp:simplePos x="0" y="0"/>
                <wp:positionH relativeFrom="page">
                  <wp:posOffset>9709275</wp:posOffset>
                </wp:positionH>
                <wp:positionV relativeFrom="page">
                  <wp:posOffset>1833000</wp:posOffset>
                </wp:positionV>
                <wp:extent cx="0" cy="8360410"/>
                <wp:effectExtent l="0" t="0" r="0" b="0"/>
                <wp:wrapNone/>
                <wp:docPr id="11" name="Line 39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0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9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764.5pt,144.35pt" to="764.5pt,802.65pt" w14:anchorId="57E345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">
                <w10:wrap anchorx="page" anchory="page"/>
              </v:line>
            </w:pict>
          </mc:Fallback>
        </mc:AlternateContent>
      </w:r>
      <w:r w:rsidR="0096317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09728" behindDoc="1" locked="0" layoutInCell="1" allowOverlap="1" wp14:editId="57FCDC6F" wp14:anchorId="5052F7EB">
                <wp:simplePos x="0" y="0"/>
                <wp:positionH relativeFrom="page">
                  <wp:posOffset>720725</wp:posOffset>
                </wp:positionH>
                <wp:positionV relativeFrom="paragraph">
                  <wp:posOffset>205105</wp:posOffset>
                </wp:positionV>
                <wp:extent cx="0" cy="6670675"/>
                <wp:effectExtent l="0" t="0" r="0" b="0"/>
                <wp:wrapNone/>
                <wp:docPr id="12" name="Line 2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0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0" style="position:absolute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56.75pt,16.15pt" to="56.75pt,541.4pt" w14:anchorId="0ACAF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">
                <w10:wrap anchorx="page"/>
              </v:line>
            </w:pict>
          </mc:Fallback>
        </mc:AlternateContent>
      </w:r>
      <w:r w:rsidRPr="006C2456" w:rsidR="006C2456">
        <w:rPr>
          <w:sz w:val="24"/>
          <w:u w:val="none"/>
        </w:rPr>
        <w:t>deliver that form to another person with the intent that it be</w:t>
      </w:r>
    </w:p>
    <w:p w:rsidRPr="006C2456" w:rsidR="006C2456" w:rsidP="004E6B49" w:rsidRDefault="006C2456" w14:paraId="200E5846" w14:textId="45BB5C2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  <w:u w:val="none"/>
        </w:rPr>
        <w:t xml:space="preserve">used </w:t>
      </w:r>
      <w:r w:rsidRPr="006C2456">
        <w:rPr>
          <w:sz w:val="24"/>
          <w:u w:val="none"/>
        </w:rPr>
        <w:t>as an affidavit or acknowledgment.</w:t>
      </w:r>
    </w:p>
    <w:p w:rsidRPr="006C2456" w:rsidR="006C2456" w:rsidP="004E6B49" w:rsidRDefault="006C2456" w14:paraId="182C24E8" w14:textId="1CA702F7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292"/>
        </w:tabs>
        <w:spacing w:before="110"/>
        <w:rPr>
          <w:sz w:val="24"/>
          <w:u w:val="none"/>
        </w:rPr>
      </w:pPr>
      <w:r w:rsidRPr="006C2456">
        <w:rPr>
          <w:sz w:val="24"/>
          <w:u w:val="none"/>
        </w:rPr>
        <w:t>(</w:t>
      </w:r>
      <w:r>
        <w:rPr>
          <w:sz w:val="24"/>
          <w:u w:val="none"/>
        </w:rPr>
        <w:t>4</w:t>
      </w:r>
      <w:r w:rsidRPr="006C2456">
        <w:rPr>
          <w:sz w:val="24"/>
          <w:u w:val="none"/>
        </w:rPr>
        <w:t>)</w:t>
      </w:r>
      <w:r w:rsidRPr="006C2456">
        <w:rPr>
          <w:sz w:val="24"/>
          <w:u w:val="none"/>
        </w:rPr>
        <w:tab/>
      </w:r>
      <w:r w:rsidRPr="007B306F" w:rsidR="007B306F">
        <w:rPr>
          <w:sz w:val="24"/>
          <w:u w:val="none"/>
        </w:rPr>
        <w:t>A notary public may not take the acknowledgment of or</w:t>
      </w:r>
    </w:p>
    <w:p w:rsidRPr="00E15772" w:rsidR="001B7699" w:rsidP="004E6B49" w:rsidRDefault="007B306F" w14:paraId="15CF1898" w14:textId="73072FD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</w:rPr>
      </w:pPr>
      <w:r w:rsidRPr="00E15772">
        <w:rPr>
          <w:sz w:val="24"/>
          <w:u w:val="none"/>
        </w:rPr>
        <w:t xml:space="preserve">administer </w:t>
      </w:r>
      <w:r w:rsidRPr="00E15772" w:rsidR="008976A4">
        <w:rPr>
          <w:sz w:val="24"/>
          <w:u w:val="none"/>
        </w:rPr>
        <w:t>an oath to a person whom the notary public actually</w:t>
      </w:r>
    </w:p>
    <w:p w:rsidR="008976A4" w:rsidP="004E6B49" w:rsidRDefault="008976A4" w14:paraId="05D8A9C8" w14:textId="6F68BA3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  <w:u w:val="none"/>
        </w:rPr>
      </w:pPr>
      <w:r w:rsidRPr="008976A4">
        <w:rPr>
          <w:sz w:val="24"/>
          <w:u w:val="none"/>
        </w:rPr>
        <w:t>knows to have been adjudicated mentally incapacitated</w:t>
      </w:r>
      <w:r w:rsidR="009236BF">
        <w:rPr>
          <w:sz w:val="24"/>
          <w:u w:val="none"/>
        </w:rPr>
        <w:t xml:space="preserve"> by a court</w:t>
      </w:r>
    </w:p>
    <w:p w:rsidR="009236BF" w:rsidP="004E6B49" w:rsidRDefault="009236BF" w14:paraId="2B4549DA" w14:textId="64AC5EA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  <w:u w:val="none"/>
        </w:rPr>
      </w:pPr>
      <w:r w:rsidRPr="009236BF">
        <w:rPr>
          <w:sz w:val="24"/>
          <w:u w:val="none"/>
        </w:rPr>
        <w:t>of competent jurisdiction, where the acknowledgment</w:t>
      </w:r>
      <w:r>
        <w:rPr>
          <w:sz w:val="24"/>
          <w:u w:val="none"/>
        </w:rPr>
        <w:t xml:space="preserve"> </w:t>
      </w:r>
      <w:r w:rsidR="0049160A">
        <w:rPr>
          <w:sz w:val="24"/>
          <w:u w:val="none"/>
        </w:rPr>
        <w:t>or oath</w:t>
      </w:r>
    </w:p>
    <w:p w:rsidR="0049160A" w:rsidP="004E6B49" w:rsidRDefault="0049160A" w14:paraId="43B83AE2" w14:textId="548712E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  <w:u w:val="none"/>
        </w:rPr>
      </w:pPr>
      <w:r w:rsidRPr="0049160A">
        <w:rPr>
          <w:sz w:val="24"/>
          <w:u w:val="none"/>
        </w:rPr>
        <w:t>necessitates the exercise of a right that has been removed</w:t>
      </w:r>
    </w:p>
    <w:p w:rsidRPr="00235F5A" w:rsidR="0059343D" w:rsidP="004E6B49" w:rsidRDefault="0049160A" w14:paraId="08260224" w14:textId="7ACD0E1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8"/>
        <w:rPr>
          <w:sz w:val="24"/>
          <w:u w:val="none"/>
        </w:rPr>
      </w:pPr>
      <w:r w:rsidRPr="0049160A">
        <w:rPr>
          <w:sz w:val="24"/>
          <w:u w:val="none"/>
        </w:rPr>
        <w:t>pursuant to s. 744.3215(2) or (3), and where the person</w:t>
      </w:r>
      <w:r>
        <w:rPr>
          <w:sz w:val="24"/>
          <w:u w:val="none"/>
        </w:rPr>
        <w:t xml:space="preserve"> has not</w:t>
      </w:r>
    </w:p>
    <w:p w:rsidR="003C248E" w:rsidP="004E6B49" w:rsidRDefault="003C248E" w14:paraId="0411B779" w14:textId="49420F7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3C248E">
        <w:rPr>
          <w:sz w:val="24"/>
          <w:u w:val="none"/>
        </w:rPr>
        <w:t>been restored to capacity as a matter of record.</w:t>
      </w:r>
    </w:p>
    <w:p w:rsidR="007D6B01" w:rsidP="004E6B49" w:rsidRDefault="007D6B01" w14:paraId="52653618" w14:textId="692844E6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724"/>
        </w:tabs>
        <w:rPr>
          <w:sz w:val="24"/>
          <w:u w:val="none"/>
        </w:rPr>
      </w:pPr>
      <w:r>
        <w:rPr>
          <w:sz w:val="24"/>
          <w:u w:val="none"/>
        </w:rPr>
        <w:t xml:space="preserve">(5) </w:t>
      </w:r>
      <w:r w:rsidR="00494902">
        <w:rPr>
          <w:sz w:val="24"/>
          <w:u w:val="none"/>
        </w:rPr>
        <w:t xml:space="preserve">A notary </w:t>
      </w:r>
      <w:r w:rsidRPr="00494902" w:rsidR="00494902">
        <w:rPr>
          <w:sz w:val="24"/>
          <w:u w:val="none"/>
        </w:rPr>
        <w:t>public may not notarize a signature</w:t>
      </w:r>
      <w:r w:rsidR="00494902">
        <w:rPr>
          <w:sz w:val="24"/>
          <w:u w:val="none"/>
        </w:rPr>
        <w:t xml:space="preserve"> on a </w:t>
      </w:r>
    </w:p>
    <w:p w:rsidR="00494902" w:rsidP="004E6B49" w:rsidRDefault="00494902" w14:paraId="59846964" w14:textId="7DDE9D7F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sz w:val="24"/>
          <w:u w:val="none"/>
        </w:rPr>
        <w:t xml:space="preserve">document </w:t>
      </w:r>
      <w:r w:rsidRPr="00DE6BDD" w:rsidR="00DE6BDD">
        <w:rPr>
          <w:sz w:val="24"/>
          <w:u w:val="none"/>
        </w:rPr>
        <w:t>if it appears that the person is mentally incapable of</w:t>
      </w:r>
    </w:p>
    <w:p w:rsidR="00DE6BDD" w:rsidP="004E6B49" w:rsidRDefault="00DE6BDD" w14:paraId="604CFB50" w14:textId="1E59B23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sz w:val="24"/>
          <w:u w:val="none"/>
        </w:rPr>
        <w:t xml:space="preserve">understanding </w:t>
      </w:r>
      <w:r w:rsidRPr="00DE6BDD">
        <w:rPr>
          <w:sz w:val="24"/>
          <w:u w:val="none"/>
        </w:rPr>
        <w:t>the nature and effect of the document</w:t>
      </w:r>
      <w:r>
        <w:rPr>
          <w:sz w:val="24"/>
          <w:u w:val="none"/>
        </w:rPr>
        <w:t xml:space="preserve"> at the time</w:t>
      </w:r>
    </w:p>
    <w:p w:rsidRPr="003C248E" w:rsidR="00DE6BDD" w:rsidP="004E6B49" w:rsidRDefault="00DE6BDD" w14:paraId="7215B5F3" w14:textId="3F7F787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sz w:val="24"/>
          <w:u w:val="none"/>
        </w:rPr>
        <w:t>of notarization.</w:t>
      </w:r>
    </w:p>
    <w:p w:rsidR="00494902" w:rsidP="004E6B49" w:rsidRDefault="00220176" w14:paraId="48E819B3" w14:textId="041C9DE3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724"/>
        </w:tabs>
        <w:rPr>
          <w:sz w:val="24"/>
          <w:u w:val="none"/>
        </w:rPr>
      </w:pPr>
      <w:r>
        <w:rPr>
          <w:sz w:val="24"/>
          <w:u w:val="none"/>
        </w:rPr>
        <w:t xml:space="preserve">(6) </w:t>
      </w:r>
      <w:r w:rsidR="00163C13">
        <w:rPr>
          <w:sz w:val="24"/>
          <w:u w:val="none"/>
        </w:rPr>
        <w:t xml:space="preserve">A notary </w:t>
      </w:r>
      <w:r w:rsidRPr="00494902" w:rsidR="00163C13">
        <w:rPr>
          <w:sz w:val="24"/>
          <w:u w:val="none"/>
        </w:rPr>
        <w:t>public may not</w:t>
      </w:r>
      <w:r w:rsidR="00163C13">
        <w:rPr>
          <w:sz w:val="24"/>
          <w:u w:val="none"/>
        </w:rPr>
        <w:t xml:space="preserve"> </w:t>
      </w:r>
      <w:r w:rsidRPr="00163C13" w:rsidR="00163C13">
        <w:rPr>
          <w:sz w:val="24"/>
          <w:u w:val="none"/>
        </w:rPr>
        <w:t>take the acknowledgment</w:t>
      </w:r>
      <w:r w:rsidR="00163C13">
        <w:rPr>
          <w:sz w:val="24"/>
          <w:u w:val="none"/>
        </w:rPr>
        <w:t xml:space="preserve"> of a</w:t>
      </w:r>
    </w:p>
    <w:p w:rsidR="00163C13" w:rsidP="004E6B49" w:rsidRDefault="00163C13" w14:paraId="7EFAAC66" w14:textId="4E12471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sz w:val="24"/>
          <w:u w:val="none"/>
        </w:rPr>
        <w:t xml:space="preserve">person </w:t>
      </w:r>
      <w:r w:rsidRPr="00487397" w:rsidR="00487397">
        <w:rPr>
          <w:sz w:val="24"/>
          <w:u w:val="none"/>
        </w:rPr>
        <w:t>who does not speak or understand the English language,</w:t>
      </w:r>
    </w:p>
    <w:p w:rsidR="00487397" w:rsidP="004E6B49" w:rsidRDefault="00487397" w14:paraId="2E3EA3C3" w14:textId="2C3D853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 w:rsidRPr="00487397">
        <w:rPr>
          <w:sz w:val="24"/>
          <w:u w:val="none"/>
        </w:rPr>
        <w:t>unless the nature and effect of the instrument to be notarized is</w:t>
      </w:r>
    </w:p>
    <w:p w:rsidRPr="003C248E" w:rsidR="00487397" w:rsidP="004E6B49" w:rsidRDefault="00487397" w14:paraId="4F2BB045" w14:textId="2D8A635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sz w:val="24"/>
          <w:u w:val="none"/>
        </w:rPr>
        <w:t xml:space="preserve">translated </w:t>
      </w:r>
      <w:r w:rsidRPr="00B94480" w:rsidR="00B94480">
        <w:rPr>
          <w:sz w:val="24"/>
          <w:u w:val="none"/>
        </w:rPr>
        <w:t>into a language which the person does understand.</w:t>
      </w:r>
    </w:p>
    <w:p w:rsidR="00163C13" w:rsidP="004E6B49" w:rsidRDefault="00B94480" w14:paraId="58E1BE04" w14:textId="4C0A0D53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724"/>
        </w:tabs>
        <w:rPr>
          <w:sz w:val="24"/>
          <w:u w:val="none"/>
        </w:rPr>
      </w:pPr>
      <w:r>
        <w:rPr>
          <w:sz w:val="24"/>
          <w:u w:val="none"/>
        </w:rPr>
        <w:t xml:space="preserve">(7) A notary </w:t>
      </w:r>
      <w:r w:rsidRPr="00494902">
        <w:rPr>
          <w:sz w:val="24"/>
          <w:u w:val="none"/>
        </w:rPr>
        <w:t>public may not</w:t>
      </w:r>
      <w:r>
        <w:rPr>
          <w:sz w:val="24"/>
          <w:u w:val="none"/>
        </w:rPr>
        <w:t xml:space="preserve"> </w:t>
      </w:r>
      <w:r w:rsidRPr="00662943" w:rsidR="00662943">
        <w:rPr>
          <w:sz w:val="24"/>
          <w:u w:val="none"/>
        </w:rPr>
        <w:t>change anything in a written i</w:t>
      </w:r>
      <w:r w:rsidR="00662943">
        <w:rPr>
          <w:sz w:val="24"/>
          <w:u w:val="none"/>
        </w:rPr>
        <w:t xml:space="preserve">n </w:t>
      </w:r>
    </w:p>
    <w:p w:rsidR="003C248E" w:rsidP="004E6B49" w:rsidRDefault="00A168D6" w14:paraId="1DB1AA45" w14:textId="0802BA3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A168D6">
        <w:rPr>
          <w:sz w:val="24"/>
          <w:u w:val="none"/>
        </w:rPr>
        <w:t>a written instrument after it has been signed by anyone.</w:t>
      </w:r>
    </w:p>
    <w:p w:rsidR="00CF6F93" w:rsidP="004E6B49" w:rsidRDefault="00CF6F93" w14:paraId="5A447CC7" w14:textId="5AD1B1E9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292"/>
        </w:tabs>
        <w:spacing w:before="109"/>
        <w:rPr>
          <w:sz w:val="24"/>
          <w:u w:val="none"/>
        </w:rPr>
      </w:pPr>
      <w:r>
        <w:rPr>
          <w:sz w:val="24"/>
          <w:u w:val="none"/>
        </w:rPr>
        <w:t>(8)</w:t>
      </w:r>
      <w:r>
        <w:rPr>
          <w:sz w:val="24"/>
          <w:u w:val="none"/>
        </w:rPr>
        <w:tab/>
      </w:r>
      <w:r w:rsidR="00133BD4">
        <w:rPr>
          <w:sz w:val="24"/>
          <w:u w:val="none"/>
        </w:rPr>
        <w:t xml:space="preserve">A notary </w:t>
      </w:r>
      <w:r w:rsidRPr="00494902" w:rsidR="00133BD4">
        <w:rPr>
          <w:sz w:val="24"/>
          <w:u w:val="none"/>
        </w:rPr>
        <w:t>public may not</w:t>
      </w:r>
      <w:r w:rsidRPr="00133BD4" w:rsidR="00133BD4">
        <w:rPr>
          <w:rFonts w:ascii="Trebuchet MS" w:hAnsi="Trebuchet MS"/>
          <w:color w:val="000000"/>
          <w:sz w:val="20"/>
          <w:szCs w:val="20"/>
          <w:u w:val="none"/>
        </w:rPr>
        <w:t xml:space="preserve"> </w:t>
      </w:r>
      <w:r w:rsidRPr="00133BD4" w:rsidR="00133BD4">
        <w:rPr>
          <w:sz w:val="24"/>
          <w:u w:val="none"/>
        </w:rPr>
        <w:t>amend a notarial certificate</w:t>
      </w:r>
    </w:p>
    <w:p w:rsidR="00133BD4" w:rsidP="004E6B49" w:rsidRDefault="0090022B" w14:paraId="1F13AB2A" w14:textId="6AB548F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rPr>
          <w:sz w:val="2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 wp14:editId="612C2B98" wp14:anchorId="5052F7ED">
                <wp:simplePos x="0" y="0"/>
                <wp:positionH relativeFrom="page">
                  <wp:posOffset>-1587525</wp:posOffset>
                </wp:positionH>
                <wp:positionV relativeFrom="paragraph">
                  <wp:posOffset>389800</wp:posOffset>
                </wp:positionV>
                <wp:extent cx="0" cy="8105775"/>
                <wp:effectExtent l="0" t="0" r="0" b="0"/>
                <wp:wrapNone/>
                <wp:docPr id="9" name="Line 1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5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18" style="position:absolute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-125pt,30.7pt" to="-125pt,668.95pt" w14:anchorId="11784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">
                <w10:wrap anchorx="page"/>
              </v:line>
            </w:pict>
          </mc:Fallback>
        </mc:AlternateContent>
      </w:r>
      <w:r w:rsidRPr="00A02A07" w:rsidR="00A02A07">
        <w:rPr>
          <w:sz w:val="24"/>
          <w:u w:val="none"/>
        </w:rPr>
        <w:t>after the notarization is complete.</w:t>
      </w:r>
    </w:p>
    <w:p w:rsidRPr="00B7526F" w:rsidR="00A02A07" w:rsidP="004E6B49" w:rsidRDefault="000074BA" w14:paraId="686F7F0F" w14:textId="1CD714B4">
      <w:pPr>
        <w:pStyle w:val="ListParagraph"/>
        <w:numPr>
          <w:ilvl w:val="0"/>
          <w:numId w:val="8"/>
        </w:numPr>
        <w:tabs>
          <w:tab w:val="left" w:pos="1620"/>
          <w:tab w:val="left" w:pos="1621"/>
          <w:tab w:val="left" w:pos="2292"/>
        </w:tabs>
        <w:spacing w:before="2"/>
        <w:rPr>
          <w:sz w:val="24"/>
          <w:u w:val="none"/>
        </w:rPr>
      </w:pPr>
      <w:r w:rsidRPr="00E8027F">
        <w:rPr>
          <w:strike/>
          <w:sz w:val="24"/>
          <w:u w:val="none"/>
        </w:rPr>
        <w:t>(9)</w:t>
      </w:r>
      <w:r w:rsidRPr="00E8027F" w:rsidR="00A02A07">
        <w:rPr>
          <w:strike/>
          <w:sz w:val="24"/>
          <w:u w:val="none"/>
        </w:rPr>
        <w:tab/>
      </w:r>
      <w:r w:rsidRPr="00E8027F">
        <w:rPr>
          <w:strike/>
          <w:sz w:val="24"/>
          <w:u w:val="none"/>
        </w:rPr>
        <w:t>A notary public may not notarize a signature on a</w:t>
      </w:r>
    </w:p>
    <w:p w:rsidR="00592085" w:rsidP="004E6B49" w:rsidRDefault="00592085" w14:paraId="376317A8" w14:textId="7CFBD79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B7526F">
        <w:rPr>
          <w:strike/>
          <w:sz w:val="24"/>
          <w:u w:val="none"/>
        </w:rPr>
        <w:t>document if the person whose signature is being notarized is not</w:t>
      </w:r>
      <w:r w:rsidRPr="00592085">
        <w:rPr>
          <w:sz w:val="24"/>
          <w:u w:val="none"/>
        </w:rPr>
        <w:t xml:space="preserve"> </w:t>
      </w:r>
    </w:p>
    <w:p w:rsidR="00592085" w:rsidP="004E6B49" w:rsidRDefault="002C5218" w14:paraId="648AE99D" w14:textId="5393CC9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B7526F">
        <w:rPr>
          <w:strike/>
          <w:sz w:val="24"/>
          <w:u w:val="none"/>
        </w:rPr>
        <w:t>in the presence of the notary public at the time the signature</w:t>
      </w:r>
    </w:p>
    <w:p w:rsidR="002C5218" w:rsidP="004E6B49" w:rsidRDefault="002C5218" w14:paraId="4BE646F5" w14:textId="4B3B69B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B7526F">
        <w:rPr>
          <w:strike/>
          <w:sz w:val="24"/>
          <w:u w:val="none"/>
        </w:rPr>
        <w:t xml:space="preserve">is notarized. </w:t>
      </w:r>
      <w:r w:rsidRPr="00B7526F" w:rsidR="00EE75F5">
        <w:rPr>
          <w:strike/>
          <w:sz w:val="24"/>
          <w:u w:val="none"/>
        </w:rPr>
        <w:t>Any notary public who violates</w:t>
      </w:r>
      <w:r w:rsidRPr="00B7526F" w:rsidR="00BB0FFB">
        <w:rPr>
          <w:strike/>
          <w:sz w:val="24"/>
          <w:u w:val="none"/>
        </w:rPr>
        <w:t xml:space="preserve"> this subsection</w:t>
      </w:r>
    </w:p>
    <w:p w:rsidR="00BB0FFB" w:rsidP="004E6B49" w:rsidRDefault="00BB0FFB" w14:paraId="4152F8D4" w14:textId="658BB16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B7526F">
        <w:rPr>
          <w:strike/>
          <w:sz w:val="24"/>
          <w:u w:val="none"/>
        </w:rPr>
        <w:t>is guilty of a civil infraction, punishable by penalty not</w:t>
      </w:r>
    </w:p>
    <w:p w:rsidRPr="00B7526F" w:rsidR="00BB0FFB" w:rsidP="004E6B49" w:rsidRDefault="00C54CF6" w14:paraId="3B226343" w14:textId="4124BA7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B7526F">
        <w:rPr>
          <w:strike/>
          <w:sz w:val="24"/>
          <w:u w:val="none"/>
        </w:rPr>
        <w:t>exceeding $5,000, and such violation constitutes malfeasance and</w:t>
      </w:r>
      <w:r w:rsidRPr="00B7526F">
        <w:rPr>
          <w:sz w:val="24"/>
          <w:u w:val="none"/>
        </w:rPr>
        <w:t xml:space="preserve"> </w:t>
      </w:r>
    </w:p>
    <w:p w:rsidRPr="00B7526F" w:rsidR="00C54CF6" w:rsidP="004E6B49" w:rsidRDefault="00C54CF6" w14:paraId="39122067" w14:textId="3EB9DA0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EA008B">
        <w:rPr>
          <w:strike/>
          <w:sz w:val="24"/>
          <w:u w:val="none"/>
        </w:rPr>
        <w:t>misfeasance in</w:t>
      </w:r>
      <w:r w:rsidRPr="00B7526F">
        <w:rPr>
          <w:sz w:val="24"/>
          <w:u w:val="none"/>
        </w:rPr>
        <w:t xml:space="preserve"> </w:t>
      </w:r>
      <w:r w:rsidRPr="00B7526F">
        <w:rPr>
          <w:strike/>
          <w:sz w:val="24"/>
          <w:u w:val="none"/>
        </w:rPr>
        <w:t>the conduct of official duties. It is no defense</w:t>
      </w:r>
    </w:p>
    <w:p w:rsidR="00C54CF6" w:rsidP="004E6B49" w:rsidRDefault="00F3296D" w14:paraId="7AEEB5F4" w14:textId="35355C7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EA008B">
        <w:rPr>
          <w:strike/>
          <w:sz w:val="24"/>
          <w:u w:val="none"/>
        </w:rPr>
        <w:t>to the civil</w:t>
      </w:r>
      <w:r w:rsidRPr="00F3296D">
        <w:rPr>
          <w:sz w:val="24"/>
          <w:u w:val="none"/>
        </w:rPr>
        <w:t xml:space="preserve"> </w:t>
      </w:r>
      <w:r w:rsidRPr="00B7526F">
        <w:rPr>
          <w:strike/>
          <w:sz w:val="24"/>
          <w:u w:val="none"/>
        </w:rPr>
        <w:t>infraction specified in this subsection that the</w:t>
      </w:r>
    </w:p>
    <w:p w:rsidR="00F3296D" w:rsidP="004E6B49" w:rsidRDefault="00666E33" w14:paraId="5B288A29" w14:textId="1B4B900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>
        <w:rPr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1F30660" wp14:anchorId="5052F7EC">
                <wp:simplePos x="0" y="0"/>
                <wp:positionH relativeFrom="page">
                  <wp:posOffset>6998970</wp:posOffset>
                </wp:positionH>
                <wp:positionV relativeFrom="page">
                  <wp:posOffset>1072515</wp:posOffset>
                </wp:positionV>
                <wp:extent cx="0" cy="8278495"/>
                <wp:effectExtent l="0" t="0" r="0" b="0"/>
                <wp:wrapNone/>
                <wp:docPr id="10" name="Line 3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8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8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1pt,84.45pt" to="551.1pt,736.3pt" w14:anchorId="7B9BD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">
                <w10:wrap anchorx="page" anchory="page"/>
              </v:line>
            </w:pict>
          </mc:Fallback>
        </mc:AlternateContent>
      </w:r>
      <w:r w:rsidRPr="00EA008B" w:rsidR="00F3296D">
        <w:rPr>
          <w:strike/>
          <w:sz w:val="24"/>
          <w:u w:val="none"/>
        </w:rPr>
        <w:t xml:space="preserve">notary </w:t>
      </w:r>
      <w:r w:rsidRPr="007D4FC1" w:rsidR="00F3296D">
        <w:rPr>
          <w:strike/>
          <w:sz w:val="24"/>
          <w:u w:val="none"/>
        </w:rPr>
        <w:t>public acted without intent to defraud. A notary public</w:t>
      </w:r>
    </w:p>
    <w:p w:rsidR="00F3296D" w:rsidP="004E6B49" w:rsidRDefault="005A410D" w14:paraId="2D465AE1" w14:textId="1E3B799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EA008B">
        <w:rPr>
          <w:strike/>
          <w:sz w:val="24"/>
          <w:u w:val="none"/>
        </w:rPr>
        <w:t xml:space="preserve">who </w:t>
      </w:r>
      <w:r w:rsidRPr="007D4FC1">
        <w:rPr>
          <w:strike/>
          <w:sz w:val="24"/>
          <w:u w:val="none"/>
        </w:rPr>
        <w:t>violates this subsection with the intent to defraud is guilty</w:t>
      </w:r>
    </w:p>
    <w:p w:rsidR="009B7877" w:rsidP="004E6B49" w:rsidRDefault="005A410D" w14:paraId="25E60FEE" w14:textId="338DE6E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05"/>
        <w:rPr>
          <w:sz w:val="24"/>
          <w:u w:val="none"/>
        </w:rPr>
      </w:pPr>
      <w:r w:rsidRPr="00EA008B">
        <w:rPr>
          <w:strike/>
          <w:sz w:val="24"/>
          <w:u w:val="none"/>
        </w:rPr>
        <w:t xml:space="preserve">of </w:t>
      </w:r>
      <w:r w:rsidRPr="007D4FC1">
        <w:rPr>
          <w:strike/>
          <w:sz w:val="24"/>
          <w:u w:val="none"/>
        </w:rPr>
        <w:t>violating s. 117.105.</w:t>
      </w:r>
    </w:p>
    <w:p w:rsidR="00034FD5" w:rsidP="004E6B49" w:rsidRDefault="00034FD5" w14:paraId="0CDA6470" w14:textId="7F47F8F7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034FD5">
        <w:rPr>
          <w:sz w:val="24"/>
          <w:u w:val="none"/>
        </w:rPr>
        <w:t>(</w:t>
      </w:r>
      <w:r w:rsidRPr="00E8027F">
        <w:rPr>
          <w:strike/>
          <w:sz w:val="24"/>
          <w:u w:val="none"/>
        </w:rPr>
        <w:t>10</w:t>
      </w:r>
      <w:r w:rsidR="00E8027F">
        <w:rPr>
          <w:sz w:val="24"/>
          <w:u w:val="none"/>
        </w:rPr>
        <w:t xml:space="preserve"> 9</w:t>
      </w:r>
      <w:r w:rsidRPr="00034FD5">
        <w:rPr>
          <w:sz w:val="24"/>
          <w:u w:val="none"/>
        </w:rPr>
        <w:t>)</w:t>
      </w:r>
      <w:r>
        <w:rPr>
          <w:sz w:val="24"/>
          <w:u w:val="none"/>
        </w:rPr>
        <w:t xml:space="preserve"> </w:t>
      </w:r>
      <w:r w:rsidRPr="00504E9F" w:rsidR="00504E9F">
        <w:rPr>
          <w:sz w:val="24"/>
          <w:u w:val="none"/>
        </w:rPr>
        <w:t>A notary public may not notarize a signature on a</w:t>
      </w:r>
    </w:p>
    <w:p w:rsidR="00504E9F" w:rsidP="004E6B49" w:rsidRDefault="004E6B49" w14:paraId="45192547" w14:textId="633D4E6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7FB15AB7" wp14:anchorId="4BDA259F">
                <wp:simplePos x="0" y="0"/>
                <wp:positionH relativeFrom="page">
                  <wp:posOffset>782925</wp:posOffset>
                </wp:positionH>
                <wp:positionV relativeFrom="page">
                  <wp:posOffset>857205</wp:posOffset>
                </wp:positionV>
                <wp:extent cx="0" cy="8299450"/>
                <wp:effectExtent l="0" t="0" r="0" b="0"/>
                <wp:wrapNone/>
                <wp:docPr id="21" name="Line 3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9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0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1.65pt,67.5pt" to="61.65pt,721pt" w14:anchorId="2F9E4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">
                <w10:wrap anchorx="page" anchory="page"/>
              </v:line>
            </w:pict>
          </mc:Fallback>
        </mc:AlternateContent>
      </w:r>
      <w:r w:rsidRPr="00E648B9" w:rsidR="00E648B9">
        <w:rPr>
          <w:sz w:val="24"/>
          <w:u w:val="none"/>
        </w:rPr>
        <w:t>document if the document is incomplete or blank. However,</w:t>
      </w:r>
    </w:p>
    <w:p w:rsidR="00E648B9" w:rsidP="004E6B49" w:rsidRDefault="00D20ACD" w14:paraId="183C38EF" w14:textId="46E5EF1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 w:rsidRPr="00D20ACD">
        <w:rPr>
          <w:sz w:val="24"/>
          <w:u w:val="none"/>
        </w:rPr>
        <w:t>an endorsement or assignment in blank of a negotiable</w:t>
      </w:r>
      <w:r>
        <w:rPr>
          <w:sz w:val="24"/>
          <w:u w:val="none"/>
        </w:rPr>
        <w:t xml:space="preserve"> or</w:t>
      </w:r>
    </w:p>
    <w:p w:rsidR="00D20ACD" w:rsidP="004E6B49" w:rsidRDefault="00D20ACD" w14:paraId="148B8B47" w14:textId="6970CBB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 w:rsidRPr="00D20ACD">
        <w:rPr>
          <w:sz w:val="24"/>
          <w:u w:val="none"/>
        </w:rPr>
        <w:t>nonnegotiable note and the assignment in blank of any</w:t>
      </w:r>
      <w:r>
        <w:rPr>
          <w:sz w:val="24"/>
          <w:u w:val="none"/>
        </w:rPr>
        <w:t xml:space="preserve"> </w:t>
      </w:r>
      <w:r w:rsidR="00F73606">
        <w:rPr>
          <w:sz w:val="24"/>
          <w:u w:val="none"/>
        </w:rPr>
        <w:t>instrument</w:t>
      </w:r>
    </w:p>
    <w:p w:rsidRPr="004B04FD" w:rsidR="00504E9F" w:rsidP="004E6B49" w:rsidRDefault="00F73606" w14:paraId="7BC54893" w14:textId="6B775F3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rPr>
          <w:sz w:val="24"/>
          <w:u w:val="none"/>
        </w:rPr>
      </w:pPr>
      <w:r w:rsidRPr="00F73606">
        <w:rPr>
          <w:sz w:val="24"/>
          <w:u w:val="none"/>
        </w:rPr>
        <w:t>given as security for such note is not deemed incomplete.</w:t>
      </w:r>
    </w:p>
    <w:p w:rsidRPr="006A29BB" w:rsidR="006A29BB" w:rsidP="004E6B49" w:rsidRDefault="002A427E" w14:paraId="43DBF6CB" w14:textId="4C84A340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2A427E">
        <w:rPr>
          <w:sz w:val="24"/>
          <w:u w:val="none"/>
        </w:rPr>
        <w:t>(</w:t>
      </w:r>
      <w:r w:rsidRPr="00E8027F">
        <w:rPr>
          <w:strike/>
          <w:sz w:val="24"/>
          <w:u w:val="none"/>
        </w:rPr>
        <w:t>11</w:t>
      </w:r>
      <w:r w:rsidR="00E8027F">
        <w:rPr>
          <w:sz w:val="24"/>
          <w:u w:val="none"/>
        </w:rPr>
        <w:t xml:space="preserve"> 10</w:t>
      </w:r>
      <w:r w:rsidRPr="002A427E">
        <w:rPr>
          <w:sz w:val="24"/>
          <w:u w:val="none"/>
        </w:rPr>
        <w:t>)</w:t>
      </w:r>
      <w:r>
        <w:rPr>
          <w:sz w:val="24"/>
          <w:u w:val="none"/>
        </w:rPr>
        <w:t xml:space="preserve"> </w:t>
      </w:r>
      <w:bookmarkStart w:name="_Hlk124252915" w:id="1"/>
      <w:r w:rsidRPr="006A29BB" w:rsidR="006A29BB">
        <w:rPr>
          <w:sz w:val="24"/>
          <w:u w:val="none"/>
        </w:rPr>
        <w:t>A notary public may not notarize</w:t>
      </w:r>
      <w:r w:rsidR="006A29BB">
        <w:rPr>
          <w:sz w:val="24"/>
          <w:u w:val="none"/>
        </w:rPr>
        <w:t xml:space="preserve"> a signature on a </w:t>
      </w:r>
      <w:bookmarkEnd w:id="1"/>
    </w:p>
    <w:p w:rsidR="002A427E" w:rsidP="004E6B49" w:rsidRDefault="006A29BB" w14:paraId="565E9171" w14:textId="78B212B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document </w:t>
      </w:r>
      <w:r w:rsidRPr="00E04F73" w:rsidR="00E04F73">
        <w:rPr>
          <w:sz w:val="24"/>
          <w:u w:val="none"/>
        </w:rPr>
        <w:t>if the person whose signature is to be notarized</w:t>
      </w:r>
    </w:p>
    <w:p w:rsidR="00E04F73" w:rsidP="004E6B49" w:rsidRDefault="00E04F73" w14:paraId="485F0AAF" w14:textId="0366CDB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ind w:right="633"/>
        <w:rPr>
          <w:sz w:val="24"/>
          <w:u w:val="none"/>
        </w:rPr>
      </w:pPr>
      <w:r w:rsidRPr="00E04F73">
        <w:rPr>
          <w:sz w:val="24"/>
          <w:u w:val="none"/>
        </w:rPr>
        <w:t xml:space="preserve">is the spouse, son, daughter, mother, or father of the notary </w:t>
      </w:r>
    </w:p>
    <w:p w:rsidRPr="002A427E" w:rsidR="00E04F73" w:rsidP="004E6B49" w:rsidRDefault="00E04F73" w14:paraId="6C80EC39" w14:textId="5DC048A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/>
        <w:ind w:right="633"/>
        <w:rPr>
          <w:sz w:val="24"/>
          <w:u w:val="none"/>
        </w:rPr>
      </w:pPr>
      <w:r>
        <w:rPr>
          <w:sz w:val="24"/>
          <w:u w:val="none"/>
        </w:rPr>
        <w:t>public.</w:t>
      </w:r>
    </w:p>
    <w:p w:rsidR="00E04F73" w:rsidP="004E6B49" w:rsidRDefault="00E04F73" w14:paraId="769FBC39" w14:textId="69EA933C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E04F73">
        <w:rPr>
          <w:sz w:val="24"/>
          <w:u w:val="none"/>
        </w:rPr>
        <w:t>(</w:t>
      </w:r>
      <w:r w:rsidRPr="00E8027F">
        <w:rPr>
          <w:strike/>
          <w:sz w:val="24"/>
          <w:u w:val="none"/>
        </w:rPr>
        <w:t>12</w:t>
      </w:r>
      <w:r w:rsidR="00E8027F">
        <w:rPr>
          <w:sz w:val="24"/>
          <w:u w:val="none"/>
        </w:rPr>
        <w:t xml:space="preserve"> 11</w:t>
      </w:r>
      <w:r w:rsidRPr="00E04F73">
        <w:rPr>
          <w:sz w:val="24"/>
          <w:u w:val="none"/>
        </w:rPr>
        <w:t>)</w:t>
      </w:r>
      <w:r>
        <w:rPr>
          <w:sz w:val="24"/>
          <w:u w:val="none"/>
        </w:rPr>
        <w:t xml:space="preserve"> </w:t>
      </w:r>
      <w:r w:rsidRPr="006A29BB">
        <w:rPr>
          <w:sz w:val="24"/>
          <w:u w:val="none"/>
        </w:rPr>
        <w:t>A notary public may not notarize</w:t>
      </w:r>
      <w:r>
        <w:rPr>
          <w:sz w:val="24"/>
          <w:u w:val="none"/>
        </w:rPr>
        <w:t xml:space="preserve"> a signature on a</w:t>
      </w:r>
    </w:p>
    <w:p w:rsidR="002A427E" w:rsidP="004E6B49" w:rsidRDefault="00757CC5" w14:paraId="34CED188" w14:textId="374B45B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document </w:t>
      </w:r>
      <w:r w:rsidRPr="001522BC" w:rsidR="001522BC">
        <w:rPr>
          <w:sz w:val="24"/>
          <w:u w:val="none"/>
        </w:rPr>
        <w:t xml:space="preserve">if the notary public has a financial interest in or </w:t>
      </w:r>
    </w:p>
    <w:p w:rsidR="001522BC" w:rsidP="004E6B49" w:rsidRDefault="001522BC" w14:paraId="7FC2E9EF" w14:textId="5695799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1522BC">
        <w:rPr>
          <w:sz w:val="24"/>
          <w:u w:val="none"/>
        </w:rPr>
        <w:t>is a party to the underlying transaction; however, a notary</w:t>
      </w:r>
    </w:p>
    <w:p w:rsidR="001522BC" w:rsidP="004E6B49" w:rsidRDefault="001522BC" w14:paraId="7CE8AEA1" w14:textId="4BC5360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public </w:t>
      </w:r>
      <w:r w:rsidRPr="001E58B7" w:rsidR="001E58B7">
        <w:rPr>
          <w:sz w:val="24"/>
          <w:u w:val="none"/>
        </w:rPr>
        <w:t>who is an employee may notarize a signature for his or</w:t>
      </w:r>
    </w:p>
    <w:p w:rsidR="001E58B7" w:rsidP="004E6B49" w:rsidRDefault="001E58B7" w14:paraId="0E1D1246" w14:textId="29BC393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1E58B7">
        <w:rPr>
          <w:sz w:val="24"/>
          <w:u w:val="none"/>
        </w:rPr>
        <w:t>or her employer, and this employment does not constitute</w:t>
      </w:r>
      <w:r>
        <w:rPr>
          <w:sz w:val="24"/>
          <w:u w:val="none"/>
        </w:rPr>
        <w:t xml:space="preserve"> a</w:t>
      </w:r>
    </w:p>
    <w:p w:rsidR="001E58B7" w:rsidP="004E6B49" w:rsidRDefault="001E58B7" w14:paraId="3DF68957" w14:textId="5EB2ED1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financial interest </w:t>
      </w:r>
      <w:r w:rsidRPr="00142EB8" w:rsidR="00142EB8">
        <w:rPr>
          <w:sz w:val="24"/>
          <w:u w:val="none"/>
        </w:rPr>
        <w:t>in the transaction nor make the notary</w:t>
      </w:r>
    </w:p>
    <w:p w:rsidR="00142EB8" w:rsidP="004E6B49" w:rsidRDefault="00D11877" w14:paraId="4D253225" w14:textId="242BF4B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D11877">
        <w:rPr>
          <w:sz w:val="24"/>
          <w:u w:val="none"/>
        </w:rPr>
        <w:t xml:space="preserve">a party to the transaction under this subsection as long as </w:t>
      </w:r>
    </w:p>
    <w:p w:rsidR="00D11877" w:rsidP="004E6B49" w:rsidRDefault="00D11877" w14:paraId="39BFDF6D" w14:textId="4DAE963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D11877">
        <w:rPr>
          <w:sz w:val="24"/>
          <w:u w:val="none"/>
        </w:rPr>
        <w:t>he or she does not receive a benefit other than his or her</w:t>
      </w:r>
    </w:p>
    <w:p w:rsidR="00D11877" w:rsidP="004E6B49" w:rsidRDefault="00630C10" w14:paraId="680BD18D" w14:textId="72871A7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630C10">
        <w:rPr>
          <w:sz w:val="24"/>
          <w:u w:val="none"/>
        </w:rPr>
        <w:t>salary and the fee for services as a notary public authorized</w:t>
      </w:r>
    </w:p>
    <w:p w:rsidR="00630C10" w:rsidP="004E6B49" w:rsidRDefault="00630C10" w14:paraId="5192840E" w14:textId="796E983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>by law.</w:t>
      </w:r>
      <w:r w:rsidRPr="00630C10">
        <w:rPr>
          <w:rFonts w:ascii="Trebuchet MS" w:hAnsi="Trebuchet MS"/>
          <w:color w:val="000000"/>
          <w:sz w:val="20"/>
          <w:szCs w:val="20"/>
          <w:u w:val="none"/>
        </w:rPr>
        <w:t xml:space="preserve"> </w:t>
      </w:r>
      <w:r w:rsidRPr="00630C10">
        <w:rPr>
          <w:sz w:val="24"/>
          <w:u w:val="none"/>
        </w:rPr>
        <w:t>For purposes of this subsection, a notary public who</w:t>
      </w:r>
    </w:p>
    <w:p w:rsidR="00630C10" w:rsidP="004E6B49" w:rsidRDefault="00630C10" w14:paraId="1233B618" w14:textId="117F551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is an </w:t>
      </w:r>
      <w:r w:rsidRPr="00853CC4" w:rsidR="00853CC4">
        <w:rPr>
          <w:sz w:val="24"/>
          <w:u w:val="none"/>
        </w:rPr>
        <w:t>attorney does not have a financial interest in and is</w:t>
      </w:r>
    </w:p>
    <w:p w:rsidR="00853CC4" w:rsidP="004E6B49" w:rsidRDefault="00853CC4" w14:paraId="0D299AB5" w14:textId="4184344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>not</w:t>
      </w:r>
      <w:r w:rsidRPr="00853CC4">
        <w:rPr>
          <w:rFonts w:ascii="Trebuchet MS" w:hAnsi="Trebuchet MS"/>
          <w:color w:val="000000"/>
          <w:sz w:val="20"/>
          <w:szCs w:val="20"/>
          <w:u w:val="none"/>
        </w:rPr>
        <w:t xml:space="preserve"> </w:t>
      </w:r>
      <w:r w:rsidRPr="00853CC4">
        <w:rPr>
          <w:sz w:val="24"/>
          <w:u w:val="none"/>
        </w:rPr>
        <w:t>a party to the underlying transaction evidenced</w:t>
      </w:r>
      <w:r>
        <w:rPr>
          <w:sz w:val="24"/>
          <w:u w:val="none"/>
        </w:rPr>
        <w:t xml:space="preserve"> by a </w:t>
      </w:r>
    </w:p>
    <w:p w:rsidR="00853CC4" w:rsidP="004E6B49" w:rsidRDefault="00AD521C" w14:paraId="14FC7BF8" w14:textId="55DB154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AD521C">
        <w:rPr>
          <w:sz w:val="24"/>
          <w:u w:val="none"/>
        </w:rPr>
        <w:t xml:space="preserve">notarized document if he or she notarizes a signature on that </w:t>
      </w:r>
    </w:p>
    <w:p w:rsidR="00AD521C" w:rsidP="004E6B49" w:rsidRDefault="00AD521C" w14:paraId="73A94072" w14:textId="7E2B206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document </w:t>
      </w:r>
      <w:r w:rsidRPr="00AD521C">
        <w:rPr>
          <w:sz w:val="24"/>
          <w:u w:val="none"/>
        </w:rPr>
        <w:t xml:space="preserve">for a client for whom he or she serves as an </w:t>
      </w:r>
    </w:p>
    <w:p w:rsidR="00AD521C" w:rsidP="004E6B49" w:rsidRDefault="00AD521C" w14:paraId="4DD8CFD3" w14:textId="52E3481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 xml:space="preserve">attorney </w:t>
      </w:r>
      <w:r w:rsidRPr="003569AE" w:rsidR="003569AE">
        <w:rPr>
          <w:sz w:val="24"/>
          <w:u w:val="none"/>
        </w:rPr>
        <w:t>of record and he or she has no interest in the</w:t>
      </w:r>
    </w:p>
    <w:p w:rsidR="003569AE" w:rsidP="004E6B49" w:rsidRDefault="003569AE" w14:paraId="7450C89B" w14:textId="3DAA656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3569AE">
        <w:rPr>
          <w:sz w:val="24"/>
          <w:u w:val="none"/>
        </w:rPr>
        <w:t>document other than the fee paid to him or her for legal</w:t>
      </w:r>
    </w:p>
    <w:p w:rsidR="003569AE" w:rsidP="004E6B49" w:rsidRDefault="003569AE" w14:paraId="4D01A6D1" w14:textId="1897EF1E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3569AE">
        <w:rPr>
          <w:sz w:val="24"/>
          <w:u w:val="none"/>
        </w:rPr>
        <w:t>services and the fee authorized by law for</w:t>
      </w:r>
      <w:r>
        <w:rPr>
          <w:sz w:val="24"/>
          <w:u w:val="none"/>
        </w:rPr>
        <w:t xml:space="preserve"> services as a</w:t>
      </w:r>
    </w:p>
    <w:p w:rsidR="009B72F9" w:rsidP="004E6B49" w:rsidRDefault="009B72F9" w14:paraId="48E43720" w14:textId="0DC8FCC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>
        <w:rPr>
          <w:sz w:val="24"/>
          <w:u w:val="none"/>
        </w:rPr>
        <w:t>notary public.</w:t>
      </w:r>
    </w:p>
    <w:p w:rsidR="005615E5" w:rsidP="005615E5" w:rsidRDefault="00666E33" w14:paraId="1D8BBF09" w14:textId="7498EB98">
      <w:p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D68B03E" wp14:anchorId="5052F7EC">
                <wp:simplePos x="0" y="0"/>
                <wp:positionH relativeFrom="page">
                  <wp:posOffset>7002780</wp:posOffset>
                </wp:positionH>
                <wp:positionV relativeFrom="page">
                  <wp:posOffset>991870</wp:posOffset>
                </wp:positionV>
                <wp:extent cx="0" cy="8299450"/>
                <wp:effectExtent l="0" t="0" r="0" b="0"/>
                <wp:wrapNone/>
                <wp:docPr id="8" name="Line 3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9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78.1pt" to="551.4pt,731.6pt" w14:anchorId="0FB79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">
                <w10:wrap anchorx="page" anchory="page"/>
              </v:line>
            </w:pict>
          </mc:Fallback>
        </mc:AlternateContent>
      </w:r>
      <w:r w:rsidR="00BD2CC9">
        <w:rPr>
          <w:sz w:val="24"/>
        </w:rPr>
        <w:t xml:space="preserve">     </w:t>
      </w:r>
    </w:p>
    <w:p w:rsidRPr="00E76BE5" w:rsidR="00791D32" w:rsidP="004E6B49" w:rsidRDefault="002A13C2" w14:paraId="678D9006" w14:textId="26037B20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 xml:space="preserve">Section </w:t>
      </w:r>
      <w:r w:rsidR="004E6B49">
        <w:rPr>
          <w:sz w:val="24"/>
          <w:u w:val="none"/>
        </w:rPr>
        <w:t>4</w:t>
      </w:r>
      <w:r>
        <w:rPr>
          <w:sz w:val="24"/>
          <w:u w:val="none"/>
        </w:rPr>
        <w:t xml:space="preserve">. </w:t>
      </w:r>
      <w:r w:rsidRPr="00E76BE5">
        <w:rPr>
          <w:sz w:val="24"/>
          <w:u w:val="none"/>
        </w:rPr>
        <w:t>Section 117.10</w:t>
      </w:r>
      <w:r w:rsidRPr="00E76BE5" w:rsidR="00145ABA">
        <w:rPr>
          <w:sz w:val="24"/>
          <w:u w:val="none"/>
        </w:rPr>
        <w:t>9</w:t>
      </w:r>
      <w:r w:rsidRPr="00E76BE5">
        <w:rPr>
          <w:sz w:val="24"/>
          <w:u w:val="none"/>
        </w:rPr>
        <w:t>, Florida Statutes, is created</w:t>
      </w:r>
    </w:p>
    <w:p w:rsidRPr="00E76BE5" w:rsidR="00791D32" w:rsidP="004E6B49" w:rsidRDefault="00791D32" w14:paraId="6AE05E31" w14:textId="04DFE89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E76BE5">
        <w:rPr>
          <w:sz w:val="24"/>
          <w:u w:val="none"/>
        </w:rPr>
        <w:t>to read:</w:t>
      </w:r>
    </w:p>
    <w:p w:rsidRPr="005B1162" w:rsidR="002A13C2" w:rsidP="004E6B49" w:rsidRDefault="005B1162" w14:paraId="0261A703" w14:textId="4DF5E2B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5B1162">
        <w:rPr>
          <w:sz w:val="24"/>
          <w:u w:val="none"/>
        </w:rPr>
        <w:t xml:space="preserve">     </w:t>
      </w:r>
      <w:r w:rsidRPr="00791D32" w:rsidR="002A13C2">
        <w:rPr>
          <w:sz w:val="24"/>
        </w:rPr>
        <w:t>117.109 Electronic journal of notarizations.—</w:t>
      </w:r>
    </w:p>
    <w:p w:rsidRPr="004C70C7" w:rsidR="005B1162" w:rsidP="004E6B49" w:rsidRDefault="005B1162" w14:paraId="2C664A02" w14:textId="2B95E91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5B1162">
        <w:rPr>
          <w:sz w:val="24"/>
          <w:u w:val="none"/>
        </w:rPr>
        <w:t xml:space="preserve">     </w:t>
      </w:r>
      <w:r>
        <w:rPr>
          <w:sz w:val="24"/>
        </w:rPr>
        <w:t xml:space="preserve">(1) </w:t>
      </w:r>
      <w:r w:rsidRPr="004C70C7" w:rsidR="004C70C7">
        <w:rPr>
          <w:sz w:val="24"/>
        </w:rPr>
        <w:t>A notary public shall keep one or more secure</w:t>
      </w:r>
    </w:p>
    <w:p w:rsidR="004C70C7" w:rsidP="004E6B49" w:rsidRDefault="00C771B4" w14:paraId="09F7BE7F" w14:textId="4731111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C771B4">
        <w:rPr>
          <w:sz w:val="24"/>
        </w:rPr>
        <w:t>electronic journals of notarizations performed by the notary</w:t>
      </w:r>
    </w:p>
    <w:p w:rsidR="00C771B4" w:rsidP="004E6B49" w:rsidRDefault="006B5A8C" w14:paraId="07416D9A" w14:textId="1572F66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6B5A8C">
        <w:rPr>
          <w:sz w:val="24"/>
        </w:rPr>
        <w:t>public. For each notarization, the electronic journal entry</w:t>
      </w:r>
    </w:p>
    <w:p w:rsidR="00DA48F5" w:rsidP="004E6B49" w:rsidRDefault="006B5A8C" w14:paraId="14F0701E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 xml:space="preserve">must </w:t>
      </w:r>
      <w:r w:rsidRPr="009D6C28" w:rsidR="009D6C28">
        <w:rPr>
          <w:sz w:val="24"/>
        </w:rPr>
        <w:t>contain all of the following:</w:t>
      </w:r>
    </w:p>
    <w:p w:rsidRPr="00DA48F5" w:rsidR="009D6C28" w:rsidP="004E6B49" w:rsidRDefault="00A55D11" w14:paraId="3F517CC2" w14:textId="56C66A7F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DA48F5">
        <w:rPr>
          <w:sz w:val="24"/>
          <w:u w:val="none"/>
        </w:rPr>
        <w:t xml:space="preserve">     </w:t>
      </w:r>
      <w:r w:rsidRPr="00DA48F5">
        <w:rPr>
          <w:sz w:val="24"/>
        </w:rPr>
        <w:t xml:space="preserve">(a) </w:t>
      </w:r>
      <w:r w:rsidRPr="00DA48F5" w:rsidR="00DA48F5">
        <w:rPr>
          <w:sz w:val="24"/>
        </w:rPr>
        <w:t>The date and time of the notarization.</w:t>
      </w:r>
    </w:p>
    <w:p w:rsidRPr="00046391" w:rsidR="00046391" w:rsidP="004E6B49" w:rsidRDefault="00DA48F5" w14:paraId="5020FB83" w14:textId="179C36FD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b</w:t>
      </w:r>
      <w:r w:rsidRPr="00DA48F5">
        <w:rPr>
          <w:sz w:val="24"/>
        </w:rPr>
        <w:t xml:space="preserve">) </w:t>
      </w:r>
      <w:r w:rsidRPr="007660A1" w:rsidR="007660A1">
        <w:rPr>
          <w:sz w:val="24"/>
        </w:rPr>
        <w:t>The type of notarial act performed, whether</w:t>
      </w:r>
      <w:r w:rsidR="000B4E21">
        <w:rPr>
          <w:sz w:val="24"/>
        </w:rPr>
        <w:t xml:space="preserve"> an oath</w:t>
      </w:r>
      <w:r w:rsidR="00046391">
        <w:rPr>
          <w:sz w:val="24"/>
        </w:rPr>
        <w:t xml:space="preserve"> </w:t>
      </w:r>
      <w:r w:rsidRPr="00046391" w:rsidR="00046391">
        <w:rPr>
          <w:sz w:val="24"/>
        </w:rPr>
        <w:t>or</w:t>
      </w:r>
    </w:p>
    <w:p w:rsidR="00046391" w:rsidP="004E6B49" w:rsidRDefault="00046391" w14:paraId="79FF57B7" w14:textId="0FD5A41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acknowledgment.</w:t>
      </w:r>
    </w:p>
    <w:p w:rsidRPr="00A871C3" w:rsidR="002F3C22" w:rsidP="004E6B49" w:rsidRDefault="002F3C22" w14:paraId="6E67CB12" w14:textId="0F8C948E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A871C3">
        <w:rPr>
          <w:sz w:val="24"/>
          <w:u w:val="none"/>
        </w:rPr>
        <w:t xml:space="preserve">     </w:t>
      </w:r>
      <w:r w:rsidRPr="00A871C3">
        <w:rPr>
          <w:sz w:val="24"/>
        </w:rPr>
        <w:t xml:space="preserve">(c) </w:t>
      </w:r>
      <w:r w:rsidRPr="00A871C3" w:rsidR="00A871C3">
        <w:rPr>
          <w:sz w:val="24"/>
        </w:rPr>
        <w:t>The type, the title, or a description of the</w:t>
      </w:r>
    </w:p>
    <w:p w:rsidR="00A871C3" w:rsidP="004E6B49" w:rsidRDefault="00DD4D53" w14:paraId="46EC8358" w14:textId="603C2AD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electronic recording or proceeding.</w:t>
      </w:r>
    </w:p>
    <w:p w:rsidRPr="00B90A7B" w:rsidR="00046391" w:rsidP="004E6B49" w:rsidRDefault="00DD4D53" w14:paraId="0DEDE1E2" w14:textId="49A918E0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d</w:t>
      </w:r>
      <w:r w:rsidRPr="00DA48F5">
        <w:rPr>
          <w:sz w:val="24"/>
        </w:rPr>
        <w:t xml:space="preserve">) </w:t>
      </w:r>
      <w:r>
        <w:rPr>
          <w:sz w:val="24"/>
        </w:rPr>
        <w:t xml:space="preserve">The name and address of each principal </w:t>
      </w:r>
      <w:r w:rsidR="00653DB5">
        <w:rPr>
          <w:sz w:val="24"/>
        </w:rPr>
        <w:t xml:space="preserve">or witness </w:t>
      </w:r>
      <w:r>
        <w:rPr>
          <w:sz w:val="24"/>
        </w:rPr>
        <w:t>involved in</w:t>
      </w:r>
      <w:r w:rsidR="00B90A7B">
        <w:rPr>
          <w:sz w:val="24"/>
        </w:rPr>
        <w:t xml:space="preserve"> the</w:t>
      </w:r>
    </w:p>
    <w:p w:rsidR="00B90A7B" w:rsidP="004E6B49" w:rsidRDefault="00B90A7B" w14:paraId="5E0469CC" w14:textId="0913635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transaction or proceeding.</w:t>
      </w:r>
    </w:p>
    <w:p w:rsidRPr="00B90A7B" w:rsidR="00B90A7B" w:rsidP="004E6B49" w:rsidRDefault="00B90A7B" w14:paraId="331B06F9" w14:textId="0ECB175E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e</w:t>
      </w:r>
      <w:r w:rsidRPr="00DA48F5">
        <w:rPr>
          <w:sz w:val="24"/>
        </w:rPr>
        <w:t xml:space="preserve">) </w:t>
      </w:r>
      <w:r>
        <w:rPr>
          <w:sz w:val="24"/>
        </w:rPr>
        <w:t>Evidence of identity of each principal involved in the</w:t>
      </w:r>
    </w:p>
    <w:p w:rsidR="00B90A7B" w:rsidP="004E6B49" w:rsidRDefault="00B90A7B" w14:paraId="613A056F" w14:textId="156171C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transaction or proceeding in either of the following forms:</w:t>
      </w:r>
    </w:p>
    <w:p w:rsidRPr="00B90A7B" w:rsidR="00B90A7B" w:rsidP="004E6B49" w:rsidRDefault="00B90A7B" w14:paraId="3165FC09" w14:textId="4B9BAB78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1.</w:t>
      </w:r>
      <w:r w:rsidRPr="00DA48F5">
        <w:rPr>
          <w:sz w:val="24"/>
        </w:rPr>
        <w:t xml:space="preserve">) </w:t>
      </w:r>
      <w:r w:rsidR="00D46CA3">
        <w:rPr>
          <w:sz w:val="24"/>
        </w:rPr>
        <w:t>A statement that the person is personally known to the</w:t>
      </w:r>
    </w:p>
    <w:p w:rsidR="00D46CA3" w:rsidP="004E6B49" w:rsidRDefault="00D46CA3" w14:paraId="68615841" w14:textId="31B4BA9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notary public</w:t>
      </w:r>
      <w:r w:rsidR="00031C12">
        <w:rPr>
          <w:sz w:val="24"/>
        </w:rPr>
        <w:t>; or</w:t>
      </w:r>
    </w:p>
    <w:p w:rsidRPr="00B90A7B" w:rsidR="00031C12" w:rsidP="004E6B49" w:rsidRDefault="00031C12" w14:paraId="0C30F268" w14:textId="128AA674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2.a.</w:t>
      </w:r>
      <w:r w:rsidRPr="00DA48F5">
        <w:rPr>
          <w:sz w:val="24"/>
        </w:rPr>
        <w:t xml:space="preserve">) </w:t>
      </w:r>
      <w:r>
        <w:rPr>
          <w:sz w:val="24"/>
        </w:rPr>
        <w:t xml:space="preserve">A notation of the type of government-issued </w:t>
      </w:r>
    </w:p>
    <w:p w:rsidR="00031C12" w:rsidP="004E6B49" w:rsidRDefault="00031C12" w14:paraId="4CD035A7" w14:textId="76CED05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identification credential provided to the notary public;</w:t>
      </w:r>
    </w:p>
    <w:p w:rsidRPr="007F435B" w:rsidR="007F435B" w:rsidP="004E6B49" w:rsidRDefault="00232245" w14:paraId="7CCD4E87" w14:textId="7379D8E1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(</w:t>
      </w:r>
      <w:r w:rsidR="00031C12">
        <w:rPr>
          <w:sz w:val="24"/>
        </w:rPr>
        <w:t>b.</w:t>
      </w:r>
      <w:r w:rsidRPr="00DA48F5" w:rsidR="00031C12">
        <w:rPr>
          <w:sz w:val="24"/>
        </w:rPr>
        <w:t xml:space="preserve">) </w:t>
      </w:r>
      <w:r w:rsidR="00031C12">
        <w:rPr>
          <w:sz w:val="24"/>
        </w:rPr>
        <w:t xml:space="preserve">An indication that </w:t>
      </w:r>
      <w:r w:rsidRPr="00232245">
        <w:rPr>
          <w:sz w:val="24"/>
        </w:rPr>
        <w:t>government-issued</w:t>
      </w:r>
      <w:r w:rsidR="007F435B">
        <w:rPr>
          <w:sz w:val="24"/>
        </w:rPr>
        <w:t xml:space="preserve"> identification</w:t>
      </w:r>
    </w:p>
    <w:p w:rsidR="007F435B" w:rsidP="004E6B49" w:rsidRDefault="007F435B" w14:paraId="1907E50E" w14:textId="02E6E07A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credential satisfied the credential analysis; and</w:t>
      </w:r>
    </w:p>
    <w:p w:rsidRPr="007F435B" w:rsidR="007F435B" w:rsidP="004E6B49" w:rsidRDefault="007F435B" w14:paraId="3700EA75" w14:textId="6DB8B2D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(c.</w:t>
      </w:r>
      <w:r w:rsidRPr="00DA48F5">
        <w:rPr>
          <w:sz w:val="24"/>
        </w:rPr>
        <w:t xml:space="preserve">) </w:t>
      </w:r>
      <w:r>
        <w:rPr>
          <w:sz w:val="24"/>
        </w:rPr>
        <w:t>An indication that principal</w:t>
      </w:r>
      <w:r w:rsidR="001E3566">
        <w:rPr>
          <w:sz w:val="24"/>
        </w:rPr>
        <w:t xml:space="preserve"> satisfactorily</w:t>
      </w:r>
    </w:p>
    <w:p w:rsidR="007F435B" w:rsidP="004E6B49" w:rsidRDefault="001E3566" w14:paraId="392F6C10" w14:textId="3A4F9E6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passed the identity proofing.</w:t>
      </w:r>
    </w:p>
    <w:p w:rsidRPr="00B90A7B" w:rsidR="001E3566" w:rsidP="004E6B49" w:rsidRDefault="00963178" w14:paraId="44615884" w14:textId="29DF0A97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67C06B0" wp14:anchorId="5052F7EC">
                <wp:simplePos x="0" y="0"/>
                <wp:positionH relativeFrom="page">
                  <wp:posOffset>781050</wp:posOffset>
                </wp:positionH>
                <wp:positionV relativeFrom="page">
                  <wp:posOffset>991870</wp:posOffset>
                </wp:positionV>
                <wp:extent cx="0" cy="8250555"/>
                <wp:effectExtent l="0" t="0" r="0" b="0"/>
                <wp:wrapNone/>
                <wp:docPr id="7" name="Line 33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0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3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1.5pt,78.1pt" to="61.5pt,727.75pt" w14:anchorId="6C9CA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">
                <w10:wrap anchorx="page" anchory="page"/>
              </v:line>
            </w:pict>
          </mc:Fallback>
        </mc:AlternateContent>
      </w:r>
      <w:r w:rsidRPr="00DA48F5" w:rsidR="001E3566">
        <w:rPr>
          <w:sz w:val="24"/>
        </w:rPr>
        <w:t>(</w:t>
      </w:r>
      <w:r w:rsidR="001E3566">
        <w:rPr>
          <w:sz w:val="24"/>
        </w:rPr>
        <w:t>f</w:t>
      </w:r>
      <w:r w:rsidRPr="00DA48F5" w:rsidR="001E3566">
        <w:rPr>
          <w:sz w:val="24"/>
        </w:rPr>
        <w:t xml:space="preserve">) </w:t>
      </w:r>
      <w:r w:rsidR="001E3566">
        <w:rPr>
          <w:sz w:val="24"/>
        </w:rPr>
        <w:t>The fee, if any, charged for the notarization.</w:t>
      </w:r>
    </w:p>
    <w:p w:rsidRPr="004C70C7" w:rsidR="00734686" w:rsidP="004E6B49" w:rsidRDefault="00734686" w14:paraId="51F69D00" w14:textId="2EB81BE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734686">
        <w:rPr>
          <w:sz w:val="24"/>
          <w:u w:val="none"/>
        </w:rPr>
        <w:t xml:space="preserve">     </w:t>
      </w:r>
      <w:r>
        <w:rPr>
          <w:sz w:val="24"/>
        </w:rPr>
        <w:t xml:space="preserve">(2) </w:t>
      </w:r>
      <w:r w:rsidR="00837E4F">
        <w:rPr>
          <w:sz w:val="24"/>
        </w:rPr>
        <w:t>The n</w:t>
      </w:r>
      <w:r w:rsidRPr="004C70C7">
        <w:rPr>
          <w:sz w:val="24"/>
        </w:rPr>
        <w:t xml:space="preserve">otary public shall </w:t>
      </w:r>
      <w:r w:rsidR="00837E4F">
        <w:rPr>
          <w:sz w:val="24"/>
        </w:rPr>
        <w:t>take responsible steps to:</w:t>
      </w:r>
    </w:p>
    <w:p w:rsidRPr="00537D68" w:rsidR="00837E4F" w:rsidP="004E6B49" w:rsidRDefault="00837E4F" w14:paraId="16C304E4" w14:textId="2D2D3263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a</w:t>
      </w:r>
      <w:r w:rsidRPr="00DA48F5">
        <w:rPr>
          <w:sz w:val="24"/>
        </w:rPr>
        <w:t xml:space="preserve">) </w:t>
      </w:r>
      <w:r w:rsidRPr="00537D68" w:rsidR="00537D68">
        <w:rPr>
          <w:sz w:val="24"/>
        </w:rPr>
        <w:t>Maintain a backup record of the electronic</w:t>
      </w:r>
      <w:r w:rsidR="00537D68">
        <w:rPr>
          <w:sz w:val="24"/>
        </w:rPr>
        <w:t xml:space="preserve"> journal</w:t>
      </w:r>
    </w:p>
    <w:p w:rsidR="00537D68" w:rsidP="004E6B49" w:rsidRDefault="008873D5" w14:paraId="7675059E" w14:textId="29C24F1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873D5">
        <w:rPr>
          <w:sz w:val="24"/>
        </w:rPr>
        <w:t>required by subsection (1).</w:t>
      </w:r>
    </w:p>
    <w:p w:rsidRPr="00EA6B7C" w:rsidR="00EA6B7C" w:rsidP="00EA6B7C" w:rsidRDefault="00501A73" w14:paraId="5FBA8B02" w14:textId="192C8C71">
      <w:p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43216B2A" wp14:anchorId="6B2FF4E4">
                <wp:simplePos x="0" y="0"/>
                <wp:positionH relativeFrom="page">
                  <wp:posOffset>6983730</wp:posOffset>
                </wp:positionH>
                <wp:positionV relativeFrom="page">
                  <wp:posOffset>920115</wp:posOffset>
                </wp:positionV>
                <wp:extent cx="0" cy="8299450"/>
                <wp:effectExtent l="0" t="0" r="0" b="0"/>
                <wp:wrapNone/>
                <wp:docPr id="22" name="Line 30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9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0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49.9pt,72.45pt" to="549.9pt,725.95pt" w14:anchorId="444650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">
                <w10:wrap anchorx="page" anchory="page"/>
              </v:line>
            </w:pict>
          </mc:Fallback>
        </mc:AlternateContent>
      </w:r>
    </w:p>
    <w:p w:rsidRPr="00537D68" w:rsidR="00EA6B7C" w:rsidP="004E6B49" w:rsidRDefault="00EA6B7C" w14:paraId="07FDAAA2" w14:textId="6FD201A8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DA48F5">
        <w:rPr>
          <w:sz w:val="24"/>
        </w:rPr>
        <w:t>(</w:t>
      </w:r>
      <w:r>
        <w:rPr>
          <w:sz w:val="24"/>
        </w:rPr>
        <w:t>b</w:t>
      </w:r>
      <w:r w:rsidRPr="00DA48F5">
        <w:rPr>
          <w:sz w:val="24"/>
        </w:rPr>
        <w:t xml:space="preserve">) </w:t>
      </w:r>
      <w:r w:rsidRPr="000C1BE0" w:rsidR="000C1BE0">
        <w:rPr>
          <w:sz w:val="24"/>
        </w:rPr>
        <w:t>Protect the electronic journal, the backup record,</w:t>
      </w:r>
    </w:p>
    <w:p w:rsidR="00EA6B7C" w:rsidP="004E6B49" w:rsidRDefault="00726A6B" w14:paraId="2987B0F1" w14:textId="043A34A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726A6B">
        <w:rPr>
          <w:sz w:val="24"/>
        </w:rPr>
        <w:t>and any other records received by the notary public</w:t>
      </w:r>
      <w:r w:rsidR="00B838E4">
        <w:rPr>
          <w:sz w:val="24"/>
        </w:rPr>
        <w:t xml:space="preserve"> from</w:t>
      </w:r>
    </w:p>
    <w:p w:rsidR="00B838E4" w:rsidP="004E6B49" w:rsidRDefault="0028030D" w14:paraId="7A574D2C" w14:textId="41DECBD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28030D">
        <w:rPr>
          <w:sz w:val="24"/>
        </w:rPr>
        <w:t>unauthorized access or use.</w:t>
      </w:r>
    </w:p>
    <w:p w:rsidRPr="00B90A7B" w:rsidR="00537D68" w:rsidP="004E6B49" w:rsidRDefault="0028030D" w14:paraId="33AED01D" w14:textId="02BCB8FC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 xml:space="preserve">(3) </w:t>
      </w:r>
      <w:r w:rsidR="00025A78">
        <w:rPr>
          <w:sz w:val="24"/>
        </w:rPr>
        <w:t>The electronic journal required under subsection (1)</w:t>
      </w:r>
    </w:p>
    <w:p w:rsidR="00031C12" w:rsidP="004E6B49" w:rsidRDefault="00E643CB" w14:paraId="764D89F2" w14:textId="5B5D60D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E643CB">
        <w:rPr>
          <w:sz w:val="24"/>
        </w:rPr>
        <w:t>shall be maintained for at least 10 years after the date of</w:t>
      </w:r>
    </w:p>
    <w:p w:rsidR="00E643CB" w:rsidP="004E6B49" w:rsidRDefault="00B902CA" w14:paraId="12F9C844" w14:textId="6E80B9F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B902CA">
        <w:rPr>
          <w:sz w:val="24"/>
        </w:rPr>
        <w:t>the notarial act. The Department of State maintains</w:t>
      </w:r>
    </w:p>
    <w:p w:rsidR="00B902CA" w:rsidP="004E6B49" w:rsidRDefault="001D75B3" w14:paraId="5053AA3A" w14:textId="660CA2A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1D75B3">
        <w:rPr>
          <w:sz w:val="24"/>
        </w:rPr>
        <w:t>jurisdiction over the electronic journal recordings to</w:t>
      </w:r>
    </w:p>
    <w:p w:rsidR="001D75B3" w:rsidP="004E6B49" w:rsidRDefault="00FC6791" w14:paraId="767D3F91" w14:textId="750C739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FC6791">
        <w:rPr>
          <w:sz w:val="24"/>
        </w:rPr>
        <w:t>investigate notarial misconduct for a period of 10 years</w:t>
      </w:r>
    </w:p>
    <w:p w:rsidR="00714093" w:rsidP="004E6B49" w:rsidRDefault="006B56E9" w14:paraId="5BE11BD2" w14:textId="7EF741D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6B56E9">
        <w:rPr>
          <w:sz w:val="24"/>
        </w:rPr>
        <w:t>after the date of the notarial act. The notary public,</w:t>
      </w:r>
      <w:r w:rsidR="00D35E57">
        <w:rPr>
          <w:sz w:val="24"/>
        </w:rPr>
        <w:t xml:space="preserve"> a</w:t>
      </w:r>
    </w:p>
    <w:p w:rsidR="00D35E57" w:rsidP="004E6B49" w:rsidRDefault="00D06326" w14:paraId="5BC3D87F" w14:textId="1D5023CE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D06326">
        <w:rPr>
          <w:sz w:val="24"/>
        </w:rPr>
        <w:t>guardian of an incapacitated notary public, or the personal</w:t>
      </w:r>
    </w:p>
    <w:p w:rsidR="00D06326" w:rsidP="004E6B49" w:rsidRDefault="00FC3F6F" w14:paraId="5D9438ED" w14:textId="5B18C5D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FC3F6F">
        <w:rPr>
          <w:sz w:val="24"/>
        </w:rPr>
        <w:t>representative of a deceased notary public may,</w:t>
      </w:r>
      <w:r>
        <w:rPr>
          <w:sz w:val="24"/>
        </w:rPr>
        <w:t xml:space="preserve"> </w:t>
      </w:r>
      <w:r w:rsidR="000442BE">
        <w:rPr>
          <w:sz w:val="24"/>
        </w:rPr>
        <w:t>by contract</w:t>
      </w:r>
    </w:p>
    <w:p w:rsidR="009136CB" w:rsidP="004E6B49" w:rsidRDefault="007D4305" w14:paraId="12B004E7" w14:textId="5FE5CBD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7D4305">
        <w:rPr>
          <w:sz w:val="24"/>
        </w:rPr>
        <w:t>with a secure repository in accordance with any rules</w:t>
      </w:r>
    </w:p>
    <w:p w:rsidRPr="007E75DA" w:rsidR="00EE728E" w:rsidP="004E6B49" w:rsidRDefault="00E95153" w14:paraId="07D0BF49" w14:textId="57C3819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E95153">
        <w:rPr>
          <w:sz w:val="24"/>
        </w:rPr>
        <w:t>established under this chapter, delegate to the</w:t>
      </w:r>
    </w:p>
    <w:p w:rsidR="004152D6" w:rsidP="004E6B49" w:rsidRDefault="00B6689F" w14:paraId="710C345C" w14:textId="0082BCC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B6689F">
        <w:rPr>
          <w:sz w:val="24"/>
        </w:rPr>
        <w:t>repository the notary public’s duty to retain the electronic</w:t>
      </w:r>
    </w:p>
    <w:p w:rsidR="00B6689F" w:rsidP="004E6B49" w:rsidRDefault="00437CC5" w14:paraId="02E74FDA" w14:textId="3D55D31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437CC5">
        <w:rPr>
          <w:sz w:val="24"/>
        </w:rPr>
        <w:t>journal, provided that the Department of State is notified of</w:t>
      </w:r>
    </w:p>
    <w:p w:rsidR="00437CC5" w:rsidP="004E6B49" w:rsidRDefault="00E97FF7" w14:paraId="25CBBF7D" w14:textId="59EBA903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E97FF7">
        <w:rPr>
          <w:sz w:val="24"/>
        </w:rPr>
        <w:t>such delegation of retention duties to the repository within</w:t>
      </w:r>
    </w:p>
    <w:p w:rsidR="00E97FF7" w:rsidP="004E6B49" w:rsidRDefault="0081294F" w14:paraId="18E55D6C" w14:textId="282C875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1294F">
        <w:rPr>
          <w:sz w:val="24"/>
        </w:rPr>
        <w:t>30 days thereafter, including the effective date of the</w:t>
      </w:r>
    </w:p>
    <w:p w:rsidR="00A62BF6" w:rsidP="004E6B49" w:rsidRDefault="00A62BF6" w14:paraId="2B718C1A" w14:textId="2326553E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A62BF6">
        <w:rPr>
          <w:sz w:val="24"/>
        </w:rPr>
        <w:t>delegation and the address and contact information for the</w:t>
      </w:r>
    </w:p>
    <w:p w:rsidR="00A62BF6" w:rsidP="004E6B49" w:rsidRDefault="008E7622" w14:paraId="08D3DAF1" w14:textId="27CF50A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E7622">
        <w:rPr>
          <w:sz w:val="24"/>
        </w:rPr>
        <w:t>repository. If a notary public delegates to a</w:t>
      </w:r>
      <w:r w:rsidR="00A108D2">
        <w:rPr>
          <w:sz w:val="24"/>
        </w:rPr>
        <w:t xml:space="preserve"> secure</w:t>
      </w:r>
    </w:p>
    <w:p w:rsidR="00A108D2" w:rsidP="004E6B49" w:rsidRDefault="00C92B78" w14:paraId="2D6AA5E1" w14:textId="6CE3D37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C92B78">
        <w:rPr>
          <w:sz w:val="24"/>
        </w:rPr>
        <w:t>repository under this section, the notary public shall</w:t>
      </w:r>
      <w:r w:rsidR="0025248E">
        <w:rPr>
          <w:sz w:val="24"/>
        </w:rPr>
        <w:t xml:space="preserve"> make</w:t>
      </w:r>
    </w:p>
    <w:p w:rsidR="0025248E" w:rsidP="004E6B49" w:rsidRDefault="00484748" w14:paraId="46495E7E" w14:textId="7D9DFD5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484748">
        <w:rPr>
          <w:sz w:val="24"/>
        </w:rPr>
        <w:t>an entry in his or her electronic</w:t>
      </w:r>
      <w:r w:rsidR="001D7081">
        <w:rPr>
          <w:sz w:val="24"/>
        </w:rPr>
        <w:t xml:space="preserve"> </w:t>
      </w:r>
      <w:r w:rsidRPr="001D7081" w:rsidR="001D7081">
        <w:rPr>
          <w:sz w:val="24"/>
        </w:rPr>
        <w:t>journal identifying such</w:t>
      </w:r>
    </w:p>
    <w:p w:rsidR="001D7081" w:rsidP="004E6B49" w:rsidRDefault="00061440" w14:paraId="2DECEEB7" w14:textId="1F4CEFA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061440">
        <w:rPr>
          <w:sz w:val="24"/>
        </w:rPr>
        <w:t>repository and provide notice to the Department of State</w:t>
      </w:r>
    </w:p>
    <w:p w:rsidR="00061440" w:rsidP="004E6B49" w:rsidRDefault="00441C16" w14:paraId="481368E0" w14:textId="10F915D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441C16">
        <w:rPr>
          <w:sz w:val="24"/>
        </w:rPr>
        <w:t>as required in this subsection. During any</w:t>
      </w:r>
      <w:r w:rsidR="00191447">
        <w:rPr>
          <w:sz w:val="24"/>
        </w:rPr>
        <w:t xml:space="preserve"> delegation under</w:t>
      </w:r>
    </w:p>
    <w:p w:rsidR="00191447" w:rsidP="004E6B49" w:rsidRDefault="00AE5D38" w14:paraId="67603E46" w14:textId="3F438CD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AE5D38">
        <w:rPr>
          <w:sz w:val="24"/>
        </w:rPr>
        <w:t>this subsection, the secure repository shall fulfill the</w:t>
      </w:r>
    </w:p>
    <w:p w:rsidR="0041388C" w:rsidP="004E6B49" w:rsidRDefault="0041388C" w14:paraId="2569FD3B" w14:textId="28177A8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41388C">
        <w:rPr>
          <w:sz w:val="24"/>
        </w:rPr>
        <w:t>responsibilities of the notary public to provide copies</w:t>
      </w:r>
      <w:r w:rsidR="00C03CD7">
        <w:rPr>
          <w:sz w:val="24"/>
        </w:rPr>
        <w:t xml:space="preserve"> or</w:t>
      </w:r>
    </w:p>
    <w:p w:rsidR="00C03CD7" w:rsidP="004E6B49" w:rsidRDefault="006B47EE" w14:paraId="2B00CD20" w14:textId="2CC810EF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6B47EE">
        <w:rPr>
          <w:sz w:val="24"/>
        </w:rPr>
        <w:t>access under s. </w:t>
      </w:r>
      <w:hyperlink w:history="1" r:id="rId16">
        <w:r w:rsidRPr="006B47EE">
          <w:rPr>
            <w:rStyle w:val="Hyperlink"/>
            <w:color w:val="auto"/>
            <w:sz w:val="24"/>
          </w:rPr>
          <w:t>117.</w:t>
        </w:r>
      </w:hyperlink>
      <w:r w:rsidRPr="006B47EE">
        <w:rPr>
          <w:sz w:val="24"/>
        </w:rPr>
        <w:t>110.</w:t>
      </w:r>
    </w:p>
    <w:p w:rsidR="00DF4A4E" w:rsidP="00DF4A4E" w:rsidRDefault="00666E33" w14:paraId="2C08873C" w14:textId="71E19A67">
      <w:p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957EC48" wp14:anchorId="5052F7EC">
                <wp:simplePos x="0" y="0"/>
                <wp:positionH relativeFrom="page">
                  <wp:posOffset>6993255</wp:posOffset>
                </wp:positionH>
                <wp:positionV relativeFrom="page">
                  <wp:posOffset>975995</wp:posOffset>
                </wp:positionV>
                <wp:extent cx="0" cy="8105775"/>
                <wp:effectExtent l="0" t="0" r="0" b="0"/>
                <wp:wrapNone/>
                <wp:docPr id="5" name="Line 3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5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1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0.65pt,76.85pt" to="550.65pt,715.1pt" w14:anchorId="199B14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">
                <w10:wrap anchorx="page" anchory="page"/>
              </v:line>
            </w:pict>
          </mc:Fallback>
        </mc:AlternateContent>
      </w:r>
    </w:p>
    <w:p w:rsidRPr="00B90A7B" w:rsidR="00025A78" w:rsidP="004E6B49" w:rsidRDefault="00963178" w14:paraId="3EED494D" w14:textId="5DCBE373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16941F5" wp14:anchorId="5052F7EC">
                <wp:simplePos x="0" y="0"/>
                <wp:positionH relativeFrom="page">
                  <wp:posOffset>809625</wp:posOffset>
                </wp:positionH>
                <wp:positionV relativeFrom="page">
                  <wp:posOffset>861695</wp:posOffset>
                </wp:positionV>
                <wp:extent cx="0" cy="8220075"/>
                <wp:effectExtent l="0" t="0" r="0" b="0"/>
                <wp:wrapNone/>
                <wp:docPr id="6" name="Line 3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0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4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3.75pt,67.85pt" to="63.75pt,715.1pt" w14:anchorId="3162A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">
                <w10:wrap anchorx="page" anchory="page"/>
              </v:line>
            </w:pict>
          </mc:Fallback>
        </mc:AlternateContent>
      </w:r>
      <w:r w:rsidR="00025A78">
        <w:rPr>
          <w:sz w:val="24"/>
        </w:rPr>
        <w:t xml:space="preserve">(4) </w:t>
      </w:r>
      <w:r w:rsidRPr="00DF4A4E" w:rsidR="00DF4A4E">
        <w:rPr>
          <w:sz w:val="24"/>
        </w:rPr>
        <w:t>An omitted or incomplete entry in the electronic</w:t>
      </w:r>
    </w:p>
    <w:p w:rsidR="00031C12" w:rsidP="004E6B49" w:rsidRDefault="007417B3" w14:paraId="69B177D6" w14:textId="371A625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7417B3">
        <w:rPr>
          <w:sz w:val="24"/>
        </w:rPr>
        <w:t>journal does not impair the validity of the</w:t>
      </w:r>
      <w:r w:rsidR="00D93E3F">
        <w:rPr>
          <w:sz w:val="24"/>
        </w:rPr>
        <w:t xml:space="preserve"> </w:t>
      </w:r>
      <w:r w:rsidRPr="00D93E3F" w:rsidR="00D93E3F">
        <w:rPr>
          <w:sz w:val="24"/>
        </w:rPr>
        <w:t>notarial act</w:t>
      </w:r>
    </w:p>
    <w:p w:rsidR="009A09E4" w:rsidP="004E6B49" w:rsidRDefault="00943C4A" w14:paraId="4B1FB347" w14:textId="6BC2F1F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943C4A">
        <w:rPr>
          <w:sz w:val="24"/>
        </w:rPr>
        <w:t>which was notarized, but may be introduced as evidence</w:t>
      </w:r>
      <w:r w:rsidR="00876A1A">
        <w:rPr>
          <w:sz w:val="24"/>
        </w:rPr>
        <w:t xml:space="preserve"> to</w:t>
      </w:r>
    </w:p>
    <w:p w:rsidR="00B90A7B" w:rsidP="004E6B49" w:rsidRDefault="00323E5F" w14:paraId="27D79540" w14:textId="76F3995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323E5F">
        <w:rPr>
          <w:sz w:val="24"/>
        </w:rPr>
        <w:t>establish violations of this chapter; as evidence of possible</w:t>
      </w:r>
    </w:p>
    <w:p w:rsidR="00323E5F" w:rsidP="004E6B49" w:rsidRDefault="005D4EF6" w14:paraId="3665AEFB" w14:textId="2DF7C14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5D4EF6">
        <w:rPr>
          <w:sz w:val="24"/>
        </w:rPr>
        <w:t>fraud, forgery, impersonation, duress, incapacity, undu</w:t>
      </w:r>
      <w:r>
        <w:rPr>
          <w:sz w:val="24"/>
        </w:rPr>
        <w:t>e</w:t>
      </w:r>
    </w:p>
    <w:p w:rsidR="005D4EF6" w:rsidP="004E6B49" w:rsidRDefault="007C1125" w14:paraId="71C2ED8D" w14:textId="4C4DE578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7C1125">
        <w:rPr>
          <w:sz w:val="24"/>
        </w:rPr>
        <w:t>influence, minority, illegality, or unconscionability;</w:t>
      </w:r>
    </w:p>
    <w:p w:rsidR="007C1125" w:rsidP="004E6B49" w:rsidRDefault="008A26F0" w14:paraId="3FC40C31" w14:textId="48591E5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A26F0">
        <w:rPr>
          <w:sz w:val="24"/>
        </w:rPr>
        <w:t>or for other evidentiary purposes.</w:t>
      </w:r>
    </w:p>
    <w:p w:rsidRPr="00323E5F" w:rsidR="00E76BE5" w:rsidP="004E6B49" w:rsidRDefault="00E76BE5" w14:paraId="1DED0F53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</w:p>
    <w:p w:rsidRPr="00E76BE5" w:rsidR="005255C5" w:rsidP="004E6B49" w:rsidRDefault="008A26F0" w14:paraId="176D387D" w14:textId="3DF21204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 xml:space="preserve">Section </w:t>
      </w:r>
      <w:r w:rsidR="004E6B49">
        <w:rPr>
          <w:sz w:val="24"/>
          <w:u w:val="none"/>
        </w:rPr>
        <w:t>5</w:t>
      </w:r>
      <w:r>
        <w:rPr>
          <w:sz w:val="24"/>
          <w:u w:val="none"/>
        </w:rPr>
        <w:t xml:space="preserve">. </w:t>
      </w:r>
      <w:r w:rsidRPr="00E76BE5">
        <w:rPr>
          <w:sz w:val="24"/>
          <w:u w:val="none"/>
        </w:rPr>
        <w:t>Section 117.110, Florida Statutes, is created</w:t>
      </w:r>
    </w:p>
    <w:p w:rsidRPr="00E76BE5" w:rsidR="005255C5" w:rsidP="004E6B49" w:rsidRDefault="005255C5" w14:paraId="2CD47987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  <w:u w:val="none"/>
        </w:rPr>
      </w:pPr>
      <w:r w:rsidRPr="00E76BE5">
        <w:rPr>
          <w:sz w:val="24"/>
          <w:u w:val="none"/>
        </w:rPr>
        <w:t>to read:</w:t>
      </w:r>
    </w:p>
    <w:p w:rsidRPr="005B1162" w:rsidR="005255C5" w:rsidP="004E6B49" w:rsidRDefault="005255C5" w14:paraId="6E46F9B2" w14:textId="769D50BC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5B1162">
        <w:rPr>
          <w:sz w:val="24"/>
          <w:u w:val="none"/>
        </w:rPr>
        <w:t xml:space="preserve">     </w:t>
      </w:r>
      <w:r w:rsidRPr="00791D32">
        <w:rPr>
          <w:sz w:val="24"/>
        </w:rPr>
        <w:t>117.1</w:t>
      </w:r>
      <w:r>
        <w:rPr>
          <w:sz w:val="24"/>
        </w:rPr>
        <w:t>10</w:t>
      </w:r>
      <w:r w:rsidR="00B61100">
        <w:rPr>
          <w:sz w:val="24"/>
        </w:rPr>
        <w:t xml:space="preserve"> Use of e</w:t>
      </w:r>
      <w:r w:rsidRPr="00791D32">
        <w:rPr>
          <w:sz w:val="24"/>
        </w:rPr>
        <w:t>lectronic journal.—</w:t>
      </w:r>
    </w:p>
    <w:p w:rsidRPr="00DF4578" w:rsidR="005255C5" w:rsidP="004E6B49" w:rsidRDefault="00B61100" w14:paraId="2301932A" w14:textId="1F8E86C4">
      <w:pPr>
        <w:pStyle w:val="ListParagraph"/>
        <w:numPr>
          <w:ilvl w:val="0"/>
          <w:numId w:val="8"/>
        </w:numPr>
        <w:rPr>
          <w:sz w:val="24"/>
        </w:rPr>
      </w:pPr>
      <w:r w:rsidRPr="00DF4578">
        <w:rPr>
          <w:sz w:val="24"/>
        </w:rPr>
        <w:t>(1) A notary public shall:</w:t>
      </w:r>
    </w:p>
    <w:p w:rsidR="00B61100" w:rsidP="004E6B49" w:rsidRDefault="00B61100" w14:paraId="36577230" w14:textId="10C769BA">
      <w:pPr>
        <w:pStyle w:val="ListParagraph"/>
        <w:numPr>
          <w:ilvl w:val="0"/>
          <w:numId w:val="8"/>
        </w:numPr>
        <w:rPr>
          <w:sz w:val="24"/>
        </w:rPr>
      </w:pPr>
      <w:r w:rsidRPr="00DF4578">
        <w:rPr>
          <w:sz w:val="24"/>
        </w:rPr>
        <w:t xml:space="preserve">(a) Keep the electronic </w:t>
      </w:r>
      <w:r w:rsidRPr="00DF4578" w:rsidR="00DF4578">
        <w:rPr>
          <w:sz w:val="24"/>
        </w:rPr>
        <w:t>journal secure and under his or her</w:t>
      </w:r>
    </w:p>
    <w:p w:rsidR="00DF4578" w:rsidP="004E6B49" w:rsidRDefault="00DF4578" w14:paraId="2C5C8A3C" w14:textId="5B5B38FB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>sole control, which includes access protection using</w:t>
      </w:r>
    </w:p>
    <w:p w:rsidR="00DF4578" w:rsidP="004E6B49" w:rsidRDefault="00702B1E" w14:paraId="543AB3E7" w14:textId="24300F3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702B1E">
        <w:rPr>
          <w:sz w:val="24"/>
        </w:rPr>
        <w:t>passwords or codes under control of the notary public.</w:t>
      </w:r>
      <w:r w:rsidR="00DA26FA">
        <w:rPr>
          <w:sz w:val="24"/>
        </w:rPr>
        <w:t xml:space="preserve"> The</w:t>
      </w:r>
    </w:p>
    <w:p w:rsidR="00DA26FA" w:rsidP="004E6B49" w:rsidRDefault="00F8740A" w14:paraId="12D2EC07" w14:textId="7CA7A26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F8740A">
        <w:rPr>
          <w:sz w:val="24"/>
        </w:rPr>
        <w:t>notary public may not allow another person to use the notary</w:t>
      </w:r>
    </w:p>
    <w:p w:rsidR="00F8740A" w:rsidP="004E6B49" w:rsidRDefault="00863116" w14:paraId="65685533" w14:textId="58F43F0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63116">
        <w:rPr>
          <w:sz w:val="24"/>
        </w:rPr>
        <w:t>public’s electronic journal or other authorized person</w:t>
      </w:r>
    </w:p>
    <w:p w:rsidR="00863116" w:rsidP="004E6B49" w:rsidRDefault="00BD1CE2" w14:paraId="187AD6C0" w14:textId="024A36EE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BD1CE2">
        <w:rPr>
          <w:sz w:val="24"/>
        </w:rPr>
        <w:t>providing services to a notary public to facilitate</w:t>
      </w:r>
    </w:p>
    <w:p w:rsidR="00B833ED" w:rsidP="004E6B49" w:rsidRDefault="00C504F0" w14:paraId="095CBBBF" w14:textId="3665438E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C504F0">
        <w:rPr>
          <w:sz w:val="24"/>
        </w:rPr>
        <w:t>performance of notarizations.</w:t>
      </w:r>
    </w:p>
    <w:p w:rsidR="00C504F0" w:rsidP="004E6B49" w:rsidRDefault="00C504F0" w14:paraId="1A35D99A" w14:textId="19171B0B">
      <w:pPr>
        <w:pStyle w:val="ListParagraph"/>
        <w:numPr>
          <w:ilvl w:val="0"/>
          <w:numId w:val="8"/>
        </w:numPr>
        <w:rPr>
          <w:sz w:val="24"/>
        </w:rPr>
      </w:pPr>
      <w:r w:rsidRPr="00DF4578">
        <w:rPr>
          <w:sz w:val="24"/>
        </w:rPr>
        <w:t>(</w:t>
      </w:r>
      <w:r>
        <w:rPr>
          <w:sz w:val="24"/>
        </w:rPr>
        <w:t>b</w:t>
      </w:r>
      <w:r w:rsidRPr="00DF4578">
        <w:rPr>
          <w:sz w:val="24"/>
        </w:rPr>
        <w:t xml:space="preserve">) </w:t>
      </w:r>
      <w:r w:rsidRPr="00D72222" w:rsidR="00D72222">
        <w:rPr>
          <w:sz w:val="24"/>
        </w:rPr>
        <w:t>Notify an appropriate law enforcement agency</w:t>
      </w:r>
      <w:r w:rsidR="00D72222">
        <w:rPr>
          <w:sz w:val="24"/>
        </w:rPr>
        <w:t xml:space="preserve"> and the</w:t>
      </w:r>
    </w:p>
    <w:p w:rsidR="00C504F0" w:rsidP="004E6B49" w:rsidRDefault="00393D62" w14:paraId="2E4FF853" w14:textId="2BB25B09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393D62">
        <w:rPr>
          <w:sz w:val="24"/>
        </w:rPr>
        <w:t>Department of State of any unauthorized use of or compromise</w:t>
      </w:r>
    </w:p>
    <w:p w:rsidR="00393D62" w:rsidP="004E6B49" w:rsidRDefault="00AF0011" w14:paraId="33774508" w14:textId="0E8AFC5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AF0011">
        <w:rPr>
          <w:sz w:val="24"/>
        </w:rPr>
        <w:t>to the security of the electronic journal within 7 days after</w:t>
      </w:r>
    </w:p>
    <w:p w:rsidRPr="00323E5F" w:rsidR="00702B1E" w:rsidP="004E6B49" w:rsidRDefault="00840258" w14:paraId="2A5CEC2E" w14:textId="390BB5D5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40258">
        <w:rPr>
          <w:sz w:val="24"/>
        </w:rPr>
        <w:t>discovery of such unauthorized use or compromise to security.</w:t>
      </w:r>
    </w:p>
    <w:p w:rsidRPr="00E37536" w:rsidR="00E37536" w:rsidP="004E6B49" w:rsidRDefault="00E37536" w14:paraId="68151A8F" w14:textId="58F1D0BE">
      <w:pPr>
        <w:pStyle w:val="ListParagraph"/>
        <w:numPr>
          <w:ilvl w:val="0"/>
          <w:numId w:val="8"/>
        </w:numPr>
        <w:rPr>
          <w:sz w:val="24"/>
        </w:rPr>
      </w:pPr>
      <w:r w:rsidRPr="00DF4578">
        <w:rPr>
          <w:sz w:val="24"/>
        </w:rPr>
        <w:t>(</w:t>
      </w:r>
      <w:r>
        <w:rPr>
          <w:sz w:val="24"/>
        </w:rPr>
        <w:t>2</w:t>
      </w:r>
      <w:r w:rsidRPr="00DF4578">
        <w:rPr>
          <w:sz w:val="24"/>
        </w:rPr>
        <w:t>) A notary public shall</w:t>
      </w:r>
      <w:r>
        <w:rPr>
          <w:sz w:val="24"/>
        </w:rPr>
        <w:t xml:space="preserve"> provide electronic copies of</w:t>
      </w:r>
    </w:p>
    <w:p w:rsidRPr="0028181A" w:rsidR="00DF4578" w:rsidP="004E6B49" w:rsidRDefault="00E33E6E" w14:paraId="107C963C" w14:textId="6D86C07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E33E6E">
        <w:rPr>
          <w:sz w:val="24"/>
        </w:rPr>
        <w:t>pertinent entries in the electronic journal shall</w:t>
      </w:r>
      <w:r>
        <w:rPr>
          <w:sz w:val="24"/>
        </w:rPr>
        <w:t xml:space="preserve"> provide</w:t>
      </w:r>
    </w:p>
    <w:p w:rsidR="0028181A" w:rsidP="004E6B49" w:rsidRDefault="004B6CE1" w14:paraId="65A0EBB7" w14:textId="2C49683D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4B6CE1">
        <w:rPr>
          <w:sz w:val="24"/>
        </w:rPr>
        <w:t>access to the following persons upon request:</w:t>
      </w:r>
    </w:p>
    <w:p w:rsidR="004B6CE1" w:rsidP="004E6B49" w:rsidRDefault="004B6CE1" w14:paraId="4BEC1B63" w14:textId="71A31822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4B6CE1">
        <w:rPr>
          <w:sz w:val="24"/>
          <w:u w:val="none"/>
        </w:rPr>
        <w:t xml:space="preserve">    </w:t>
      </w:r>
      <w:r>
        <w:rPr>
          <w:sz w:val="24"/>
        </w:rPr>
        <w:t>(a)</w:t>
      </w:r>
      <w:r w:rsidRPr="00EB6CC4" w:rsidR="00EB6CC4">
        <w:rPr>
          <w:rFonts w:ascii="Trebuchet MS" w:hAnsi="Trebuchet MS" w:cs="Calibri" w:eastAsiaTheme="minorHAnsi"/>
          <w:sz w:val="20"/>
          <w:szCs w:val="20"/>
          <w:shd w:val="clear" w:color="auto" w:fill="FFFFFF"/>
          <w:lang w:bidi="ar-SA"/>
        </w:rPr>
        <w:t xml:space="preserve"> </w:t>
      </w:r>
      <w:r w:rsidRPr="00EB6CC4" w:rsidR="00EB6CC4">
        <w:rPr>
          <w:sz w:val="24"/>
        </w:rPr>
        <w:t>The Department of State pursuant to a notary</w:t>
      </w:r>
    </w:p>
    <w:p w:rsidR="00EB6CC4" w:rsidP="004E6B49" w:rsidRDefault="00AB6725" w14:paraId="28BD3856" w14:textId="0FDF2E34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05AC78EF" wp14:anchorId="5052F7EC">
                <wp:simplePos x="0" y="0"/>
                <wp:positionH relativeFrom="page">
                  <wp:posOffset>7002780</wp:posOffset>
                </wp:positionH>
                <wp:positionV relativeFrom="page">
                  <wp:posOffset>752475</wp:posOffset>
                </wp:positionV>
                <wp:extent cx="47625" cy="8362950"/>
                <wp:effectExtent l="0" t="0" r="28575" b="19050"/>
                <wp:wrapNone/>
                <wp:docPr id="3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1.4pt,59.25pt" to="555.15pt,717.75pt" w14:anchorId="383A3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InwQTXhAAAADgEAAA8AAABkcnMvZG93bnJldi54&#10;bWxMj0FPwzAMhe9I/IfISNxYuo1CKU0nBGLSDgixTZyzxrSljVM12dr9+7knuL1nPz1/zlajbcUJ&#10;e187UjCfRSCQCmdqKhXsd+93CQgfNBndOkIFZ/Swyq+vMp0aN9AXnrahFFxCPtUKqhC6VEpfVGi1&#10;n7kOiXc/rrc6sO1LaXo9cLlt5SKKHqTVNfGFSnf4WmHRbI9WwUci39xn812cf4fdOkk2zdPjZq/U&#10;7c348gwi4Bj+wjDhMzrkzHRwRzJetOzn0YLZw6SSGMQU4dkSxIHV/TKOQeaZ/P9GfgE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CJ8EE14QAAAA4BAAAPAAAAAAAAAAAAAAAAABAEAABk&#10;cnMvZG93bnJldi54bWxQSwUGAAAAAAQABADzAAAAHgUAAAAA&#10;">
                <w10:wrap anchorx="page" anchory="page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AE09FE2" wp14:anchorId="5052F7EC">
                <wp:simplePos x="0" y="0"/>
                <wp:positionH relativeFrom="page">
                  <wp:posOffset>847725</wp:posOffset>
                </wp:positionH>
                <wp:positionV relativeFrom="page">
                  <wp:posOffset>876300</wp:posOffset>
                </wp:positionV>
                <wp:extent cx="0" cy="8239125"/>
                <wp:effectExtent l="0" t="0" r="38100" b="28575"/>
                <wp:wrapNone/>
                <wp:docPr id="4" name="Line 35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91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6.75pt,69pt" to="66.75pt,717.75pt" w14:anchorId="63B77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">
                <w10:wrap anchorx="page" anchory="page"/>
              </v:line>
            </w:pict>
          </mc:Fallback>
        </mc:AlternateContent>
      </w:r>
      <w:r w:rsidRPr="0085636D" w:rsidR="0085636D">
        <w:rPr>
          <w:sz w:val="24"/>
        </w:rPr>
        <w:t>misconduct investigation;</w:t>
      </w:r>
    </w:p>
    <w:p w:rsidR="0085636D" w:rsidP="004E6B49" w:rsidRDefault="0085636D" w14:paraId="09F62783" w14:textId="7C510561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 w:rsidRPr="0085636D">
        <w:rPr>
          <w:sz w:val="24"/>
          <w:u w:val="none"/>
        </w:rPr>
        <w:t xml:space="preserve">    </w:t>
      </w:r>
      <w:r>
        <w:rPr>
          <w:sz w:val="24"/>
        </w:rPr>
        <w:t>(b)</w:t>
      </w:r>
      <w:r w:rsidRPr="00FA7840" w:rsidR="00FA7840">
        <w:rPr>
          <w:rFonts w:ascii="Trebuchet MS" w:hAnsi="Trebuchet MS" w:cs="Calibri" w:eastAsiaTheme="minorHAnsi"/>
          <w:sz w:val="20"/>
          <w:szCs w:val="20"/>
          <w:shd w:val="clear" w:color="auto" w:fill="FFFFFF"/>
          <w:lang w:bidi="ar-SA"/>
        </w:rPr>
        <w:t xml:space="preserve"> </w:t>
      </w:r>
      <w:r w:rsidRPr="00FA7840" w:rsidR="00FA7840">
        <w:rPr>
          <w:sz w:val="24"/>
        </w:rPr>
        <w:t>Any other persons pursuant to a subpoena,</w:t>
      </w:r>
      <w:r w:rsidR="008D4A09">
        <w:rPr>
          <w:sz w:val="24"/>
        </w:rPr>
        <w:t xml:space="preserve"> court</w:t>
      </w:r>
    </w:p>
    <w:p w:rsidR="008D4A09" w:rsidP="004E6B49" w:rsidRDefault="00F62587" w14:paraId="268B982D" w14:textId="3161CC16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sz w:val="24"/>
        </w:rPr>
        <w:t xml:space="preserve">order, </w:t>
      </w:r>
      <w:r w:rsidRPr="00F62587">
        <w:rPr>
          <w:sz w:val="24"/>
        </w:rPr>
        <w:t>law enforcement investigation, or other lawful</w:t>
      </w:r>
    </w:p>
    <w:p w:rsidR="00F62587" w:rsidP="004E6B49" w:rsidRDefault="0090022B" w14:paraId="77BAB2E6" w14:textId="4AA24D30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editId="274644A6" wp14:anchorId="01BB7E5E">
                <wp:simplePos x="0" y="0"/>
                <wp:positionH relativeFrom="page">
                  <wp:posOffset>7043205</wp:posOffset>
                </wp:positionH>
                <wp:positionV relativeFrom="page">
                  <wp:posOffset>923290</wp:posOffset>
                </wp:positionV>
                <wp:extent cx="47625" cy="8362950"/>
                <wp:effectExtent l="0" t="0" r="28575" b="19050"/>
                <wp:wrapNone/>
                <wp:docPr id="52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554.6pt,72.7pt" to="558.35pt,731.2pt" w14:anchorId="133235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">
                <w10:wrap anchorx="page" anchory="page"/>
              </v:line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editId="41753ACB" wp14:anchorId="2437B2CA">
                <wp:simplePos x="0" y="0"/>
                <wp:positionH relativeFrom="page">
                  <wp:posOffset>838950</wp:posOffset>
                </wp:positionH>
                <wp:positionV relativeFrom="page">
                  <wp:posOffset>937690</wp:posOffset>
                </wp:positionV>
                <wp:extent cx="47625" cy="8362950"/>
                <wp:effectExtent l="0" t="0" r="28575" b="19050"/>
                <wp:wrapNone/>
                <wp:docPr id="51" name="Line 3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3629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48pt" from="66.05pt,73.85pt" to="69.8pt,732.35pt" w14:anchorId="73735F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">
                <w10:wrap anchorx="page" anchory="page"/>
              </v:line>
            </w:pict>
          </mc:Fallback>
        </mc:AlternateContent>
      </w:r>
      <w:r w:rsidR="00F62587">
        <w:rPr>
          <w:sz w:val="24"/>
        </w:rPr>
        <w:t>inspection demand.</w:t>
      </w:r>
    </w:p>
    <w:p w:rsidRPr="00E33E6E" w:rsidR="00E76BE5" w:rsidP="004E6B49" w:rsidRDefault="00E76BE5" w14:paraId="0218E230" w14:textId="77777777">
      <w:pPr>
        <w:pStyle w:val="ListParagraph"/>
        <w:numPr>
          <w:ilvl w:val="0"/>
          <w:numId w:val="8"/>
        </w:numPr>
        <w:tabs>
          <w:tab w:val="left" w:pos="900"/>
          <w:tab w:val="left" w:pos="901"/>
        </w:tabs>
        <w:spacing w:before="110" w:line="333" w:lineRule="auto"/>
        <w:ind w:right="633"/>
        <w:rPr>
          <w:sz w:val="24"/>
        </w:rPr>
      </w:pPr>
    </w:p>
    <w:p w:rsidR="00700818" w:rsidP="004E6B49" w:rsidRDefault="00F55408" w14:paraId="795D69E9" w14:textId="5F77095C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Section 2</w:t>
      </w:r>
      <w:r w:rsidR="004564B7">
        <w:rPr>
          <w:sz w:val="24"/>
          <w:u w:val="none"/>
        </w:rPr>
        <w:t>. Subsection (6) is added to 28.47, Florida Statutes</w:t>
      </w:r>
      <w:r w:rsidR="000A4A9F">
        <w:rPr>
          <w:sz w:val="24"/>
          <w:u w:val="none"/>
        </w:rPr>
        <w:t>,</w:t>
      </w:r>
    </w:p>
    <w:p w:rsidR="00700818" w:rsidP="004E6B49" w:rsidRDefault="000A4A9F" w14:paraId="2CB8716A" w14:textId="3F6CD930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to read:</w:t>
      </w:r>
    </w:p>
    <w:p w:rsidR="00700818" w:rsidP="004E6B49" w:rsidRDefault="000A4A9F" w14:paraId="4B68FE47" w14:textId="1A8354D4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28.47</w:t>
      </w:r>
      <w:r w:rsidR="00F402EE">
        <w:rPr>
          <w:sz w:val="24"/>
          <w:u w:val="none"/>
        </w:rPr>
        <w:t xml:space="preserve"> Recording </w:t>
      </w:r>
      <w:r w:rsidR="00012CAE">
        <w:rPr>
          <w:sz w:val="24"/>
          <w:u w:val="none"/>
        </w:rPr>
        <w:t>notification service</w:t>
      </w:r>
    </w:p>
    <w:p w:rsidR="007F6838" w:rsidP="004E6B49" w:rsidRDefault="007F6838" w14:paraId="61B0331A" w14:textId="05EDC316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 xml:space="preserve">(6)This section also applies to county appraisers who </w:t>
      </w:r>
    </w:p>
    <w:p w:rsidR="00F5662B" w:rsidP="004E6B49" w:rsidRDefault="00F5662B" w14:paraId="14AEE941" w14:textId="46130979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 xml:space="preserve">have adopted an electronic land record notification service </w:t>
      </w:r>
    </w:p>
    <w:p w:rsidR="00700818" w:rsidP="004E6B49" w:rsidRDefault="00F5662B" w14:paraId="29B55516" w14:textId="323DB5C0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before July 1, 2023.</w:t>
      </w:r>
    </w:p>
    <w:p w:rsidR="00700818" w:rsidP="004E6B49" w:rsidRDefault="00F5662B" w14:paraId="5D67250B" w14:textId="69EFF8B2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(a) The property appraiser may use a verification process</w:t>
      </w:r>
    </w:p>
    <w:p w:rsidR="00283244" w:rsidP="004E6B49" w:rsidRDefault="00C05717" w14:paraId="0A2B2194" w14:textId="77777777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for persons</w:t>
      </w:r>
      <w:r w:rsidR="00944579">
        <w:rPr>
          <w:sz w:val="24"/>
          <w:u w:val="none"/>
        </w:rPr>
        <w:t xml:space="preserve"> wishing to register for the electronic land </w:t>
      </w:r>
    </w:p>
    <w:p w:rsidR="00700818" w:rsidP="004E6B49" w:rsidRDefault="00944579" w14:paraId="4B582C00" w14:textId="42C092CA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  <w:u w:val="none"/>
        </w:rPr>
        <w:t>record</w:t>
      </w:r>
      <w:r w:rsidR="00283244">
        <w:rPr>
          <w:sz w:val="24"/>
          <w:u w:val="none"/>
        </w:rPr>
        <w:t xml:space="preserve"> notification service to ensure integrity of the procees.</w:t>
      </w:r>
    </w:p>
    <w:p w:rsidRPr="008B6565" w:rsidR="008B6565" w:rsidP="004E6B49" w:rsidRDefault="008B6565" w14:paraId="34F54439" w14:textId="6ABEAEF6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>1. If the property appraiser receives notice from the property</w:t>
      </w:r>
    </w:p>
    <w:p w:rsidRPr="00D8740A" w:rsidR="008B6565" w:rsidP="004E6B49" w:rsidRDefault="008B6565" w14:paraId="46389364" w14:textId="2BCE4B32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>owner or clerk</w:t>
      </w:r>
      <w:r w:rsidR="00D8740A">
        <w:rPr>
          <w:sz w:val="24"/>
        </w:rPr>
        <w:t xml:space="preserve"> of the circuit court and reasonably determines </w:t>
      </w:r>
    </w:p>
    <w:p w:rsidRPr="00AA1434" w:rsidR="00D8740A" w:rsidP="004E6B49" w:rsidRDefault="00D8740A" w14:paraId="1BD92A0F" w14:textId="4D857B19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>the recorded</w:t>
      </w:r>
      <w:r w:rsidR="00AA1434">
        <w:rPr>
          <w:sz w:val="24"/>
        </w:rPr>
        <w:t xml:space="preserve"> deed is fraudulent, the property appraiser may</w:t>
      </w:r>
    </w:p>
    <w:p w:rsidRPr="00AA1434" w:rsidR="00AA1434" w:rsidP="004E6B49" w:rsidRDefault="00AA1434" w14:paraId="14C8C165" w14:textId="611A6711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 xml:space="preserve">refuse to update the owner of the record on the county’s tax </w:t>
      </w:r>
    </w:p>
    <w:p w:rsidRPr="00AA1434" w:rsidR="00AA1434" w:rsidP="004E6B49" w:rsidRDefault="00AA1434" w14:paraId="4FA04054" w14:textId="4AB4F111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 xml:space="preserve">rolls. However, it shall make a notation on its records that </w:t>
      </w:r>
    </w:p>
    <w:p w:rsidR="00AA1434" w:rsidP="004E6B49" w:rsidRDefault="00AA1434" w14:paraId="47CFFAB8" w14:textId="0785FCDB">
      <w:pPr>
        <w:pStyle w:val="ListParagraph"/>
        <w:numPr>
          <w:ilvl w:val="0"/>
          <w:numId w:val="8"/>
        </w:numPr>
        <w:rPr>
          <w:sz w:val="24"/>
          <w:u w:val="none"/>
        </w:rPr>
      </w:pPr>
      <w:r>
        <w:rPr>
          <w:sz w:val="24"/>
        </w:rPr>
        <w:t>a possible conveyance has been recorded.</w:t>
      </w:r>
    </w:p>
    <w:p w:rsidRPr="008B6565" w:rsidR="008B6565" w:rsidP="008B6565" w:rsidRDefault="008B6565" w14:paraId="46FF71DD" w14:textId="2A24AC47">
      <w:pPr>
        <w:rPr>
          <w:sz w:val="24"/>
        </w:rPr>
      </w:pPr>
    </w:p>
    <w:p w:rsidRPr="009B72F9" w:rsidR="009B72F9" w:rsidP="004E6B49" w:rsidRDefault="009B72F9" w14:paraId="2651E491" w14:textId="62265C0A">
      <w:pPr>
        <w:pStyle w:val="ListParagraph"/>
        <w:numPr>
          <w:ilvl w:val="0"/>
          <w:numId w:val="8"/>
        </w:numPr>
        <w:rPr>
          <w:sz w:val="24"/>
          <w:u w:val="none"/>
        </w:rPr>
      </w:pPr>
      <w:r w:rsidRPr="009B72F9">
        <w:rPr>
          <w:sz w:val="24"/>
          <w:u w:val="none"/>
        </w:rPr>
        <w:t xml:space="preserve">Section </w:t>
      </w:r>
      <w:r w:rsidR="002D325A">
        <w:rPr>
          <w:sz w:val="24"/>
          <w:u w:val="none"/>
        </w:rPr>
        <w:t>3</w:t>
      </w:r>
      <w:r w:rsidRPr="009B72F9">
        <w:rPr>
          <w:sz w:val="24"/>
          <w:u w:val="none"/>
        </w:rPr>
        <w:t>.</w:t>
      </w:r>
      <w:r>
        <w:rPr>
          <w:sz w:val="24"/>
          <w:u w:val="none"/>
        </w:rPr>
        <w:t xml:space="preserve"> </w:t>
      </w:r>
      <w:r w:rsidRPr="009B72F9">
        <w:rPr>
          <w:sz w:val="24"/>
          <w:u w:val="none"/>
        </w:rPr>
        <w:t xml:space="preserve">This act shall take effect upon becoming a </w:t>
      </w:r>
      <w:r>
        <w:rPr>
          <w:sz w:val="24"/>
          <w:u w:val="none"/>
        </w:rPr>
        <w:t>law.</w:t>
      </w:r>
    </w:p>
    <w:p w:rsidR="009B72F9" w:rsidP="009B72F9" w:rsidRDefault="009B72F9" w14:paraId="28503FAD" w14:textId="77777777">
      <w:pPr>
        <w:pStyle w:val="ListParagraph"/>
        <w:tabs>
          <w:tab w:val="left" w:pos="1620"/>
          <w:tab w:val="left" w:pos="1621"/>
          <w:tab w:val="left" w:pos="3300"/>
        </w:tabs>
        <w:spacing w:before="108"/>
        <w:ind w:left="1620" w:firstLine="0"/>
        <w:jc w:val="right"/>
        <w:rPr>
          <w:sz w:val="24"/>
          <w:u w:val="none"/>
        </w:rPr>
      </w:pPr>
    </w:p>
    <w:sectPr w:rsidR="009B72F9">
      <w:pgSz w:w="12240" w:h="15840"/>
      <w:pgMar w:top="1560" w:right="1380" w:bottom="1080" w:left="540" w:header="431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73" w:rsidRDefault="00EA7773" w14:paraId="0C24B380" w14:textId="77777777">
      <w:r>
        <w:separator/>
      </w:r>
    </w:p>
  </w:endnote>
  <w:endnote w:type="continuationSeparator" w:id="0">
    <w:p w:rsidR="00EA7773" w:rsidRDefault="00EA7773" w14:paraId="616376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2" w:rsidRDefault="00963178" w14:paraId="5052F7FF" w14:textId="4D1D4B8D">
    <w:pPr>
      <w:pStyle w:val="BodyText"/>
      <w:spacing w:before="0" w:line="14" w:lineRule="auto"/>
      <w:ind w:left="0" w:firstLine="0"/>
      <w:rPr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6656" behindDoc="1" locked="0" layoutInCell="1" allowOverlap="1" wp14:editId="27FDC28C" wp14:anchorId="5052F801">
              <wp:simplePos x="0" y="0"/>
              <wp:positionH relativeFrom="page">
                <wp:posOffset>718820</wp:posOffset>
              </wp:positionH>
              <wp:positionV relativeFrom="page">
                <wp:posOffset>9356090</wp:posOffset>
              </wp:positionV>
              <wp:extent cx="6336030" cy="440690"/>
              <wp:effectExtent l="0" t="0" r="0" b="0"/>
              <wp:wrapNone/>
              <wp:docPr id="1" name="Text Box 1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60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4D2" w:rsidRDefault="002E39D0" w14:paraId="5052F803" w14:textId="72672393">
                          <w:pPr>
                            <w:pStyle w:val="BodyText"/>
                            <w:spacing w:before="20"/>
                            <w:ind w:left="27" w:right="27" w:firstLine="0"/>
                            <w:jc w:val="center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367">
                            <w:rPr>
                              <w:noProof/>
                              <w:u w:val="none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of </w:t>
                          </w:r>
                          <w:r w:rsidR="00666E33">
                            <w:rPr>
                              <w:u w:val="none"/>
                            </w:rPr>
                            <w:t>22</w:t>
                          </w:r>
                        </w:p>
                        <w:p w:rsidR="00B664D2" w:rsidRDefault="002E39D0" w14:paraId="5052F804" w14:textId="77777777">
                          <w:pPr>
                            <w:pStyle w:val="BodyText"/>
                            <w:spacing w:before="110"/>
                            <w:ind w:left="27" w:right="27" w:firstLine="0"/>
                            <w:jc w:val="center"/>
                            <w:rPr>
                              <w:u w:val="none"/>
                            </w:rPr>
                          </w:pPr>
                          <w:r>
                            <w:rPr>
                              <w:b/>
                              <w:u w:val="none"/>
                            </w:rPr>
                            <w:t>CODING</w:t>
                          </w:r>
                          <w:r>
                            <w:rPr>
                              <w:u w:val="none"/>
                            </w:rPr>
                            <w:t xml:space="preserve">: Words </w:t>
                          </w:r>
                          <w:r>
                            <w:rPr>
                              <w:strike/>
                              <w:u w:val="none"/>
                            </w:rPr>
                            <w:t>stricken</w:t>
                          </w:r>
                          <w:r>
                            <w:rPr>
                              <w:u w:val="none"/>
                            </w:rPr>
                            <w:t xml:space="preserve"> are deletions; words </w:t>
                          </w:r>
                          <w:r>
                            <w:t>underlined</w:t>
                          </w:r>
                          <w:r>
                            <w:rPr>
                              <w:u w:val="none"/>
                            </w:rPr>
                            <w:t xml:space="preserve"> are</w:t>
                          </w:r>
                          <w:r>
                            <w:rPr>
                              <w:spacing w:val="-54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additions.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52F801">
              <v:stroke joinstyle="miter"/>
              <v:path gradientshapeok="t" o:connecttype="rect"/>
            </v:shapetype>
            <v:shape id="Text Box 1" style="position:absolute;margin-left:56.6pt;margin-top:736.7pt;width:498.9pt;height:34.7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6rwIAALAFAAAOAAAAZHJzL2Uyb0RvYy54bWysVG1vmzAQ/j5p/8Hyd4pJCA2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">
              <v:textbox inset="0,0,0,0">
                <w:txbxContent>
                  <w:p w:rsidR="00B664D2" w:rsidRDefault="002E39D0" w14:paraId="5052F803" w14:textId="72672393">
                    <w:pPr>
                      <w:pStyle w:val="BodyText"/>
                      <w:spacing w:before="20"/>
                      <w:ind w:left="27" w:right="27" w:firstLine="0"/>
                      <w:jc w:val="center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367">
                      <w:rPr>
                        <w:noProof/>
                        <w:u w:val="none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u w:val="none"/>
                      </w:rPr>
                      <w:t xml:space="preserve"> of </w:t>
                    </w:r>
                    <w:r w:rsidR="00666E33">
                      <w:rPr>
                        <w:u w:val="none"/>
                      </w:rPr>
                      <w:t>22</w:t>
                    </w:r>
                  </w:p>
                  <w:p w:rsidR="00B664D2" w:rsidRDefault="002E39D0" w14:paraId="5052F804" w14:textId="77777777">
                    <w:pPr>
                      <w:pStyle w:val="BodyText"/>
                      <w:spacing w:before="110"/>
                      <w:ind w:left="27" w:right="27" w:firstLine="0"/>
                      <w:jc w:val="center"/>
                      <w:rPr>
                        <w:u w:val="none"/>
                      </w:rPr>
                    </w:pPr>
                    <w:r>
                      <w:rPr>
                        <w:b/>
                        <w:u w:val="none"/>
                      </w:rPr>
                      <w:t>CODING</w:t>
                    </w:r>
                    <w:r>
                      <w:rPr>
                        <w:u w:val="none"/>
                      </w:rPr>
                      <w:t xml:space="preserve">: Words </w:t>
                    </w:r>
                    <w:r>
                      <w:rPr>
                        <w:strike/>
                        <w:u w:val="none"/>
                      </w:rPr>
                      <w:t>stricken</w:t>
                    </w:r>
                    <w:r>
                      <w:rPr>
                        <w:u w:val="none"/>
                      </w:rPr>
                      <w:t xml:space="preserve"> are deletions; words </w:t>
                    </w:r>
                    <w:r>
                      <w:t>underlined</w:t>
                    </w:r>
                    <w:r>
                      <w:rPr>
                        <w:u w:val="none"/>
                      </w:rPr>
                      <w:t xml:space="preserve"> are</w:t>
                    </w:r>
                    <w:r>
                      <w:rPr>
                        <w:spacing w:val="-54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additions.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73" w:rsidRDefault="00EA7773" w14:paraId="3A6ED599" w14:textId="77777777">
      <w:r>
        <w:separator/>
      </w:r>
    </w:p>
  </w:footnote>
  <w:footnote w:type="continuationSeparator" w:id="0">
    <w:p w:rsidR="00EA7773" w:rsidRDefault="00EA7773" w14:paraId="66B0001C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2" w:rsidRDefault="00963178" w14:paraId="5052F7FE" w14:textId="4572B4B1">
    <w:pPr>
      <w:pStyle w:val="BodyText"/>
      <w:spacing w:before="0" w:line="14" w:lineRule="auto"/>
      <w:ind w:left="0" w:firstLine="0"/>
      <w:rPr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5632" behindDoc="1" locked="0" layoutInCell="1" allowOverlap="1" wp14:editId="416B1E35" wp14:anchorId="5052F800">
              <wp:simplePos x="0" y="0"/>
              <wp:positionH relativeFrom="page">
                <wp:posOffset>901700</wp:posOffset>
              </wp:positionH>
              <wp:positionV relativeFrom="page">
                <wp:posOffset>260985</wp:posOffset>
              </wp:positionV>
              <wp:extent cx="1946275" cy="198120"/>
              <wp:effectExtent l="0" t="0" r="0" b="0"/>
              <wp:wrapNone/>
              <wp:docPr id="2" name="Text Box 2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4D2" w:rsidRDefault="002E39D0" w14:paraId="5052F802" w14:textId="77777777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Florida Senate </w:t>
                          </w: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b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5052F800">
              <v:stroke joinstyle="miter"/>
              <v:path gradientshapeok="t" o:connecttype="rect"/>
            </v:shapetype>
            <v:shape id="Text Box 2" style="position:absolute;margin-left:71pt;margin-top:20.55pt;width:153.25pt;height:15.6pt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">
              <v:textbox inset="0,0,0,0">
                <w:txbxContent>
                  <w:p w:rsidR="00B664D2" w:rsidRDefault="002E39D0" w14:paraId="5052F802" w14:textId="77777777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Florida Senate </w:t>
                    </w:r>
                    <w:r>
                      <w:rPr>
                        <w:sz w:val="24"/>
                      </w:rPr>
                      <w:t xml:space="preserve">- </w:t>
                    </w:r>
                    <w:r>
                      <w:rPr>
                        <w:b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19C"/>
    <w:multiLevelType w:val="hybridMultilevel"/>
    <w:tmpl w:val="304EA976"/>
    <w:lvl w:ilvl="0" w:tplc="846A3E28">
      <w:start w:val="93"/>
      <w:numFmt w:val="decimal"/>
      <w:lvlText w:val="%1"/>
      <w:lvlJc w:val="left"/>
      <w:pPr>
        <w:ind w:left="1620" w:hanging="1369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DD525486">
      <w:numFmt w:val="bullet"/>
      <w:lvlText w:val="•"/>
      <w:lvlJc w:val="left"/>
      <w:pPr>
        <w:ind w:left="2490" w:hanging="1369"/>
      </w:pPr>
      <w:rPr>
        <w:rFonts w:hint="default"/>
        <w:lang w:val="en-US" w:eastAsia="en-US" w:bidi="en-US"/>
      </w:rPr>
    </w:lvl>
    <w:lvl w:ilvl="2" w:tplc="15F0E528">
      <w:numFmt w:val="bullet"/>
      <w:lvlText w:val="•"/>
      <w:lvlJc w:val="left"/>
      <w:pPr>
        <w:ind w:left="3360" w:hanging="1369"/>
      </w:pPr>
      <w:rPr>
        <w:rFonts w:hint="default"/>
        <w:lang w:val="en-US" w:eastAsia="en-US" w:bidi="en-US"/>
      </w:rPr>
    </w:lvl>
    <w:lvl w:ilvl="3" w:tplc="C4384ADC">
      <w:numFmt w:val="bullet"/>
      <w:lvlText w:val="•"/>
      <w:lvlJc w:val="left"/>
      <w:pPr>
        <w:ind w:left="4230" w:hanging="1369"/>
      </w:pPr>
      <w:rPr>
        <w:rFonts w:hint="default"/>
        <w:lang w:val="en-US" w:eastAsia="en-US" w:bidi="en-US"/>
      </w:rPr>
    </w:lvl>
    <w:lvl w:ilvl="4" w:tplc="31B45328">
      <w:numFmt w:val="bullet"/>
      <w:lvlText w:val="•"/>
      <w:lvlJc w:val="left"/>
      <w:pPr>
        <w:ind w:left="5100" w:hanging="1369"/>
      </w:pPr>
      <w:rPr>
        <w:rFonts w:hint="default"/>
        <w:lang w:val="en-US" w:eastAsia="en-US" w:bidi="en-US"/>
      </w:rPr>
    </w:lvl>
    <w:lvl w:ilvl="5" w:tplc="BD3E98F0">
      <w:numFmt w:val="bullet"/>
      <w:lvlText w:val="•"/>
      <w:lvlJc w:val="left"/>
      <w:pPr>
        <w:ind w:left="5970" w:hanging="1369"/>
      </w:pPr>
      <w:rPr>
        <w:rFonts w:hint="default"/>
        <w:lang w:val="en-US" w:eastAsia="en-US" w:bidi="en-US"/>
      </w:rPr>
    </w:lvl>
    <w:lvl w:ilvl="6" w:tplc="970631CC">
      <w:numFmt w:val="bullet"/>
      <w:lvlText w:val="•"/>
      <w:lvlJc w:val="left"/>
      <w:pPr>
        <w:ind w:left="6840" w:hanging="1369"/>
      </w:pPr>
      <w:rPr>
        <w:rFonts w:hint="default"/>
        <w:lang w:val="en-US" w:eastAsia="en-US" w:bidi="en-US"/>
      </w:rPr>
    </w:lvl>
    <w:lvl w:ilvl="7" w:tplc="BA70E2E8">
      <w:numFmt w:val="bullet"/>
      <w:lvlText w:val="•"/>
      <w:lvlJc w:val="left"/>
      <w:pPr>
        <w:ind w:left="7710" w:hanging="1369"/>
      </w:pPr>
      <w:rPr>
        <w:rFonts w:hint="default"/>
        <w:lang w:val="en-US" w:eastAsia="en-US" w:bidi="en-US"/>
      </w:rPr>
    </w:lvl>
    <w:lvl w:ilvl="8" w:tplc="62DAADFE">
      <w:numFmt w:val="bullet"/>
      <w:lvlText w:val="•"/>
      <w:lvlJc w:val="left"/>
      <w:pPr>
        <w:ind w:left="8580" w:hanging="1369"/>
      </w:pPr>
      <w:rPr>
        <w:rFonts w:hint="default"/>
        <w:lang w:val="en-US" w:eastAsia="en-US" w:bidi="en-US"/>
      </w:rPr>
    </w:lvl>
  </w:abstractNum>
  <w:abstractNum w:abstractNumId="1" w15:restartNumberingAfterBreak="0">
    <w:nsid w:val="283830F6"/>
    <w:multiLevelType w:val="hybridMultilevel"/>
    <w:tmpl w:val="E1A4ED80"/>
    <w:lvl w:ilvl="0" w:tplc="26585F6A">
      <w:start w:val="1"/>
      <w:numFmt w:val="decimal"/>
      <w:lvlText w:val="%1."/>
      <w:lvlJc w:val="left"/>
      <w:pPr>
        <w:ind w:left="19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FF875D9"/>
    <w:multiLevelType w:val="hybridMultilevel"/>
    <w:tmpl w:val="C758F756"/>
    <w:lvl w:ilvl="0" w:tplc="FFFFFFFF">
      <w:start w:val="2"/>
      <w:numFmt w:val="decimal"/>
      <w:lvlText w:val="%1"/>
      <w:lvlJc w:val="left"/>
      <w:pPr>
        <w:ind w:left="1584" w:hanging="136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2490" w:hanging="122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360" w:hanging="122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230" w:hanging="122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100" w:hanging="122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70" w:hanging="122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40" w:hanging="122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710" w:hanging="122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80" w:hanging="1225"/>
      </w:pPr>
      <w:rPr>
        <w:rFonts w:hint="default"/>
        <w:lang w:val="en-US" w:eastAsia="en-US" w:bidi="en-US"/>
      </w:rPr>
    </w:lvl>
  </w:abstractNum>
  <w:abstractNum w:abstractNumId="3" w15:restartNumberingAfterBreak="0">
    <w:nsid w:val="34251D3F"/>
    <w:multiLevelType w:val="hybridMultilevel"/>
    <w:tmpl w:val="8460F280"/>
    <w:lvl w:ilvl="0" w:tplc="B05AF78A">
      <w:start w:val="90"/>
      <w:numFmt w:val="decimal"/>
      <w:lvlText w:val="%1"/>
      <w:lvlJc w:val="left"/>
      <w:pPr>
        <w:ind w:left="1620" w:hanging="136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200489FE">
      <w:numFmt w:val="bullet"/>
      <w:lvlText w:val="•"/>
      <w:lvlJc w:val="left"/>
      <w:pPr>
        <w:ind w:left="2490" w:hanging="1369"/>
      </w:pPr>
      <w:rPr>
        <w:rFonts w:hint="default"/>
        <w:lang w:val="en-US" w:eastAsia="en-US" w:bidi="en-US"/>
      </w:rPr>
    </w:lvl>
    <w:lvl w:ilvl="2" w:tplc="4B94C194">
      <w:numFmt w:val="bullet"/>
      <w:lvlText w:val="•"/>
      <w:lvlJc w:val="left"/>
      <w:pPr>
        <w:ind w:left="3360" w:hanging="1369"/>
      </w:pPr>
      <w:rPr>
        <w:rFonts w:hint="default"/>
        <w:lang w:val="en-US" w:eastAsia="en-US" w:bidi="en-US"/>
      </w:rPr>
    </w:lvl>
    <w:lvl w:ilvl="3" w:tplc="E5EE6DC2">
      <w:numFmt w:val="bullet"/>
      <w:lvlText w:val="•"/>
      <w:lvlJc w:val="left"/>
      <w:pPr>
        <w:ind w:left="4230" w:hanging="1369"/>
      </w:pPr>
      <w:rPr>
        <w:rFonts w:hint="default"/>
        <w:lang w:val="en-US" w:eastAsia="en-US" w:bidi="en-US"/>
      </w:rPr>
    </w:lvl>
    <w:lvl w:ilvl="4" w:tplc="0336A8AC">
      <w:numFmt w:val="bullet"/>
      <w:lvlText w:val="•"/>
      <w:lvlJc w:val="left"/>
      <w:pPr>
        <w:ind w:left="5100" w:hanging="1369"/>
      </w:pPr>
      <w:rPr>
        <w:rFonts w:hint="default"/>
        <w:lang w:val="en-US" w:eastAsia="en-US" w:bidi="en-US"/>
      </w:rPr>
    </w:lvl>
    <w:lvl w:ilvl="5" w:tplc="3852F406">
      <w:numFmt w:val="bullet"/>
      <w:lvlText w:val="•"/>
      <w:lvlJc w:val="left"/>
      <w:pPr>
        <w:ind w:left="5970" w:hanging="1369"/>
      </w:pPr>
      <w:rPr>
        <w:rFonts w:hint="default"/>
        <w:lang w:val="en-US" w:eastAsia="en-US" w:bidi="en-US"/>
      </w:rPr>
    </w:lvl>
    <w:lvl w:ilvl="6" w:tplc="1EEEE720">
      <w:numFmt w:val="bullet"/>
      <w:lvlText w:val="•"/>
      <w:lvlJc w:val="left"/>
      <w:pPr>
        <w:ind w:left="6840" w:hanging="1369"/>
      </w:pPr>
      <w:rPr>
        <w:rFonts w:hint="default"/>
        <w:lang w:val="en-US" w:eastAsia="en-US" w:bidi="en-US"/>
      </w:rPr>
    </w:lvl>
    <w:lvl w:ilvl="7" w:tplc="5226CF44">
      <w:numFmt w:val="bullet"/>
      <w:lvlText w:val="•"/>
      <w:lvlJc w:val="left"/>
      <w:pPr>
        <w:ind w:left="7710" w:hanging="1369"/>
      </w:pPr>
      <w:rPr>
        <w:rFonts w:hint="default"/>
        <w:lang w:val="en-US" w:eastAsia="en-US" w:bidi="en-US"/>
      </w:rPr>
    </w:lvl>
    <w:lvl w:ilvl="8" w:tplc="1CBCD1AE">
      <w:numFmt w:val="bullet"/>
      <w:lvlText w:val="•"/>
      <w:lvlJc w:val="left"/>
      <w:pPr>
        <w:ind w:left="8580" w:hanging="1369"/>
      </w:pPr>
      <w:rPr>
        <w:rFonts w:hint="default"/>
        <w:lang w:val="en-US" w:eastAsia="en-US" w:bidi="en-US"/>
      </w:rPr>
    </w:lvl>
  </w:abstractNum>
  <w:abstractNum w:abstractNumId="4" w15:restartNumberingAfterBreak="0">
    <w:nsid w:val="447D44ED"/>
    <w:multiLevelType w:val="hybridMultilevel"/>
    <w:tmpl w:val="C758F756"/>
    <w:lvl w:ilvl="0" w:tplc="72EC45A8">
      <w:start w:val="2"/>
      <w:numFmt w:val="decimal"/>
      <w:lvlText w:val="%1"/>
      <w:lvlJc w:val="left"/>
      <w:pPr>
        <w:ind w:left="1584" w:hanging="1368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E07234F8">
      <w:numFmt w:val="bullet"/>
      <w:lvlText w:val="•"/>
      <w:lvlJc w:val="left"/>
      <w:pPr>
        <w:ind w:left="2490" w:hanging="1225"/>
      </w:pPr>
      <w:rPr>
        <w:rFonts w:hint="default"/>
        <w:lang w:val="en-US" w:eastAsia="en-US" w:bidi="en-US"/>
      </w:rPr>
    </w:lvl>
    <w:lvl w:ilvl="2" w:tplc="5A281CE8">
      <w:numFmt w:val="bullet"/>
      <w:lvlText w:val="•"/>
      <w:lvlJc w:val="left"/>
      <w:pPr>
        <w:ind w:left="3360" w:hanging="1225"/>
      </w:pPr>
      <w:rPr>
        <w:rFonts w:hint="default"/>
        <w:lang w:val="en-US" w:eastAsia="en-US" w:bidi="en-US"/>
      </w:rPr>
    </w:lvl>
    <w:lvl w:ilvl="3" w:tplc="690E9A6E">
      <w:numFmt w:val="bullet"/>
      <w:lvlText w:val="•"/>
      <w:lvlJc w:val="left"/>
      <w:pPr>
        <w:ind w:left="4230" w:hanging="1225"/>
      </w:pPr>
      <w:rPr>
        <w:rFonts w:hint="default"/>
        <w:lang w:val="en-US" w:eastAsia="en-US" w:bidi="en-US"/>
      </w:rPr>
    </w:lvl>
    <w:lvl w:ilvl="4" w:tplc="F918BCDE">
      <w:numFmt w:val="bullet"/>
      <w:lvlText w:val="•"/>
      <w:lvlJc w:val="left"/>
      <w:pPr>
        <w:ind w:left="5100" w:hanging="1225"/>
      </w:pPr>
      <w:rPr>
        <w:rFonts w:hint="default"/>
        <w:lang w:val="en-US" w:eastAsia="en-US" w:bidi="en-US"/>
      </w:rPr>
    </w:lvl>
    <w:lvl w:ilvl="5" w:tplc="0C50D07C">
      <w:numFmt w:val="bullet"/>
      <w:lvlText w:val="•"/>
      <w:lvlJc w:val="left"/>
      <w:pPr>
        <w:ind w:left="5970" w:hanging="1225"/>
      </w:pPr>
      <w:rPr>
        <w:rFonts w:hint="default"/>
        <w:lang w:val="en-US" w:eastAsia="en-US" w:bidi="en-US"/>
      </w:rPr>
    </w:lvl>
    <w:lvl w:ilvl="6" w:tplc="C518C422">
      <w:numFmt w:val="bullet"/>
      <w:lvlText w:val="•"/>
      <w:lvlJc w:val="left"/>
      <w:pPr>
        <w:ind w:left="6840" w:hanging="1225"/>
      </w:pPr>
      <w:rPr>
        <w:rFonts w:hint="default"/>
        <w:lang w:val="en-US" w:eastAsia="en-US" w:bidi="en-US"/>
      </w:rPr>
    </w:lvl>
    <w:lvl w:ilvl="7" w:tplc="EC9A6B50">
      <w:numFmt w:val="bullet"/>
      <w:lvlText w:val="•"/>
      <w:lvlJc w:val="left"/>
      <w:pPr>
        <w:ind w:left="7710" w:hanging="1225"/>
      </w:pPr>
      <w:rPr>
        <w:rFonts w:hint="default"/>
        <w:lang w:val="en-US" w:eastAsia="en-US" w:bidi="en-US"/>
      </w:rPr>
    </w:lvl>
    <w:lvl w:ilvl="8" w:tplc="7104165A">
      <w:numFmt w:val="bullet"/>
      <w:lvlText w:val="•"/>
      <w:lvlJc w:val="left"/>
      <w:pPr>
        <w:ind w:left="8580" w:hanging="1225"/>
      </w:pPr>
      <w:rPr>
        <w:rFonts w:hint="default"/>
        <w:lang w:val="en-US" w:eastAsia="en-US" w:bidi="en-US"/>
      </w:rPr>
    </w:lvl>
  </w:abstractNum>
  <w:abstractNum w:abstractNumId="5" w15:restartNumberingAfterBreak="0">
    <w:nsid w:val="48F17970"/>
    <w:multiLevelType w:val="hybridMultilevel"/>
    <w:tmpl w:val="8580FAE0"/>
    <w:lvl w:ilvl="0" w:tplc="3C54DD36">
      <w:start w:val="30"/>
      <w:numFmt w:val="decimal"/>
      <w:lvlText w:val="%1"/>
      <w:lvlJc w:val="left"/>
      <w:pPr>
        <w:ind w:left="1620" w:hanging="136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E660A056">
      <w:numFmt w:val="bullet"/>
      <w:lvlText w:val="•"/>
      <w:lvlJc w:val="left"/>
      <w:pPr>
        <w:ind w:left="2490" w:hanging="1369"/>
      </w:pPr>
      <w:rPr>
        <w:rFonts w:hint="default"/>
        <w:lang w:val="en-US" w:eastAsia="en-US" w:bidi="en-US"/>
      </w:rPr>
    </w:lvl>
    <w:lvl w:ilvl="2" w:tplc="9A02DAA6">
      <w:numFmt w:val="bullet"/>
      <w:lvlText w:val="•"/>
      <w:lvlJc w:val="left"/>
      <w:pPr>
        <w:ind w:left="3360" w:hanging="1369"/>
      </w:pPr>
      <w:rPr>
        <w:rFonts w:hint="default"/>
        <w:lang w:val="en-US" w:eastAsia="en-US" w:bidi="en-US"/>
      </w:rPr>
    </w:lvl>
    <w:lvl w:ilvl="3" w:tplc="C1C8C74C">
      <w:numFmt w:val="bullet"/>
      <w:lvlText w:val="•"/>
      <w:lvlJc w:val="left"/>
      <w:pPr>
        <w:ind w:left="4230" w:hanging="1369"/>
      </w:pPr>
      <w:rPr>
        <w:rFonts w:hint="default"/>
        <w:lang w:val="en-US" w:eastAsia="en-US" w:bidi="en-US"/>
      </w:rPr>
    </w:lvl>
    <w:lvl w:ilvl="4" w:tplc="59604068">
      <w:numFmt w:val="bullet"/>
      <w:lvlText w:val="•"/>
      <w:lvlJc w:val="left"/>
      <w:pPr>
        <w:ind w:left="5100" w:hanging="1369"/>
      </w:pPr>
      <w:rPr>
        <w:rFonts w:hint="default"/>
        <w:lang w:val="en-US" w:eastAsia="en-US" w:bidi="en-US"/>
      </w:rPr>
    </w:lvl>
    <w:lvl w:ilvl="5" w:tplc="2662037E">
      <w:numFmt w:val="bullet"/>
      <w:lvlText w:val="•"/>
      <w:lvlJc w:val="left"/>
      <w:pPr>
        <w:ind w:left="5970" w:hanging="1369"/>
      </w:pPr>
      <w:rPr>
        <w:rFonts w:hint="default"/>
        <w:lang w:val="en-US" w:eastAsia="en-US" w:bidi="en-US"/>
      </w:rPr>
    </w:lvl>
    <w:lvl w:ilvl="6" w:tplc="715EBB34">
      <w:numFmt w:val="bullet"/>
      <w:lvlText w:val="•"/>
      <w:lvlJc w:val="left"/>
      <w:pPr>
        <w:ind w:left="6840" w:hanging="1369"/>
      </w:pPr>
      <w:rPr>
        <w:rFonts w:hint="default"/>
        <w:lang w:val="en-US" w:eastAsia="en-US" w:bidi="en-US"/>
      </w:rPr>
    </w:lvl>
    <w:lvl w:ilvl="7" w:tplc="304C1B1E">
      <w:numFmt w:val="bullet"/>
      <w:lvlText w:val="•"/>
      <w:lvlJc w:val="left"/>
      <w:pPr>
        <w:ind w:left="7710" w:hanging="1369"/>
      </w:pPr>
      <w:rPr>
        <w:rFonts w:hint="default"/>
        <w:lang w:val="en-US" w:eastAsia="en-US" w:bidi="en-US"/>
      </w:rPr>
    </w:lvl>
    <w:lvl w:ilvl="8" w:tplc="9B4E7E02">
      <w:numFmt w:val="bullet"/>
      <w:lvlText w:val="•"/>
      <w:lvlJc w:val="left"/>
      <w:pPr>
        <w:ind w:left="8580" w:hanging="1369"/>
      </w:pPr>
      <w:rPr>
        <w:rFonts w:hint="default"/>
        <w:lang w:val="en-US" w:eastAsia="en-US" w:bidi="en-US"/>
      </w:rPr>
    </w:lvl>
  </w:abstractNum>
  <w:abstractNum w:abstractNumId="6" w15:restartNumberingAfterBreak="0">
    <w:nsid w:val="4BD2081B"/>
    <w:multiLevelType w:val="hybridMultilevel"/>
    <w:tmpl w:val="4D38DBEA"/>
    <w:lvl w:ilvl="0" w:tplc="4D7CDE9A">
      <w:start w:val="87"/>
      <w:numFmt w:val="decimal"/>
      <w:lvlText w:val="%1"/>
      <w:lvlJc w:val="left"/>
      <w:pPr>
        <w:ind w:left="1620" w:hanging="136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4AE6D0C6">
      <w:numFmt w:val="bullet"/>
      <w:lvlText w:val="•"/>
      <w:lvlJc w:val="left"/>
      <w:pPr>
        <w:ind w:left="2490" w:hanging="1369"/>
      </w:pPr>
      <w:rPr>
        <w:rFonts w:hint="default"/>
        <w:lang w:val="en-US" w:eastAsia="en-US" w:bidi="en-US"/>
      </w:rPr>
    </w:lvl>
    <w:lvl w:ilvl="2" w:tplc="F272ACA8">
      <w:numFmt w:val="bullet"/>
      <w:lvlText w:val="•"/>
      <w:lvlJc w:val="left"/>
      <w:pPr>
        <w:ind w:left="3360" w:hanging="1369"/>
      </w:pPr>
      <w:rPr>
        <w:rFonts w:hint="default"/>
        <w:lang w:val="en-US" w:eastAsia="en-US" w:bidi="en-US"/>
      </w:rPr>
    </w:lvl>
    <w:lvl w:ilvl="3" w:tplc="4870522E">
      <w:numFmt w:val="bullet"/>
      <w:lvlText w:val="•"/>
      <w:lvlJc w:val="left"/>
      <w:pPr>
        <w:ind w:left="4230" w:hanging="1369"/>
      </w:pPr>
      <w:rPr>
        <w:rFonts w:hint="default"/>
        <w:lang w:val="en-US" w:eastAsia="en-US" w:bidi="en-US"/>
      </w:rPr>
    </w:lvl>
    <w:lvl w:ilvl="4" w:tplc="408CD090">
      <w:numFmt w:val="bullet"/>
      <w:lvlText w:val="•"/>
      <w:lvlJc w:val="left"/>
      <w:pPr>
        <w:ind w:left="5100" w:hanging="1369"/>
      </w:pPr>
      <w:rPr>
        <w:rFonts w:hint="default"/>
        <w:lang w:val="en-US" w:eastAsia="en-US" w:bidi="en-US"/>
      </w:rPr>
    </w:lvl>
    <w:lvl w:ilvl="5" w:tplc="99B89C02">
      <w:numFmt w:val="bullet"/>
      <w:lvlText w:val="•"/>
      <w:lvlJc w:val="left"/>
      <w:pPr>
        <w:ind w:left="5970" w:hanging="1369"/>
      </w:pPr>
      <w:rPr>
        <w:rFonts w:hint="default"/>
        <w:lang w:val="en-US" w:eastAsia="en-US" w:bidi="en-US"/>
      </w:rPr>
    </w:lvl>
    <w:lvl w:ilvl="6" w:tplc="8CEEE7D6">
      <w:numFmt w:val="bullet"/>
      <w:lvlText w:val="•"/>
      <w:lvlJc w:val="left"/>
      <w:pPr>
        <w:ind w:left="6840" w:hanging="1369"/>
      </w:pPr>
      <w:rPr>
        <w:rFonts w:hint="default"/>
        <w:lang w:val="en-US" w:eastAsia="en-US" w:bidi="en-US"/>
      </w:rPr>
    </w:lvl>
    <w:lvl w:ilvl="7" w:tplc="A7E44A96">
      <w:numFmt w:val="bullet"/>
      <w:lvlText w:val="•"/>
      <w:lvlJc w:val="left"/>
      <w:pPr>
        <w:ind w:left="7710" w:hanging="1369"/>
      </w:pPr>
      <w:rPr>
        <w:rFonts w:hint="default"/>
        <w:lang w:val="en-US" w:eastAsia="en-US" w:bidi="en-US"/>
      </w:rPr>
    </w:lvl>
    <w:lvl w:ilvl="8" w:tplc="BFFEEB46">
      <w:numFmt w:val="bullet"/>
      <w:lvlText w:val="•"/>
      <w:lvlJc w:val="left"/>
      <w:pPr>
        <w:ind w:left="8580" w:hanging="1369"/>
      </w:pPr>
      <w:rPr>
        <w:rFonts w:hint="default"/>
        <w:lang w:val="en-US" w:eastAsia="en-US" w:bidi="en-US"/>
      </w:rPr>
    </w:lvl>
  </w:abstractNum>
  <w:abstractNum w:abstractNumId="7" w15:restartNumberingAfterBreak="0">
    <w:nsid w:val="4C424DFA"/>
    <w:multiLevelType w:val="hybridMultilevel"/>
    <w:tmpl w:val="45CE42B0"/>
    <w:lvl w:ilvl="0" w:tplc="A496A38C">
      <w:start w:val="78"/>
      <w:numFmt w:val="decimal"/>
      <w:lvlText w:val="%1"/>
      <w:lvlJc w:val="left"/>
      <w:pPr>
        <w:ind w:left="1620" w:hanging="136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D9CE7462">
      <w:numFmt w:val="bullet"/>
      <w:lvlText w:val="•"/>
      <w:lvlJc w:val="left"/>
      <w:pPr>
        <w:ind w:left="2490" w:hanging="1369"/>
      </w:pPr>
      <w:rPr>
        <w:rFonts w:hint="default"/>
        <w:lang w:val="en-US" w:eastAsia="en-US" w:bidi="en-US"/>
      </w:rPr>
    </w:lvl>
    <w:lvl w:ilvl="2" w:tplc="769CC556">
      <w:numFmt w:val="bullet"/>
      <w:lvlText w:val="•"/>
      <w:lvlJc w:val="left"/>
      <w:pPr>
        <w:ind w:left="3360" w:hanging="1369"/>
      </w:pPr>
      <w:rPr>
        <w:rFonts w:hint="default"/>
        <w:lang w:val="en-US" w:eastAsia="en-US" w:bidi="en-US"/>
      </w:rPr>
    </w:lvl>
    <w:lvl w:ilvl="3" w:tplc="048CCAEE">
      <w:numFmt w:val="bullet"/>
      <w:lvlText w:val="•"/>
      <w:lvlJc w:val="left"/>
      <w:pPr>
        <w:ind w:left="4230" w:hanging="1369"/>
      </w:pPr>
      <w:rPr>
        <w:rFonts w:hint="default"/>
        <w:lang w:val="en-US" w:eastAsia="en-US" w:bidi="en-US"/>
      </w:rPr>
    </w:lvl>
    <w:lvl w:ilvl="4" w:tplc="88E407BA">
      <w:numFmt w:val="bullet"/>
      <w:lvlText w:val="•"/>
      <w:lvlJc w:val="left"/>
      <w:pPr>
        <w:ind w:left="5100" w:hanging="1369"/>
      </w:pPr>
      <w:rPr>
        <w:rFonts w:hint="default"/>
        <w:lang w:val="en-US" w:eastAsia="en-US" w:bidi="en-US"/>
      </w:rPr>
    </w:lvl>
    <w:lvl w:ilvl="5" w:tplc="AAA88BC4">
      <w:numFmt w:val="bullet"/>
      <w:lvlText w:val="•"/>
      <w:lvlJc w:val="left"/>
      <w:pPr>
        <w:ind w:left="5970" w:hanging="1369"/>
      </w:pPr>
      <w:rPr>
        <w:rFonts w:hint="default"/>
        <w:lang w:val="en-US" w:eastAsia="en-US" w:bidi="en-US"/>
      </w:rPr>
    </w:lvl>
    <w:lvl w:ilvl="6" w:tplc="42E0E14A">
      <w:numFmt w:val="bullet"/>
      <w:lvlText w:val="•"/>
      <w:lvlJc w:val="left"/>
      <w:pPr>
        <w:ind w:left="6840" w:hanging="1369"/>
      </w:pPr>
      <w:rPr>
        <w:rFonts w:hint="default"/>
        <w:lang w:val="en-US" w:eastAsia="en-US" w:bidi="en-US"/>
      </w:rPr>
    </w:lvl>
    <w:lvl w:ilvl="7" w:tplc="5F743CC8">
      <w:numFmt w:val="bullet"/>
      <w:lvlText w:val="•"/>
      <w:lvlJc w:val="left"/>
      <w:pPr>
        <w:ind w:left="7710" w:hanging="1369"/>
      </w:pPr>
      <w:rPr>
        <w:rFonts w:hint="default"/>
        <w:lang w:val="en-US" w:eastAsia="en-US" w:bidi="en-US"/>
      </w:rPr>
    </w:lvl>
    <w:lvl w:ilvl="8" w:tplc="4EC6604E">
      <w:numFmt w:val="bullet"/>
      <w:lvlText w:val="•"/>
      <w:lvlJc w:val="left"/>
      <w:pPr>
        <w:ind w:left="8580" w:hanging="1369"/>
      </w:pPr>
      <w:rPr>
        <w:rFonts w:hint="default"/>
        <w:lang w:val="en-US" w:eastAsia="en-US" w:bidi="en-US"/>
      </w:rPr>
    </w:lvl>
  </w:abstractNum>
  <w:abstractNum w:abstractNumId="8" w15:restartNumberingAfterBreak="0">
    <w:nsid w:val="758F44C1"/>
    <w:multiLevelType w:val="hybridMultilevel"/>
    <w:tmpl w:val="D9C637F2"/>
    <w:lvl w:ilvl="0" w:tplc="C324D860">
      <w:start w:val="48"/>
      <w:numFmt w:val="decimal"/>
      <w:lvlText w:val="%1"/>
      <w:lvlJc w:val="left"/>
      <w:pPr>
        <w:ind w:left="1620" w:hanging="136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en-US" w:bidi="en-US"/>
      </w:rPr>
    </w:lvl>
    <w:lvl w:ilvl="1" w:tplc="795C4C5C">
      <w:numFmt w:val="bullet"/>
      <w:lvlText w:val="•"/>
      <w:lvlJc w:val="left"/>
      <w:pPr>
        <w:ind w:left="2490" w:hanging="1369"/>
      </w:pPr>
      <w:rPr>
        <w:rFonts w:hint="default"/>
        <w:lang w:val="en-US" w:eastAsia="en-US" w:bidi="en-US"/>
      </w:rPr>
    </w:lvl>
    <w:lvl w:ilvl="2" w:tplc="B76E6FC8">
      <w:numFmt w:val="bullet"/>
      <w:lvlText w:val="•"/>
      <w:lvlJc w:val="left"/>
      <w:pPr>
        <w:ind w:left="3360" w:hanging="1369"/>
      </w:pPr>
      <w:rPr>
        <w:rFonts w:hint="default"/>
        <w:lang w:val="en-US" w:eastAsia="en-US" w:bidi="en-US"/>
      </w:rPr>
    </w:lvl>
    <w:lvl w:ilvl="3" w:tplc="B9E2B0C8">
      <w:numFmt w:val="bullet"/>
      <w:lvlText w:val="•"/>
      <w:lvlJc w:val="left"/>
      <w:pPr>
        <w:ind w:left="4230" w:hanging="1369"/>
      </w:pPr>
      <w:rPr>
        <w:rFonts w:hint="default"/>
        <w:lang w:val="en-US" w:eastAsia="en-US" w:bidi="en-US"/>
      </w:rPr>
    </w:lvl>
    <w:lvl w:ilvl="4" w:tplc="86E44A56">
      <w:numFmt w:val="bullet"/>
      <w:lvlText w:val="•"/>
      <w:lvlJc w:val="left"/>
      <w:pPr>
        <w:ind w:left="5100" w:hanging="1369"/>
      </w:pPr>
      <w:rPr>
        <w:rFonts w:hint="default"/>
        <w:lang w:val="en-US" w:eastAsia="en-US" w:bidi="en-US"/>
      </w:rPr>
    </w:lvl>
    <w:lvl w:ilvl="5" w:tplc="3D4E6878">
      <w:numFmt w:val="bullet"/>
      <w:lvlText w:val="•"/>
      <w:lvlJc w:val="left"/>
      <w:pPr>
        <w:ind w:left="5970" w:hanging="1369"/>
      </w:pPr>
      <w:rPr>
        <w:rFonts w:hint="default"/>
        <w:lang w:val="en-US" w:eastAsia="en-US" w:bidi="en-US"/>
      </w:rPr>
    </w:lvl>
    <w:lvl w:ilvl="6" w:tplc="526C4FE2">
      <w:numFmt w:val="bullet"/>
      <w:lvlText w:val="•"/>
      <w:lvlJc w:val="left"/>
      <w:pPr>
        <w:ind w:left="6840" w:hanging="1369"/>
      </w:pPr>
      <w:rPr>
        <w:rFonts w:hint="default"/>
        <w:lang w:val="en-US" w:eastAsia="en-US" w:bidi="en-US"/>
      </w:rPr>
    </w:lvl>
    <w:lvl w:ilvl="7" w:tplc="F74A575A">
      <w:numFmt w:val="bullet"/>
      <w:lvlText w:val="•"/>
      <w:lvlJc w:val="left"/>
      <w:pPr>
        <w:ind w:left="7710" w:hanging="1369"/>
      </w:pPr>
      <w:rPr>
        <w:rFonts w:hint="default"/>
        <w:lang w:val="en-US" w:eastAsia="en-US" w:bidi="en-US"/>
      </w:rPr>
    </w:lvl>
    <w:lvl w:ilvl="8" w:tplc="96C479BC">
      <w:numFmt w:val="bullet"/>
      <w:lvlText w:val="•"/>
      <w:lvlJc w:val="left"/>
      <w:pPr>
        <w:ind w:left="8580" w:hanging="13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D2"/>
    <w:rsid w:val="00000D4C"/>
    <w:rsid w:val="00004415"/>
    <w:rsid w:val="000074BA"/>
    <w:rsid w:val="00012CAE"/>
    <w:rsid w:val="000179DF"/>
    <w:rsid w:val="00025A78"/>
    <w:rsid w:val="000302CB"/>
    <w:rsid w:val="00031C12"/>
    <w:rsid w:val="00034FD5"/>
    <w:rsid w:val="00035587"/>
    <w:rsid w:val="000366A9"/>
    <w:rsid w:val="00042EB0"/>
    <w:rsid w:val="000442BE"/>
    <w:rsid w:val="0004569A"/>
    <w:rsid w:val="00046391"/>
    <w:rsid w:val="00046775"/>
    <w:rsid w:val="00061440"/>
    <w:rsid w:val="00064B63"/>
    <w:rsid w:val="00066549"/>
    <w:rsid w:val="000701E7"/>
    <w:rsid w:val="00071F48"/>
    <w:rsid w:val="000738FC"/>
    <w:rsid w:val="00074D74"/>
    <w:rsid w:val="00075BA0"/>
    <w:rsid w:val="00075DBC"/>
    <w:rsid w:val="000760C4"/>
    <w:rsid w:val="000770A7"/>
    <w:rsid w:val="00077729"/>
    <w:rsid w:val="00086E56"/>
    <w:rsid w:val="000954A2"/>
    <w:rsid w:val="0009799E"/>
    <w:rsid w:val="000A0B02"/>
    <w:rsid w:val="000A4A9F"/>
    <w:rsid w:val="000A6EEC"/>
    <w:rsid w:val="000B377E"/>
    <w:rsid w:val="000B4E21"/>
    <w:rsid w:val="000B6DC4"/>
    <w:rsid w:val="000C0367"/>
    <w:rsid w:val="000C060F"/>
    <w:rsid w:val="000C1BE0"/>
    <w:rsid w:val="000C6919"/>
    <w:rsid w:val="000C74D4"/>
    <w:rsid w:val="000D1F3A"/>
    <w:rsid w:val="000D37E6"/>
    <w:rsid w:val="000D5263"/>
    <w:rsid w:val="000D547A"/>
    <w:rsid w:val="000D71E5"/>
    <w:rsid w:val="000E405A"/>
    <w:rsid w:val="000E459E"/>
    <w:rsid w:val="000E5177"/>
    <w:rsid w:val="000E5585"/>
    <w:rsid w:val="000E72F6"/>
    <w:rsid w:val="000F12B3"/>
    <w:rsid w:val="000F2922"/>
    <w:rsid w:val="000F3F79"/>
    <w:rsid w:val="00100E41"/>
    <w:rsid w:val="001016D2"/>
    <w:rsid w:val="001043F7"/>
    <w:rsid w:val="0010559E"/>
    <w:rsid w:val="00110B45"/>
    <w:rsid w:val="00111227"/>
    <w:rsid w:val="001128FA"/>
    <w:rsid w:val="00112AE3"/>
    <w:rsid w:val="0011373D"/>
    <w:rsid w:val="001137A9"/>
    <w:rsid w:val="00114214"/>
    <w:rsid w:val="00131D37"/>
    <w:rsid w:val="00133BD4"/>
    <w:rsid w:val="001358D2"/>
    <w:rsid w:val="00142EB8"/>
    <w:rsid w:val="00143BEF"/>
    <w:rsid w:val="0014452B"/>
    <w:rsid w:val="00145ABA"/>
    <w:rsid w:val="00146482"/>
    <w:rsid w:val="001501BD"/>
    <w:rsid w:val="00150AA1"/>
    <w:rsid w:val="001522BC"/>
    <w:rsid w:val="00152491"/>
    <w:rsid w:val="0015434B"/>
    <w:rsid w:val="00154862"/>
    <w:rsid w:val="00156453"/>
    <w:rsid w:val="00156FE0"/>
    <w:rsid w:val="0015743E"/>
    <w:rsid w:val="00162B18"/>
    <w:rsid w:val="00163C13"/>
    <w:rsid w:val="00165282"/>
    <w:rsid w:val="00165439"/>
    <w:rsid w:val="00170C50"/>
    <w:rsid w:val="00175CFE"/>
    <w:rsid w:val="00177974"/>
    <w:rsid w:val="00184FE1"/>
    <w:rsid w:val="00190DE1"/>
    <w:rsid w:val="00191447"/>
    <w:rsid w:val="0019312D"/>
    <w:rsid w:val="001962C7"/>
    <w:rsid w:val="001B04DE"/>
    <w:rsid w:val="001B080C"/>
    <w:rsid w:val="001B1E1B"/>
    <w:rsid w:val="001B7699"/>
    <w:rsid w:val="001D0127"/>
    <w:rsid w:val="001D1DF4"/>
    <w:rsid w:val="001D7081"/>
    <w:rsid w:val="001D75B3"/>
    <w:rsid w:val="001E3566"/>
    <w:rsid w:val="001E3D50"/>
    <w:rsid w:val="001E486F"/>
    <w:rsid w:val="001E58B7"/>
    <w:rsid w:val="001F09D8"/>
    <w:rsid w:val="001F62BB"/>
    <w:rsid w:val="001F7E01"/>
    <w:rsid w:val="00201644"/>
    <w:rsid w:val="00204439"/>
    <w:rsid w:val="002066E7"/>
    <w:rsid w:val="00211BAB"/>
    <w:rsid w:val="00213CB2"/>
    <w:rsid w:val="00220176"/>
    <w:rsid w:val="002209EF"/>
    <w:rsid w:val="002223F1"/>
    <w:rsid w:val="00223A3F"/>
    <w:rsid w:val="00232245"/>
    <w:rsid w:val="002329F9"/>
    <w:rsid w:val="0023592E"/>
    <w:rsid w:val="00235F5A"/>
    <w:rsid w:val="0024266C"/>
    <w:rsid w:val="00244527"/>
    <w:rsid w:val="00244CE5"/>
    <w:rsid w:val="00247DF1"/>
    <w:rsid w:val="0025248E"/>
    <w:rsid w:val="00260B44"/>
    <w:rsid w:val="00262AF4"/>
    <w:rsid w:val="00271D0E"/>
    <w:rsid w:val="00271DAD"/>
    <w:rsid w:val="00276A3B"/>
    <w:rsid w:val="0028030D"/>
    <w:rsid w:val="0028181A"/>
    <w:rsid w:val="00282113"/>
    <w:rsid w:val="00282AA5"/>
    <w:rsid w:val="00283244"/>
    <w:rsid w:val="00284950"/>
    <w:rsid w:val="002852C8"/>
    <w:rsid w:val="00286348"/>
    <w:rsid w:val="00287A8D"/>
    <w:rsid w:val="00291019"/>
    <w:rsid w:val="0029238D"/>
    <w:rsid w:val="00296992"/>
    <w:rsid w:val="002A13C2"/>
    <w:rsid w:val="002A347A"/>
    <w:rsid w:val="002A427E"/>
    <w:rsid w:val="002A721E"/>
    <w:rsid w:val="002B155E"/>
    <w:rsid w:val="002B1A94"/>
    <w:rsid w:val="002B3D41"/>
    <w:rsid w:val="002B6803"/>
    <w:rsid w:val="002B79D9"/>
    <w:rsid w:val="002C0CF9"/>
    <w:rsid w:val="002C1EB6"/>
    <w:rsid w:val="002C4713"/>
    <w:rsid w:val="002C5218"/>
    <w:rsid w:val="002D325A"/>
    <w:rsid w:val="002D4423"/>
    <w:rsid w:val="002D70A5"/>
    <w:rsid w:val="002E39D0"/>
    <w:rsid w:val="002E40BB"/>
    <w:rsid w:val="002E78A3"/>
    <w:rsid w:val="002F3422"/>
    <w:rsid w:val="002F3C22"/>
    <w:rsid w:val="002F4EEF"/>
    <w:rsid w:val="0030297E"/>
    <w:rsid w:val="003074A9"/>
    <w:rsid w:val="00307595"/>
    <w:rsid w:val="00307710"/>
    <w:rsid w:val="003078CF"/>
    <w:rsid w:val="00307951"/>
    <w:rsid w:val="00323E5F"/>
    <w:rsid w:val="00326C0C"/>
    <w:rsid w:val="00343762"/>
    <w:rsid w:val="003521BD"/>
    <w:rsid w:val="003534AE"/>
    <w:rsid w:val="003569AE"/>
    <w:rsid w:val="00360CBC"/>
    <w:rsid w:val="0037506B"/>
    <w:rsid w:val="00375918"/>
    <w:rsid w:val="00377119"/>
    <w:rsid w:val="003820C0"/>
    <w:rsid w:val="00383E37"/>
    <w:rsid w:val="00385F2B"/>
    <w:rsid w:val="00386F5F"/>
    <w:rsid w:val="00393D62"/>
    <w:rsid w:val="003956A4"/>
    <w:rsid w:val="0039591A"/>
    <w:rsid w:val="003A4026"/>
    <w:rsid w:val="003A7477"/>
    <w:rsid w:val="003B0F16"/>
    <w:rsid w:val="003B3D2C"/>
    <w:rsid w:val="003B3F37"/>
    <w:rsid w:val="003C248E"/>
    <w:rsid w:val="003C4220"/>
    <w:rsid w:val="003D07A9"/>
    <w:rsid w:val="003D2396"/>
    <w:rsid w:val="003D5C01"/>
    <w:rsid w:val="003D653C"/>
    <w:rsid w:val="003E107E"/>
    <w:rsid w:val="003E1ECD"/>
    <w:rsid w:val="003E2464"/>
    <w:rsid w:val="003E2DE5"/>
    <w:rsid w:val="003E7AC6"/>
    <w:rsid w:val="003E7DE8"/>
    <w:rsid w:val="003F29EB"/>
    <w:rsid w:val="003F462C"/>
    <w:rsid w:val="003F48E2"/>
    <w:rsid w:val="00405806"/>
    <w:rsid w:val="0041388C"/>
    <w:rsid w:val="0041448D"/>
    <w:rsid w:val="004152D6"/>
    <w:rsid w:val="004221E2"/>
    <w:rsid w:val="0042512F"/>
    <w:rsid w:val="0042674D"/>
    <w:rsid w:val="00433FED"/>
    <w:rsid w:val="00437CC5"/>
    <w:rsid w:val="00441C16"/>
    <w:rsid w:val="004422B1"/>
    <w:rsid w:val="004448F3"/>
    <w:rsid w:val="004564B7"/>
    <w:rsid w:val="00461C9F"/>
    <w:rsid w:val="00462BB6"/>
    <w:rsid w:val="0046612F"/>
    <w:rsid w:val="00471009"/>
    <w:rsid w:val="00476310"/>
    <w:rsid w:val="00477029"/>
    <w:rsid w:val="004809BA"/>
    <w:rsid w:val="004810AB"/>
    <w:rsid w:val="004827C9"/>
    <w:rsid w:val="00484748"/>
    <w:rsid w:val="00487397"/>
    <w:rsid w:val="004910DC"/>
    <w:rsid w:val="0049160A"/>
    <w:rsid w:val="00493E9C"/>
    <w:rsid w:val="00494902"/>
    <w:rsid w:val="004A180E"/>
    <w:rsid w:val="004A491F"/>
    <w:rsid w:val="004A4D5F"/>
    <w:rsid w:val="004B04FD"/>
    <w:rsid w:val="004B20C6"/>
    <w:rsid w:val="004B5185"/>
    <w:rsid w:val="004B5A0B"/>
    <w:rsid w:val="004B6CE1"/>
    <w:rsid w:val="004C2CDB"/>
    <w:rsid w:val="004C4E9D"/>
    <w:rsid w:val="004C61AC"/>
    <w:rsid w:val="004C70C7"/>
    <w:rsid w:val="004D0D0B"/>
    <w:rsid w:val="004D11FE"/>
    <w:rsid w:val="004D3C5E"/>
    <w:rsid w:val="004E2A77"/>
    <w:rsid w:val="004E4CCB"/>
    <w:rsid w:val="004E6B49"/>
    <w:rsid w:val="004F3C2A"/>
    <w:rsid w:val="00501A73"/>
    <w:rsid w:val="00502A41"/>
    <w:rsid w:val="00504E9F"/>
    <w:rsid w:val="0052053F"/>
    <w:rsid w:val="005221EF"/>
    <w:rsid w:val="00522ABB"/>
    <w:rsid w:val="005255C5"/>
    <w:rsid w:val="00532D21"/>
    <w:rsid w:val="00534D94"/>
    <w:rsid w:val="005373AF"/>
    <w:rsid w:val="00537D68"/>
    <w:rsid w:val="00541DC6"/>
    <w:rsid w:val="0054586E"/>
    <w:rsid w:val="00552495"/>
    <w:rsid w:val="005615E5"/>
    <w:rsid w:val="0056611E"/>
    <w:rsid w:val="005702D9"/>
    <w:rsid w:val="00570C02"/>
    <w:rsid w:val="00574617"/>
    <w:rsid w:val="00574F2B"/>
    <w:rsid w:val="00580623"/>
    <w:rsid w:val="005824A3"/>
    <w:rsid w:val="005857B2"/>
    <w:rsid w:val="00586AB8"/>
    <w:rsid w:val="005875B1"/>
    <w:rsid w:val="00592085"/>
    <w:rsid w:val="0059343D"/>
    <w:rsid w:val="0059346B"/>
    <w:rsid w:val="00595B2B"/>
    <w:rsid w:val="005A113F"/>
    <w:rsid w:val="005A34CF"/>
    <w:rsid w:val="005A410D"/>
    <w:rsid w:val="005A44D3"/>
    <w:rsid w:val="005B1162"/>
    <w:rsid w:val="005C4773"/>
    <w:rsid w:val="005C65C1"/>
    <w:rsid w:val="005D4EF6"/>
    <w:rsid w:val="005D5CE1"/>
    <w:rsid w:val="005E1FEB"/>
    <w:rsid w:val="005E3C31"/>
    <w:rsid w:val="005E3D12"/>
    <w:rsid w:val="005E6D9A"/>
    <w:rsid w:val="005F0CD6"/>
    <w:rsid w:val="005F4005"/>
    <w:rsid w:val="005F49FC"/>
    <w:rsid w:val="005F61B0"/>
    <w:rsid w:val="00603852"/>
    <w:rsid w:val="006051A4"/>
    <w:rsid w:val="0060622D"/>
    <w:rsid w:val="006064A8"/>
    <w:rsid w:val="00611554"/>
    <w:rsid w:val="00611572"/>
    <w:rsid w:val="006232AB"/>
    <w:rsid w:val="00626134"/>
    <w:rsid w:val="00627BEC"/>
    <w:rsid w:val="00630C10"/>
    <w:rsid w:val="00632152"/>
    <w:rsid w:val="006403F8"/>
    <w:rsid w:val="00646CF2"/>
    <w:rsid w:val="00646FE5"/>
    <w:rsid w:val="006473D5"/>
    <w:rsid w:val="00652943"/>
    <w:rsid w:val="00653DB5"/>
    <w:rsid w:val="00662943"/>
    <w:rsid w:val="00664B8B"/>
    <w:rsid w:val="00665654"/>
    <w:rsid w:val="00666E33"/>
    <w:rsid w:val="00675BAC"/>
    <w:rsid w:val="0067725C"/>
    <w:rsid w:val="00682798"/>
    <w:rsid w:val="00683CDE"/>
    <w:rsid w:val="0068427D"/>
    <w:rsid w:val="00684334"/>
    <w:rsid w:val="0068570C"/>
    <w:rsid w:val="00686A30"/>
    <w:rsid w:val="00690E5C"/>
    <w:rsid w:val="00692A2E"/>
    <w:rsid w:val="00693C96"/>
    <w:rsid w:val="006974BC"/>
    <w:rsid w:val="006A1AC9"/>
    <w:rsid w:val="006A29BB"/>
    <w:rsid w:val="006A42DB"/>
    <w:rsid w:val="006A6FA7"/>
    <w:rsid w:val="006B3622"/>
    <w:rsid w:val="006B47EE"/>
    <w:rsid w:val="006B56E9"/>
    <w:rsid w:val="006B5A8C"/>
    <w:rsid w:val="006B798F"/>
    <w:rsid w:val="006B7CA5"/>
    <w:rsid w:val="006C164B"/>
    <w:rsid w:val="006C2456"/>
    <w:rsid w:val="006C4988"/>
    <w:rsid w:val="006C7783"/>
    <w:rsid w:val="006D1616"/>
    <w:rsid w:val="006E04F4"/>
    <w:rsid w:val="006E2FB6"/>
    <w:rsid w:val="006E3871"/>
    <w:rsid w:val="006F07E6"/>
    <w:rsid w:val="006F31B9"/>
    <w:rsid w:val="00700818"/>
    <w:rsid w:val="00701BE4"/>
    <w:rsid w:val="00702B1E"/>
    <w:rsid w:val="00702D77"/>
    <w:rsid w:val="007062D6"/>
    <w:rsid w:val="00712C29"/>
    <w:rsid w:val="00714093"/>
    <w:rsid w:val="00722C9B"/>
    <w:rsid w:val="00724BF7"/>
    <w:rsid w:val="00725FEF"/>
    <w:rsid w:val="00726418"/>
    <w:rsid w:val="00726A6B"/>
    <w:rsid w:val="00734680"/>
    <w:rsid w:val="00734686"/>
    <w:rsid w:val="0074152D"/>
    <w:rsid w:val="007417B3"/>
    <w:rsid w:val="0074397C"/>
    <w:rsid w:val="00744A5B"/>
    <w:rsid w:val="0074649D"/>
    <w:rsid w:val="00757CC5"/>
    <w:rsid w:val="00765BC1"/>
    <w:rsid w:val="007660A1"/>
    <w:rsid w:val="00770F42"/>
    <w:rsid w:val="00771FA8"/>
    <w:rsid w:val="00782355"/>
    <w:rsid w:val="00791D32"/>
    <w:rsid w:val="0079676C"/>
    <w:rsid w:val="007A0639"/>
    <w:rsid w:val="007A14A7"/>
    <w:rsid w:val="007A152C"/>
    <w:rsid w:val="007A29E2"/>
    <w:rsid w:val="007A2F32"/>
    <w:rsid w:val="007A7A2C"/>
    <w:rsid w:val="007B306F"/>
    <w:rsid w:val="007C052F"/>
    <w:rsid w:val="007C1125"/>
    <w:rsid w:val="007C291E"/>
    <w:rsid w:val="007C33AE"/>
    <w:rsid w:val="007C738B"/>
    <w:rsid w:val="007D2FBF"/>
    <w:rsid w:val="007D4305"/>
    <w:rsid w:val="007D4FC1"/>
    <w:rsid w:val="007D6B01"/>
    <w:rsid w:val="007E1620"/>
    <w:rsid w:val="007E2742"/>
    <w:rsid w:val="007E3DF2"/>
    <w:rsid w:val="007E5D82"/>
    <w:rsid w:val="007E75DA"/>
    <w:rsid w:val="007F2A3F"/>
    <w:rsid w:val="007F2E92"/>
    <w:rsid w:val="007F435B"/>
    <w:rsid w:val="007F6838"/>
    <w:rsid w:val="008004BD"/>
    <w:rsid w:val="008042AA"/>
    <w:rsid w:val="0081294F"/>
    <w:rsid w:val="0081481C"/>
    <w:rsid w:val="00815D37"/>
    <w:rsid w:val="00815D58"/>
    <w:rsid w:val="00824090"/>
    <w:rsid w:val="0082470C"/>
    <w:rsid w:val="00824885"/>
    <w:rsid w:val="008261E5"/>
    <w:rsid w:val="00826BA6"/>
    <w:rsid w:val="00833706"/>
    <w:rsid w:val="008356FD"/>
    <w:rsid w:val="0083768D"/>
    <w:rsid w:val="00837E4F"/>
    <w:rsid w:val="00840258"/>
    <w:rsid w:val="008439A3"/>
    <w:rsid w:val="00846868"/>
    <w:rsid w:val="00851E26"/>
    <w:rsid w:val="008535C0"/>
    <w:rsid w:val="00853CC4"/>
    <w:rsid w:val="0085636D"/>
    <w:rsid w:val="00856658"/>
    <w:rsid w:val="00860D86"/>
    <w:rsid w:val="008620F5"/>
    <w:rsid w:val="00863116"/>
    <w:rsid w:val="008749CC"/>
    <w:rsid w:val="00876A1A"/>
    <w:rsid w:val="0088687E"/>
    <w:rsid w:val="008873D5"/>
    <w:rsid w:val="00891B88"/>
    <w:rsid w:val="00893CAD"/>
    <w:rsid w:val="00894A2D"/>
    <w:rsid w:val="008976A4"/>
    <w:rsid w:val="008A26F0"/>
    <w:rsid w:val="008A570D"/>
    <w:rsid w:val="008A635C"/>
    <w:rsid w:val="008A7717"/>
    <w:rsid w:val="008B0650"/>
    <w:rsid w:val="008B10CE"/>
    <w:rsid w:val="008B2AC4"/>
    <w:rsid w:val="008B6565"/>
    <w:rsid w:val="008B6A70"/>
    <w:rsid w:val="008D19CB"/>
    <w:rsid w:val="008D1D52"/>
    <w:rsid w:val="008D4A09"/>
    <w:rsid w:val="008D5D9F"/>
    <w:rsid w:val="008D5ED2"/>
    <w:rsid w:val="008E1EF0"/>
    <w:rsid w:val="008E7622"/>
    <w:rsid w:val="008F2012"/>
    <w:rsid w:val="008F2B4D"/>
    <w:rsid w:val="008F69D1"/>
    <w:rsid w:val="0090022B"/>
    <w:rsid w:val="0090050F"/>
    <w:rsid w:val="0090354C"/>
    <w:rsid w:val="009136CB"/>
    <w:rsid w:val="009236BF"/>
    <w:rsid w:val="00925235"/>
    <w:rsid w:val="00934202"/>
    <w:rsid w:val="0093775A"/>
    <w:rsid w:val="00940D75"/>
    <w:rsid w:val="00942DD6"/>
    <w:rsid w:val="00943735"/>
    <w:rsid w:val="00943C4A"/>
    <w:rsid w:val="00944162"/>
    <w:rsid w:val="00944579"/>
    <w:rsid w:val="00946101"/>
    <w:rsid w:val="009463B2"/>
    <w:rsid w:val="00955770"/>
    <w:rsid w:val="00963178"/>
    <w:rsid w:val="00975F69"/>
    <w:rsid w:val="00990AED"/>
    <w:rsid w:val="00990CFD"/>
    <w:rsid w:val="00994138"/>
    <w:rsid w:val="009A0744"/>
    <w:rsid w:val="009A09E4"/>
    <w:rsid w:val="009A2052"/>
    <w:rsid w:val="009A36F3"/>
    <w:rsid w:val="009A6909"/>
    <w:rsid w:val="009B0216"/>
    <w:rsid w:val="009B395B"/>
    <w:rsid w:val="009B72F9"/>
    <w:rsid w:val="009B7877"/>
    <w:rsid w:val="009C1A10"/>
    <w:rsid w:val="009C5D49"/>
    <w:rsid w:val="009C7B1B"/>
    <w:rsid w:val="009D2215"/>
    <w:rsid w:val="009D2337"/>
    <w:rsid w:val="009D6C28"/>
    <w:rsid w:val="009E3FF6"/>
    <w:rsid w:val="009E7809"/>
    <w:rsid w:val="009F7688"/>
    <w:rsid w:val="00A00401"/>
    <w:rsid w:val="00A01974"/>
    <w:rsid w:val="00A0280B"/>
    <w:rsid w:val="00A02A07"/>
    <w:rsid w:val="00A02F56"/>
    <w:rsid w:val="00A04BB4"/>
    <w:rsid w:val="00A059B3"/>
    <w:rsid w:val="00A108D2"/>
    <w:rsid w:val="00A12F34"/>
    <w:rsid w:val="00A1459F"/>
    <w:rsid w:val="00A168D6"/>
    <w:rsid w:val="00A2337B"/>
    <w:rsid w:val="00A321B7"/>
    <w:rsid w:val="00A37C4A"/>
    <w:rsid w:val="00A37EC5"/>
    <w:rsid w:val="00A40C13"/>
    <w:rsid w:val="00A432E9"/>
    <w:rsid w:val="00A54183"/>
    <w:rsid w:val="00A548EC"/>
    <w:rsid w:val="00A554E0"/>
    <w:rsid w:val="00A55D11"/>
    <w:rsid w:val="00A62BF6"/>
    <w:rsid w:val="00A63EF2"/>
    <w:rsid w:val="00A64524"/>
    <w:rsid w:val="00A6460D"/>
    <w:rsid w:val="00A710D4"/>
    <w:rsid w:val="00A717DD"/>
    <w:rsid w:val="00A762C0"/>
    <w:rsid w:val="00A871C3"/>
    <w:rsid w:val="00A90962"/>
    <w:rsid w:val="00A91C4A"/>
    <w:rsid w:val="00A95607"/>
    <w:rsid w:val="00A97251"/>
    <w:rsid w:val="00AA1434"/>
    <w:rsid w:val="00AA306B"/>
    <w:rsid w:val="00AA5CA1"/>
    <w:rsid w:val="00AA644A"/>
    <w:rsid w:val="00AA66C9"/>
    <w:rsid w:val="00AB0188"/>
    <w:rsid w:val="00AB6725"/>
    <w:rsid w:val="00AB6A43"/>
    <w:rsid w:val="00AB71B0"/>
    <w:rsid w:val="00AC449C"/>
    <w:rsid w:val="00AC4502"/>
    <w:rsid w:val="00AC71A0"/>
    <w:rsid w:val="00AD23E6"/>
    <w:rsid w:val="00AD521C"/>
    <w:rsid w:val="00AE0132"/>
    <w:rsid w:val="00AE05BF"/>
    <w:rsid w:val="00AE084C"/>
    <w:rsid w:val="00AE21E8"/>
    <w:rsid w:val="00AE5D38"/>
    <w:rsid w:val="00AF0011"/>
    <w:rsid w:val="00AF0A1A"/>
    <w:rsid w:val="00AF151B"/>
    <w:rsid w:val="00AF1DDB"/>
    <w:rsid w:val="00B10B5E"/>
    <w:rsid w:val="00B11B5E"/>
    <w:rsid w:val="00B173A9"/>
    <w:rsid w:val="00B17E15"/>
    <w:rsid w:val="00B247B5"/>
    <w:rsid w:val="00B25085"/>
    <w:rsid w:val="00B3035A"/>
    <w:rsid w:val="00B30E96"/>
    <w:rsid w:val="00B40352"/>
    <w:rsid w:val="00B42E69"/>
    <w:rsid w:val="00B52490"/>
    <w:rsid w:val="00B55FDC"/>
    <w:rsid w:val="00B61100"/>
    <w:rsid w:val="00B64EED"/>
    <w:rsid w:val="00B664D2"/>
    <w:rsid w:val="00B6689F"/>
    <w:rsid w:val="00B67FFD"/>
    <w:rsid w:val="00B71D0E"/>
    <w:rsid w:val="00B7526F"/>
    <w:rsid w:val="00B815DF"/>
    <w:rsid w:val="00B8180E"/>
    <w:rsid w:val="00B82644"/>
    <w:rsid w:val="00B833ED"/>
    <w:rsid w:val="00B838E4"/>
    <w:rsid w:val="00B902CA"/>
    <w:rsid w:val="00B905C5"/>
    <w:rsid w:val="00B90A7B"/>
    <w:rsid w:val="00B93333"/>
    <w:rsid w:val="00B94480"/>
    <w:rsid w:val="00B96FA5"/>
    <w:rsid w:val="00B97E4A"/>
    <w:rsid w:val="00BA02B9"/>
    <w:rsid w:val="00BA10BD"/>
    <w:rsid w:val="00BA30DD"/>
    <w:rsid w:val="00BA73A7"/>
    <w:rsid w:val="00BB0FFB"/>
    <w:rsid w:val="00BB3CAE"/>
    <w:rsid w:val="00BB61F5"/>
    <w:rsid w:val="00BC150E"/>
    <w:rsid w:val="00BC4D6F"/>
    <w:rsid w:val="00BD1CE2"/>
    <w:rsid w:val="00BD2CC9"/>
    <w:rsid w:val="00BD4A26"/>
    <w:rsid w:val="00BD7A58"/>
    <w:rsid w:val="00BE1D49"/>
    <w:rsid w:val="00BE26A0"/>
    <w:rsid w:val="00BE3298"/>
    <w:rsid w:val="00BF0334"/>
    <w:rsid w:val="00C005CB"/>
    <w:rsid w:val="00C010AC"/>
    <w:rsid w:val="00C02C4B"/>
    <w:rsid w:val="00C03CD7"/>
    <w:rsid w:val="00C05717"/>
    <w:rsid w:val="00C1084F"/>
    <w:rsid w:val="00C16A06"/>
    <w:rsid w:val="00C20EC1"/>
    <w:rsid w:val="00C21016"/>
    <w:rsid w:val="00C22757"/>
    <w:rsid w:val="00C26AB5"/>
    <w:rsid w:val="00C27A2F"/>
    <w:rsid w:val="00C27DF5"/>
    <w:rsid w:val="00C3189A"/>
    <w:rsid w:val="00C35DD5"/>
    <w:rsid w:val="00C42A38"/>
    <w:rsid w:val="00C504F0"/>
    <w:rsid w:val="00C51014"/>
    <w:rsid w:val="00C52BC4"/>
    <w:rsid w:val="00C54CF6"/>
    <w:rsid w:val="00C553D6"/>
    <w:rsid w:val="00C55562"/>
    <w:rsid w:val="00C56626"/>
    <w:rsid w:val="00C56734"/>
    <w:rsid w:val="00C751D2"/>
    <w:rsid w:val="00C771B4"/>
    <w:rsid w:val="00C85E96"/>
    <w:rsid w:val="00C91BC3"/>
    <w:rsid w:val="00C9277B"/>
    <w:rsid w:val="00C92988"/>
    <w:rsid w:val="00C92B78"/>
    <w:rsid w:val="00CA569E"/>
    <w:rsid w:val="00CA5812"/>
    <w:rsid w:val="00CB143B"/>
    <w:rsid w:val="00CB1DCD"/>
    <w:rsid w:val="00CB77B1"/>
    <w:rsid w:val="00CC027E"/>
    <w:rsid w:val="00CC3C85"/>
    <w:rsid w:val="00CC3EDB"/>
    <w:rsid w:val="00CD4DC7"/>
    <w:rsid w:val="00CD6411"/>
    <w:rsid w:val="00CD6822"/>
    <w:rsid w:val="00CE35C3"/>
    <w:rsid w:val="00CF26CA"/>
    <w:rsid w:val="00CF6F93"/>
    <w:rsid w:val="00D00A9B"/>
    <w:rsid w:val="00D06326"/>
    <w:rsid w:val="00D11877"/>
    <w:rsid w:val="00D172F6"/>
    <w:rsid w:val="00D20ACD"/>
    <w:rsid w:val="00D20EE5"/>
    <w:rsid w:val="00D2491F"/>
    <w:rsid w:val="00D254F3"/>
    <w:rsid w:val="00D27B5F"/>
    <w:rsid w:val="00D313C0"/>
    <w:rsid w:val="00D340EE"/>
    <w:rsid w:val="00D35E57"/>
    <w:rsid w:val="00D42F6D"/>
    <w:rsid w:val="00D4404D"/>
    <w:rsid w:val="00D44722"/>
    <w:rsid w:val="00D46CA3"/>
    <w:rsid w:val="00D47084"/>
    <w:rsid w:val="00D51251"/>
    <w:rsid w:val="00D520FB"/>
    <w:rsid w:val="00D52474"/>
    <w:rsid w:val="00D529FE"/>
    <w:rsid w:val="00D54F6F"/>
    <w:rsid w:val="00D57031"/>
    <w:rsid w:val="00D57360"/>
    <w:rsid w:val="00D60450"/>
    <w:rsid w:val="00D6112E"/>
    <w:rsid w:val="00D61BC0"/>
    <w:rsid w:val="00D70042"/>
    <w:rsid w:val="00D72222"/>
    <w:rsid w:val="00D7415A"/>
    <w:rsid w:val="00D82275"/>
    <w:rsid w:val="00D8481C"/>
    <w:rsid w:val="00D8740A"/>
    <w:rsid w:val="00D91462"/>
    <w:rsid w:val="00D92F80"/>
    <w:rsid w:val="00D93E3F"/>
    <w:rsid w:val="00D94B4E"/>
    <w:rsid w:val="00DA26FA"/>
    <w:rsid w:val="00DA48F5"/>
    <w:rsid w:val="00DA6CE0"/>
    <w:rsid w:val="00DB1AD7"/>
    <w:rsid w:val="00DB2498"/>
    <w:rsid w:val="00DB5B2F"/>
    <w:rsid w:val="00DC1AB6"/>
    <w:rsid w:val="00DC1C5F"/>
    <w:rsid w:val="00DC237C"/>
    <w:rsid w:val="00DC3EA1"/>
    <w:rsid w:val="00DC7CCC"/>
    <w:rsid w:val="00DD025E"/>
    <w:rsid w:val="00DD2320"/>
    <w:rsid w:val="00DD4D53"/>
    <w:rsid w:val="00DD5C09"/>
    <w:rsid w:val="00DE385F"/>
    <w:rsid w:val="00DE608B"/>
    <w:rsid w:val="00DE6BDD"/>
    <w:rsid w:val="00DE7845"/>
    <w:rsid w:val="00DF1854"/>
    <w:rsid w:val="00DF22A2"/>
    <w:rsid w:val="00DF43EE"/>
    <w:rsid w:val="00DF4578"/>
    <w:rsid w:val="00DF4A4E"/>
    <w:rsid w:val="00E04CA3"/>
    <w:rsid w:val="00E04F73"/>
    <w:rsid w:val="00E05306"/>
    <w:rsid w:val="00E05433"/>
    <w:rsid w:val="00E079D0"/>
    <w:rsid w:val="00E12A70"/>
    <w:rsid w:val="00E15772"/>
    <w:rsid w:val="00E1718D"/>
    <w:rsid w:val="00E25212"/>
    <w:rsid w:val="00E2550F"/>
    <w:rsid w:val="00E25F8D"/>
    <w:rsid w:val="00E3028C"/>
    <w:rsid w:val="00E33E6E"/>
    <w:rsid w:val="00E37536"/>
    <w:rsid w:val="00E37614"/>
    <w:rsid w:val="00E4259D"/>
    <w:rsid w:val="00E42E60"/>
    <w:rsid w:val="00E53791"/>
    <w:rsid w:val="00E6007F"/>
    <w:rsid w:val="00E61B07"/>
    <w:rsid w:val="00E643CB"/>
    <w:rsid w:val="00E648B9"/>
    <w:rsid w:val="00E65424"/>
    <w:rsid w:val="00E70492"/>
    <w:rsid w:val="00E73ADD"/>
    <w:rsid w:val="00E747D2"/>
    <w:rsid w:val="00E75AD8"/>
    <w:rsid w:val="00E76BE5"/>
    <w:rsid w:val="00E77B7D"/>
    <w:rsid w:val="00E8027F"/>
    <w:rsid w:val="00E820AE"/>
    <w:rsid w:val="00E83AF7"/>
    <w:rsid w:val="00E8544F"/>
    <w:rsid w:val="00E908DA"/>
    <w:rsid w:val="00E91B0E"/>
    <w:rsid w:val="00E92276"/>
    <w:rsid w:val="00E93E73"/>
    <w:rsid w:val="00E95153"/>
    <w:rsid w:val="00E95E34"/>
    <w:rsid w:val="00E97FF7"/>
    <w:rsid w:val="00EA008B"/>
    <w:rsid w:val="00EA4482"/>
    <w:rsid w:val="00EA6B7C"/>
    <w:rsid w:val="00EA7773"/>
    <w:rsid w:val="00EB017C"/>
    <w:rsid w:val="00EB2561"/>
    <w:rsid w:val="00EB4D50"/>
    <w:rsid w:val="00EB5669"/>
    <w:rsid w:val="00EB6CC4"/>
    <w:rsid w:val="00EB7555"/>
    <w:rsid w:val="00EC136B"/>
    <w:rsid w:val="00EC2441"/>
    <w:rsid w:val="00EC6581"/>
    <w:rsid w:val="00EC7756"/>
    <w:rsid w:val="00ED15D7"/>
    <w:rsid w:val="00ED2D90"/>
    <w:rsid w:val="00ED4B63"/>
    <w:rsid w:val="00ED75E5"/>
    <w:rsid w:val="00EE728E"/>
    <w:rsid w:val="00EE75F5"/>
    <w:rsid w:val="00F0503E"/>
    <w:rsid w:val="00F23FE9"/>
    <w:rsid w:val="00F25237"/>
    <w:rsid w:val="00F3296D"/>
    <w:rsid w:val="00F402EE"/>
    <w:rsid w:val="00F4368D"/>
    <w:rsid w:val="00F447AC"/>
    <w:rsid w:val="00F44C22"/>
    <w:rsid w:val="00F46D2D"/>
    <w:rsid w:val="00F5048B"/>
    <w:rsid w:val="00F5376E"/>
    <w:rsid w:val="00F53FAE"/>
    <w:rsid w:val="00F55408"/>
    <w:rsid w:val="00F5662B"/>
    <w:rsid w:val="00F57DF2"/>
    <w:rsid w:val="00F62587"/>
    <w:rsid w:val="00F64041"/>
    <w:rsid w:val="00F6426B"/>
    <w:rsid w:val="00F660BC"/>
    <w:rsid w:val="00F66A6E"/>
    <w:rsid w:val="00F71E94"/>
    <w:rsid w:val="00F720C2"/>
    <w:rsid w:val="00F726CC"/>
    <w:rsid w:val="00F72FE4"/>
    <w:rsid w:val="00F73606"/>
    <w:rsid w:val="00F74915"/>
    <w:rsid w:val="00F80B0D"/>
    <w:rsid w:val="00F812A3"/>
    <w:rsid w:val="00F83A55"/>
    <w:rsid w:val="00F8548A"/>
    <w:rsid w:val="00F8740A"/>
    <w:rsid w:val="00F92919"/>
    <w:rsid w:val="00F94F2A"/>
    <w:rsid w:val="00FA5EAA"/>
    <w:rsid w:val="00FA7840"/>
    <w:rsid w:val="00FB0E1F"/>
    <w:rsid w:val="00FB2E27"/>
    <w:rsid w:val="00FC08AE"/>
    <w:rsid w:val="00FC3F6F"/>
    <w:rsid w:val="00FC6791"/>
    <w:rsid w:val="00FC75D4"/>
    <w:rsid w:val="00FD0136"/>
    <w:rsid w:val="00FD05F1"/>
    <w:rsid w:val="00FD2C5C"/>
    <w:rsid w:val="00FD3B27"/>
    <w:rsid w:val="00FE124C"/>
    <w:rsid w:val="00FE1EDE"/>
    <w:rsid w:val="00FE2515"/>
    <w:rsid w:val="00FE262E"/>
    <w:rsid w:val="00FE4425"/>
    <w:rsid w:val="00FE5835"/>
    <w:rsid w:val="00FE66CF"/>
    <w:rsid w:val="00FE6AC0"/>
    <w:rsid w:val="00FF18FC"/>
    <w:rsid w:val="00FF1AFA"/>
    <w:rsid w:val="00FF4FC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2F683"/>
  <w15:docId w15:val="{D584FCA0-3F34-4363-90EC-0993E78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ourier New" w:hAnsi="Courier New" w:eastAsia="Courier New" w:cs="Courier New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7"/>
      <w:ind w:left="900" w:hanging="794"/>
    </w:pPr>
    <w:rPr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7"/>
      <w:ind w:left="900" w:hanging="794"/>
    </w:pPr>
    <w:rPr>
      <w:u w:val="single" w:color="000000"/>
    </w:r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72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B72F9"/>
    <w:rPr>
      <w:rFonts w:ascii="Courier New" w:hAnsi="Courier New" w:eastAsia="Courier New" w:cs="Courier Ne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72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B72F9"/>
    <w:rPr>
      <w:rFonts w:ascii="Courier New" w:hAnsi="Courier New" w:eastAsia="Courier New" w:cs="Courier New"/>
      <w:lang w:bidi="en-US"/>
    </w:rPr>
  </w:style>
  <w:style w:type="character" w:styleId="Hyperlink">
    <w:name w:val="Hyperlink"/>
    <w:basedOn w:val="DefaultParagraphFont"/>
    <w:uiPriority w:val="99"/>
    <w:unhideWhenUsed/>
    <w:rsid w:val="006B47EE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6B47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0127"/>
    <w:pPr>
      <w:widowControl/>
      <w:autoSpaceDE/>
      <w:autoSpaceDN/>
    </w:pPr>
    <w:rPr>
      <w:rFonts w:ascii="Courier New" w:hAnsi="Courier New" w:eastAsia="Courier New" w:cs="Courier New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1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D0127"/>
    <w:rPr>
      <w:rFonts w:ascii="Courier New" w:hAnsi="Courier New" w:eastAsia="Courier New" w:cs="Courier Ne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0127"/>
    <w:rPr>
      <w:rFonts w:ascii="Courier New" w:hAnsi="Courier New" w:eastAsia="Courier New" w:cs="Courier New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6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0367"/>
    <w:rPr>
      <w:rFonts w:ascii="Segoe UI" w:hAnsi="Segoe UI" w:eastAsia="Courier New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leg.state.fl.us/statutes/index.cfm?App_mode=Display_Statute&amp;Search_String=117.05&amp;URL=0700-0799/0775/Sections/0775.083.html" TargetMode="Externa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hyperlink" Target="http://www.leg.state.fl.us/statutes/index.cfm?App_mode=Display_Statute&amp;Search_String=117.05&amp;URL=0700-0799/0775/Sections/0775.082.html" TargetMode="External" Id="rId12" /><Relationship Type="http://schemas.openxmlformats.org/officeDocument/2006/relationships/fontTable" Target="fontTable.xml" Id="rId17" /><Relationship Type="http://schemas.openxmlformats.org/officeDocument/2006/relationships/hyperlink" Target="http://www.leg.state.fl.us/statutes/index.cfm?App_mode=Display_Statute&amp;Search_String=&amp;URL=0100-0199/0117/Sections/0117.255.html" TargetMode="Externa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://www.leg.state.fl.us/statutes/index.cfm?App_mode=Display_Statute&amp;Search_String=117.05&amp;URL=0100-0199/0117/Sections/0117.05.html" TargetMode="Externa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leg.state.fl.us/statutes/index.cfm?App_mode=Display_Statute&amp;Search_String=117.05&amp;URL=0700-0799/0775/Sections/0775.084.htm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