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0C" w:rsidRDefault="00F7502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LANDLORD-TENANT COMMITTEE</w:t>
      </w:r>
    </w:p>
    <w:p w:rsidR="00DF7B0C" w:rsidRDefault="00F7502D">
      <w:pPr>
        <w:jc w:val="center"/>
        <w:rPr>
          <w:b/>
        </w:rPr>
      </w:pPr>
      <w:r>
        <w:rPr>
          <w:b/>
        </w:rPr>
        <w:t>Memorandum of Committee Minutes</w:t>
      </w:r>
    </w:p>
    <w:p w:rsidR="00DF7B0C" w:rsidRDefault="00DF7B0C"/>
    <w:p w:rsidR="00DF7B0C" w:rsidRDefault="00F7502D">
      <w:r>
        <w:t>TO:</w:t>
      </w:r>
      <w:r>
        <w:tab/>
      </w:r>
      <w:r>
        <w:tab/>
        <w:t>All Landlord Tenant Committee Members</w:t>
      </w:r>
    </w:p>
    <w:p w:rsidR="00DF7B0C" w:rsidRDefault="00F7502D">
      <w:r>
        <w:tab/>
      </w:r>
      <w:r>
        <w:tab/>
        <w:t>The Florida Bar – Real Property, Probate and Trust Law Section</w:t>
      </w:r>
    </w:p>
    <w:p w:rsidR="00DF7B0C" w:rsidRDefault="00DF7B0C"/>
    <w:p w:rsidR="00DF7B0C" w:rsidRDefault="00F7502D">
      <w:r>
        <w:t>FROM:</w:t>
      </w:r>
      <w:r>
        <w:tab/>
      </w:r>
      <w:r w:rsidR="003F4968">
        <w:t xml:space="preserve">Neil </w:t>
      </w:r>
      <w:proofErr w:type="spellStart"/>
      <w:r w:rsidR="003F4968">
        <w:t>Shoter</w:t>
      </w:r>
      <w:proofErr w:type="spellEnd"/>
      <w:r w:rsidR="003F4968">
        <w:t>, Chair</w:t>
      </w:r>
    </w:p>
    <w:p w:rsidR="00DF7B0C" w:rsidRDefault="00DF7B0C"/>
    <w:p w:rsidR="00DF7B0C" w:rsidRDefault="00EF4F68">
      <w:r>
        <w:t>RE:</w:t>
      </w:r>
      <w:r>
        <w:tab/>
      </w:r>
      <w:r>
        <w:tab/>
      </w:r>
      <w:r w:rsidR="00AC7898">
        <w:t>May 23</w:t>
      </w:r>
      <w:r w:rsidR="003F4968">
        <w:t>, 2013</w:t>
      </w:r>
      <w:r w:rsidR="00F7502D">
        <w:t xml:space="preserve"> Meeting Minutes</w:t>
      </w:r>
      <w:r w:rsidR="003F4968">
        <w:t xml:space="preserve"> </w:t>
      </w:r>
    </w:p>
    <w:p w:rsidR="00DF7B0C" w:rsidRDefault="00F7502D">
      <w:r>
        <w:t>_______________________________________________________________________</w:t>
      </w:r>
    </w:p>
    <w:p w:rsidR="00DF7B0C" w:rsidRDefault="00DF7B0C"/>
    <w:p w:rsidR="00DF7B0C" w:rsidRDefault="00F7502D">
      <w:pPr>
        <w:jc w:val="both"/>
      </w:pPr>
      <w:r>
        <w:t xml:space="preserve">The Committee Chair, Neil </w:t>
      </w:r>
      <w:proofErr w:type="spellStart"/>
      <w:r>
        <w:t>Shoter</w:t>
      </w:r>
      <w:proofErr w:type="spellEnd"/>
      <w:r>
        <w:t xml:space="preserve">, convened the </w:t>
      </w:r>
      <w:r w:rsidR="0046404B">
        <w:t>meeting</w:t>
      </w:r>
      <w:r>
        <w:t xml:space="preserve"> at </w:t>
      </w:r>
      <w:r w:rsidR="00AC7898">
        <w:t>1</w:t>
      </w:r>
      <w:r w:rsidR="003F4968">
        <w:t>:</w:t>
      </w:r>
      <w:r w:rsidR="00AC7898">
        <w:t>0</w:t>
      </w:r>
      <w:r w:rsidR="003F4968">
        <w:t>0</w:t>
      </w:r>
      <w:r w:rsidR="00C44F0B">
        <w:t xml:space="preserve"> P</w:t>
      </w:r>
      <w:r>
        <w:t xml:space="preserve">M.  </w:t>
      </w:r>
    </w:p>
    <w:p w:rsidR="00DF7B0C" w:rsidRDefault="00DF7B0C">
      <w:pPr>
        <w:jc w:val="both"/>
      </w:pPr>
    </w:p>
    <w:p w:rsidR="00AC7898" w:rsidRDefault="002B1346" w:rsidP="002B1346">
      <w:pPr>
        <w:jc w:val="both"/>
      </w:pPr>
      <w:r>
        <w:t xml:space="preserve">Those attending the meeting </w:t>
      </w:r>
      <w:r w:rsidR="00AC7898" w:rsidRPr="00AC7898">
        <w:t>either in person or via teleconference are shown on Attachment 1.</w:t>
      </w:r>
    </w:p>
    <w:p w:rsidR="00AC7898" w:rsidRDefault="00AC7898" w:rsidP="00AC7898"/>
    <w:p w:rsidR="00AC7898" w:rsidRDefault="00E4593C" w:rsidP="00765162">
      <w:pPr>
        <w:jc w:val="both"/>
      </w:pPr>
      <w:r>
        <w:rPr>
          <w:b/>
        </w:rPr>
        <w:t>1</w:t>
      </w:r>
      <w:r w:rsidR="00AC7898" w:rsidRPr="00765162">
        <w:rPr>
          <w:b/>
        </w:rPr>
        <w:t>.</w:t>
      </w:r>
      <w:r w:rsidR="00AC7898" w:rsidRPr="00765162">
        <w:rPr>
          <w:b/>
        </w:rPr>
        <w:tab/>
        <w:t>WELCOME AND INTRODUCTION:</w:t>
      </w:r>
      <w:r w:rsidR="00AC7898">
        <w:t xml:space="preserve">  Neil </w:t>
      </w:r>
      <w:proofErr w:type="spellStart"/>
      <w:r w:rsidR="00AC7898">
        <w:t>Sh</w:t>
      </w:r>
      <w:r w:rsidR="00765162">
        <w:t>oter</w:t>
      </w:r>
      <w:proofErr w:type="spellEnd"/>
      <w:r w:rsidR="00765162">
        <w:t xml:space="preserve"> welcomed committee members and also welcomed new committee member </w:t>
      </w:r>
      <w:r w:rsidR="00AC7898">
        <w:t xml:space="preserve">Christine </w:t>
      </w:r>
      <w:r w:rsidR="00765162">
        <w:t>B</w:t>
      </w:r>
      <w:r w:rsidR="00AC7898">
        <w:t>urke</w:t>
      </w:r>
      <w:r w:rsidR="00765162">
        <w:t xml:space="preserve">.  He advised the committee that the larger the committee becomes, the </w:t>
      </w:r>
      <w:r w:rsidR="00AC7898">
        <w:t>more interesting the meetings are.</w:t>
      </w:r>
      <w:r w:rsidR="00765162">
        <w:t xml:space="preserve">  He was p</w:t>
      </w:r>
      <w:r w:rsidR="00AC7898">
        <w:t xml:space="preserve">roud to say </w:t>
      </w:r>
      <w:r w:rsidR="00765162">
        <w:t xml:space="preserve">that the </w:t>
      </w:r>
      <w:r w:rsidR="00AC7898">
        <w:t xml:space="preserve">last </w:t>
      </w:r>
      <w:r w:rsidR="00765162">
        <w:t>c</w:t>
      </w:r>
      <w:r w:rsidR="00AC7898">
        <w:t>ount on</w:t>
      </w:r>
      <w:r w:rsidR="00765162">
        <w:t xml:space="preserve"> the</w:t>
      </w:r>
      <w:r w:rsidR="00AC7898">
        <w:t xml:space="preserve"> list</w:t>
      </w:r>
      <w:r w:rsidR="00765162">
        <w:t>s</w:t>
      </w:r>
      <w:r w:rsidR="00AC7898">
        <w:t>erv</w:t>
      </w:r>
      <w:r w:rsidR="00765162">
        <w:t xml:space="preserve"> i</w:t>
      </w:r>
      <w:r w:rsidR="00AC7898">
        <w:t xml:space="preserve">s just short of 100.  </w:t>
      </w:r>
      <w:r w:rsidR="00765162">
        <w:t>He t</w:t>
      </w:r>
      <w:r w:rsidR="00AC7898">
        <w:t>hanked everyone who attends.</w:t>
      </w:r>
      <w:r w:rsidR="00765162">
        <w:t xml:space="preserve">  </w:t>
      </w:r>
    </w:p>
    <w:p w:rsidR="00765162" w:rsidRDefault="00765162" w:rsidP="00AC7898"/>
    <w:p w:rsidR="00765162" w:rsidRDefault="00E4593C" w:rsidP="00765162">
      <w:pPr>
        <w:jc w:val="both"/>
      </w:pPr>
      <w:r>
        <w:rPr>
          <w:b/>
        </w:rPr>
        <w:t>2</w:t>
      </w:r>
      <w:r w:rsidR="00765162" w:rsidRPr="00765162">
        <w:rPr>
          <w:b/>
        </w:rPr>
        <w:t>.</w:t>
      </w:r>
      <w:r w:rsidR="00765162" w:rsidRPr="00765162">
        <w:rPr>
          <w:b/>
        </w:rPr>
        <w:tab/>
        <w:t>APPROVAL OF PRIOR MINUTES:</w:t>
      </w:r>
      <w:r w:rsidR="00765162">
        <w:t xml:space="preserve">  The minutes for the committee meeting of April 10, 2013 were presented for approval and were approved without objection. </w:t>
      </w:r>
    </w:p>
    <w:p w:rsidR="00765162" w:rsidRDefault="00765162" w:rsidP="00765162"/>
    <w:p w:rsidR="00AC7898" w:rsidRDefault="00E4593C" w:rsidP="00765162">
      <w:pPr>
        <w:jc w:val="both"/>
      </w:pPr>
      <w:r>
        <w:rPr>
          <w:b/>
        </w:rPr>
        <w:t>3</w:t>
      </w:r>
      <w:r w:rsidR="00765162" w:rsidRPr="00765162">
        <w:rPr>
          <w:b/>
        </w:rPr>
        <w:t>.</w:t>
      </w:r>
      <w:r w:rsidR="00765162" w:rsidRPr="00765162">
        <w:rPr>
          <w:b/>
        </w:rPr>
        <w:tab/>
        <w:t>CHAIR’S REPORT</w:t>
      </w:r>
      <w:r w:rsidR="00765162">
        <w:rPr>
          <w:b/>
        </w:rPr>
        <w:t>:</w:t>
      </w:r>
      <w:r w:rsidR="00765162" w:rsidRPr="00765162">
        <w:rPr>
          <w:b/>
        </w:rPr>
        <w:t xml:space="preserve">  </w:t>
      </w:r>
      <w:r w:rsidR="00765162">
        <w:t xml:space="preserve">Mr. </w:t>
      </w:r>
      <w:proofErr w:type="spellStart"/>
      <w:r w:rsidR="00765162">
        <w:t>Shoter</w:t>
      </w:r>
      <w:proofErr w:type="spellEnd"/>
      <w:r w:rsidR="00765162">
        <w:t xml:space="preserve"> stated that this meeting is the last </w:t>
      </w:r>
      <w:r w:rsidR="00AC7898">
        <w:t xml:space="preserve">meeting of </w:t>
      </w:r>
      <w:r w:rsidR="00765162">
        <w:t xml:space="preserve">the bar year and the </w:t>
      </w:r>
      <w:r w:rsidR="00AC7898">
        <w:t>new</w:t>
      </w:r>
      <w:r w:rsidR="00765162">
        <w:t xml:space="preserve"> bar year starts in July, and the July 26-27 time frame is when the Breakers meeting and the Section’s Legislative Update will be held.  He indicated that this </w:t>
      </w:r>
      <w:r w:rsidR="00AC7898">
        <w:t>is an excellent seminar an</w:t>
      </w:r>
      <w:r w:rsidR="00765162">
        <w:t>d encouraged everyone to attend because it is an e</w:t>
      </w:r>
      <w:r w:rsidR="00AC7898">
        <w:t xml:space="preserve">xcellent way to get up to speed on new laws.  </w:t>
      </w:r>
      <w:r w:rsidR="00765162">
        <w:t xml:space="preserve">He stated that this meeting is the last of his three years as chair and stated that it was a great privilege and he is </w:t>
      </w:r>
      <w:r w:rsidR="00AC7898">
        <w:t xml:space="preserve">looking to spend more time working with </w:t>
      </w:r>
      <w:r w:rsidR="00765162">
        <w:t>the S</w:t>
      </w:r>
      <w:r w:rsidR="00AC7898">
        <w:t xml:space="preserve">ection and attending committee meetings.  </w:t>
      </w:r>
      <w:r w:rsidR="00765162">
        <w:t xml:space="preserve">He advised that </w:t>
      </w:r>
      <w:r w:rsidR="00AC7898">
        <w:t xml:space="preserve">Lloyd </w:t>
      </w:r>
      <w:proofErr w:type="spellStart"/>
      <w:r w:rsidR="00AC7898">
        <w:t>Granet</w:t>
      </w:r>
      <w:proofErr w:type="spellEnd"/>
      <w:r w:rsidR="00AC7898">
        <w:t xml:space="preserve"> will </w:t>
      </w:r>
      <w:r w:rsidR="00765162">
        <w:t xml:space="preserve">be the committee </w:t>
      </w:r>
      <w:r w:rsidR="00AC7898">
        <w:t>chair</w:t>
      </w:r>
      <w:r w:rsidR="00765162">
        <w:t xml:space="preserve"> and that Lloyd h</w:t>
      </w:r>
      <w:r w:rsidR="00AC7898">
        <w:t xml:space="preserve">as been a long time active member of the committee.  </w:t>
      </w:r>
      <w:r w:rsidR="00765162">
        <w:t xml:space="preserve">Mr. </w:t>
      </w:r>
      <w:proofErr w:type="spellStart"/>
      <w:r w:rsidR="00765162">
        <w:t>Shoter</w:t>
      </w:r>
      <w:proofErr w:type="spellEnd"/>
      <w:r w:rsidR="00765162">
        <w:t xml:space="preserve"> stated that </w:t>
      </w:r>
      <w:r w:rsidR="00AC7898">
        <w:t xml:space="preserve">Rick </w:t>
      </w:r>
      <w:proofErr w:type="spellStart"/>
      <w:r w:rsidR="00AC7898">
        <w:t>Eckhard</w:t>
      </w:r>
      <w:proofErr w:type="spellEnd"/>
      <w:r w:rsidR="00AC7898">
        <w:t xml:space="preserve"> will be stepping into </w:t>
      </w:r>
      <w:r w:rsidR="00765162">
        <w:t xml:space="preserve">the </w:t>
      </w:r>
      <w:r w:rsidR="00AC7898">
        <w:t xml:space="preserve">vice chair’s role.  </w:t>
      </w:r>
      <w:r w:rsidR="00765162">
        <w:t>He also advised the committee members to u</w:t>
      </w:r>
      <w:r w:rsidR="00AC7898">
        <w:t>se</w:t>
      </w:r>
      <w:r w:rsidR="00765162">
        <w:t xml:space="preserve"> the</w:t>
      </w:r>
      <w:r w:rsidR="00AC7898">
        <w:t xml:space="preserve"> listserv.  </w:t>
      </w:r>
      <w:r w:rsidR="00765162">
        <w:t>It is a g</w:t>
      </w:r>
      <w:r w:rsidR="00AC7898">
        <w:t xml:space="preserve">reat way to find out new information and we get good feedback.  It’s a great resource and we are lucky to have it.  </w:t>
      </w:r>
    </w:p>
    <w:p w:rsidR="002B1346" w:rsidRDefault="002B1346" w:rsidP="00765162">
      <w:pPr>
        <w:jc w:val="both"/>
        <w:rPr>
          <w:b/>
        </w:rPr>
      </w:pPr>
    </w:p>
    <w:p w:rsidR="002B1346" w:rsidRDefault="00E4593C" w:rsidP="002B1346">
      <w:pPr>
        <w:jc w:val="both"/>
        <w:rPr>
          <w:b/>
        </w:rPr>
      </w:pPr>
      <w:r>
        <w:rPr>
          <w:b/>
        </w:rPr>
        <w:t>4</w:t>
      </w:r>
      <w:r w:rsidR="002B1346">
        <w:rPr>
          <w:b/>
        </w:rPr>
        <w:t>.</w:t>
      </w:r>
      <w:r w:rsidR="002B1346">
        <w:rPr>
          <w:b/>
        </w:rPr>
        <w:tab/>
        <w:t xml:space="preserve">CURRENT BUSINESS/LEGISLATIVE ACTION SUBCOMMITTEE: </w:t>
      </w:r>
    </w:p>
    <w:p w:rsidR="002B1346" w:rsidRDefault="002B1346" w:rsidP="002B1346">
      <w:pPr>
        <w:jc w:val="both"/>
      </w:pPr>
    </w:p>
    <w:p w:rsidR="00AC7898" w:rsidRDefault="002B1346" w:rsidP="002B1346">
      <w:pPr>
        <w:jc w:val="both"/>
      </w:pPr>
      <w:r>
        <w:tab/>
      </w:r>
      <w:r w:rsidR="00E4593C">
        <w:t>a</w:t>
      </w:r>
      <w:r>
        <w:t>.</w:t>
      </w:r>
      <w:r w:rsidR="007A0D7F">
        <w:tab/>
      </w:r>
      <w:r>
        <w:t xml:space="preserve">Legislative Action Report:  Rick </w:t>
      </w:r>
      <w:proofErr w:type="spellStart"/>
      <w:r>
        <w:t>Eckhard</w:t>
      </w:r>
      <w:proofErr w:type="spellEnd"/>
      <w:r>
        <w:t xml:space="preserve"> reported that w</w:t>
      </w:r>
      <w:r w:rsidR="007A0D7F">
        <w:t>e were asked to look at four</w:t>
      </w:r>
      <w:r w:rsidR="00AC7898">
        <w:t xml:space="preserve"> bills</w:t>
      </w:r>
      <w:r w:rsidR="007A0D7F">
        <w:t>,</w:t>
      </w:r>
      <w:r w:rsidR="00AC7898">
        <w:t xml:space="preserve"> </w:t>
      </w:r>
      <w:r w:rsidR="00092477">
        <w:t xml:space="preserve">which </w:t>
      </w:r>
      <w:r w:rsidR="00AC7898">
        <w:t xml:space="preserve">he </w:t>
      </w:r>
      <w:r w:rsidR="007A0D7F">
        <w:t xml:space="preserve">previously </w:t>
      </w:r>
      <w:r w:rsidR="00AC7898">
        <w:t xml:space="preserve">sent </w:t>
      </w:r>
      <w:r w:rsidR="007A0D7F">
        <w:t>to the committee</w:t>
      </w:r>
      <w:r w:rsidR="00092477">
        <w:t>.  He indicated that House Bill</w:t>
      </w:r>
      <w:r w:rsidR="00AC7898">
        <w:t xml:space="preserve"> 77</w:t>
      </w:r>
      <w:r w:rsidR="00092477">
        <w:t xml:space="preserve"> was </w:t>
      </w:r>
      <w:r w:rsidR="00AC7898">
        <w:t xml:space="preserve">the most pertinent to this committee </w:t>
      </w:r>
      <w:r w:rsidR="00092477">
        <w:t>and</w:t>
      </w:r>
      <w:r w:rsidR="007A0D7F">
        <w:t xml:space="preserve"> one</w:t>
      </w:r>
      <w:r w:rsidR="00092477">
        <w:t xml:space="preserve"> which Neil </w:t>
      </w:r>
      <w:proofErr w:type="spellStart"/>
      <w:r w:rsidR="00092477">
        <w:t>Shoter</w:t>
      </w:r>
      <w:proofErr w:type="spellEnd"/>
      <w:r w:rsidR="00AC7898">
        <w:t xml:space="preserve"> described as an omnibus cleanup.  They cleaned up grammatical misuse of shall and created a rebuttable presumption that the new owner has received the security deposit but only to </w:t>
      </w:r>
      <w:r w:rsidR="00AC7898">
        <w:lastRenderedPageBreak/>
        <w:t xml:space="preserve">the extent of one month. </w:t>
      </w:r>
      <w:r w:rsidR="00092477">
        <w:t xml:space="preserve"> The legislation required </w:t>
      </w:r>
      <w:r w:rsidR="00AC7898">
        <w:t xml:space="preserve">notice from </w:t>
      </w:r>
      <w:r w:rsidR="00092477">
        <w:t xml:space="preserve">the </w:t>
      </w:r>
      <w:r w:rsidR="00AC7898">
        <w:t>landlord to</w:t>
      </w:r>
      <w:r w:rsidR="00092477">
        <w:t xml:space="preserve"> the</w:t>
      </w:r>
      <w:r w:rsidR="00AC7898">
        <w:t xml:space="preserve"> tenant regarding</w:t>
      </w:r>
      <w:r w:rsidR="00092477">
        <w:t xml:space="preserve"> the</w:t>
      </w:r>
      <w:r w:rsidR="00AC7898">
        <w:t xml:space="preserve"> location of deposit.  No penalty was provided for breach.   Art </w:t>
      </w:r>
      <w:proofErr w:type="spellStart"/>
      <w:r w:rsidR="00092477">
        <w:t>Menor</w:t>
      </w:r>
      <w:proofErr w:type="spellEnd"/>
      <w:r w:rsidR="00092477">
        <w:t xml:space="preserve"> </w:t>
      </w:r>
      <w:r w:rsidR="007A0D7F">
        <w:t>inquired as to w</w:t>
      </w:r>
      <w:r w:rsidR="00AC7898">
        <w:t>ho was</w:t>
      </w:r>
      <w:r w:rsidR="007A0D7F">
        <w:t xml:space="preserve"> the bill’s</w:t>
      </w:r>
      <w:r w:rsidR="00AC7898">
        <w:t xml:space="preserve"> proponent</w:t>
      </w:r>
      <w:r w:rsidR="007A0D7F">
        <w:t>.  Senator</w:t>
      </w:r>
      <w:r w:rsidR="00AC7898">
        <w:t xml:space="preserve"> </w:t>
      </w:r>
      <w:proofErr w:type="spellStart"/>
      <w:r w:rsidR="00AC7898">
        <w:t>Stargill</w:t>
      </w:r>
      <w:proofErr w:type="spellEnd"/>
      <w:r w:rsidR="00AC7898">
        <w:t xml:space="preserve"> failed last year and brought</w:t>
      </w:r>
      <w:r w:rsidR="007A0D7F">
        <w:t xml:space="preserve"> it</w:t>
      </w:r>
      <w:r w:rsidR="00AC7898">
        <w:t xml:space="preserve"> back this year.  Rick</w:t>
      </w:r>
      <w:r w:rsidR="007A0D7F">
        <w:t xml:space="preserve"> </w:t>
      </w:r>
      <w:proofErr w:type="spellStart"/>
      <w:r w:rsidR="007A0D7F">
        <w:t>Eckhard</w:t>
      </w:r>
      <w:proofErr w:type="spellEnd"/>
      <w:r w:rsidR="007A0D7F">
        <w:t xml:space="preserve"> advised that we commented on about five</w:t>
      </w:r>
      <w:r w:rsidR="00AC7898">
        <w:t xml:space="preserve"> to six changes which did not lead to bill changes.</w:t>
      </w:r>
      <w:r w:rsidR="007A0D7F">
        <w:t xml:space="preserve">  He indicated that we</w:t>
      </w:r>
      <w:r w:rsidR="00AC7898">
        <w:t xml:space="preserve"> had good </w:t>
      </w:r>
      <w:r w:rsidR="007A0D7F">
        <w:t>committee participation and he r</w:t>
      </w:r>
      <w:r w:rsidR="00AC7898">
        <w:t>eceived comments from about 6 or 7 members.  Regarding</w:t>
      </w:r>
      <w:r w:rsidR="007A0D7F">
        <w:t xml:space="preserve"> the</w:t>
      </w:r>
      <w:r w:rsidR="00AC7898">
        <w:t xml:space="preserve"> other bills, </w:t>
      </w:r>
      <w:r w:rsidR="007A0D7F">
        <w:t xml:space="preserve">he indicated that he </w:t>
      </w:r>
      <w:r w:rsidR="00AC7898">
        <w:t>sent all bills</w:t>
      </w:r>
      <w:r w:rsidR="007A0D7F">
        <w:t xml:space="preserve"> via</w:t>
      </w:r>
      <w:r w:rsidR="00AC7898">
        <w:t xml:space="preserve"> </w:t>
      </w:r>
      <w:r w:rsidR="007A0D7F">
        <w:t xml:space="preserve">the </w:t>
      </w:r>
      <w:r w:rsidR="00AC7898">
        <w:t>listserv</w:t>
      </w:r>
      <w:r w:rsidR="007A0D7F">
        <w:t xml:space="preserve"> on Monday and if y</w:t>
      </w:r>
      <w:r w:rsidR="00AC7898">
        <w:t>ou didn’t get them</w:t>
      </w:r>
      <w:r w:rsidR="007A0D7F">
        <w:t xml:space="preserve"> to</w:t>
      </w:r>
      <w:r w:rsidR="00AC7898">
        <w:t xml:space="preserve"> please send</w:t>
      </w:r>
      <w:r w:rsidR="007A0D7F">
        <w:t xml:space="preserve"> him an</w:t>
      </w:r>
      <w:r w:rsidR="00AC7898">
        <w:t xml:space="preserve"> email.</w:t>
      </w:r>
    </w:p>
    <w:p w:rsidR="002B1346" w:rsidRDefault="002B1346" w:rsidP="00AC7898"/>
    <w:p w:rsidR="00AC7898" w:rsidRDefault="002B1346" w:rsidP="00AC7898">
      <w:r>
        <w:tab/>
        <w:t>b.</w:t>
      </w:r>
      <w:r>
        <w:tab/>
      </w:r>
      <w:r w:rsidR="00AC7898">
        <w:t xml:space="preserve">Residential Litigation: </w:t>
      </w:r>
      <w:proofErr w:type="spellStart"/>
      <w:r w:rsidR="00AC7898">
        <w:t>Lanie</w:t>
      </w:r>
      <w:proofErr w:type="spellEnd"/>
      <w:r w:rsidR="00AC7898">
        <w:t xml:space="preserve"> Simon </w:t>
      </w:r>
      <w:r w:rsidR="007A0D7F">
        <w:t xml:space="preserve">was </w:t>
      </w:r>
      <w:r w:rsidR="00AC7898">
        <w:t>not on</w:t>
      </w:r>
      <w:r w:rsidR="007A0D7F">
        <w:t xml:space="preserve"> the</w:t>
      </w:r>
      <w:r w:rsidR="00AC7898">
        <w:t xml:space="preserve"> call</w:t>
      </w:r>
      <w:r>
        <w:t xml:space="preserve"> so no report.</w:t>
      </w:r>
    </w:p>
    <w:p w:rsidR="002B1346" w:rsidRDefault="002B1346" w:rsidP="00AC7898"/>
    <w:p w:rsidR="002B1346" w:rsidRDefault="002B1346" w:rsidP="002B1346">
      <w:pPr>
        <w:jc w:val="both"/>
      </w:pPr>
      <w:r>
        <w:tab/>
      </w:r>
      <w:r>
        <w:t>c.</w:t>
      </w:r>
      <w:r>
        <w:tab/>
      </w:r>
      <w:r>
        <w:t xml:space="preserve">Commercial Leasing:   </w:t>
      </w:r>
      <w:r w:rsidR="007A0D7F">
        <w:t xml:space="preserve">Mr. </w:t>
      </w:r>
      <w:proofErr w:type="spellStart"/>
      <w:r w:rsidR="007A0D7F">
        <w:t>Shoter</w:t>
      </w:r>
      <w:proofErr w:type="spellEnd"/>
      <w:r w:rsidR="007A0D7F">
        <w:t xml:space="preserve"> indicated that a subcommittee c</w:t>
      </w:r>
      <w:r>
        <w:t xml:space="preserve">hair </w:t>
      </w:r>
      <w:r w:rsidR="007A0D7F">
        <w:t xml:space="preserve">is </w:t>
      </w:r>
      <w:r>
        <w:t>needed</w:t>
      </w:r>
      <w:r w:rsidR="007A0D7F">
        <w:t xml:space="preserve"> for this spot.</w:t>
      </w:r>
    </w:p>
    <w:p w:rsidR="002B1346" w:rsidRDefault="002B1346" w:rsidP="002B1346">
      <w:pPr>
        <w:jc w:val="both"/>
      </w:pPr>
    </w:p>
    <w:p w:rsidR="007A0D7F" w:rsidRDefault="002B1346" w:rsidP="007A0D7F">
      <w:pPr>
        <w:jc w:val="both"/>
      </w:pPr>
      <w:r>
        <w:tab/>
      </w:r>
      <w:r>
        <w:t>d.</w:t>
      </w:r>
      <w:r>
        <w:tab/>
      </w:r>
      <w:r>
        <w:t>Cases of Interest</w:t>
      </w:r>
      <w:r w:rsidR="007A0D7F">
        <w:t>/</w:t>
      </w:r>
      <w:r>
        <w:t>Open Forum</w:t>
      </w:r>
      <w:r w:rsidR="007A0D7F">
        <w:t xml:space="preserve">:  Mr. </w:t>
      </w:r>
      <w:proofErr w:type="spellStart"/>
      <w:r w:rsidR="007A0D7F">
        <w:t>Shoter</w:t>
      </w:r>
      <w:proofErr w:type="spellEnd"/>
      <w:r w:rsidR="007A0D7F">
        <w:t xml:space="preserve"> opened the discussion of </w:t>
      </w:r>
      <w:r w:rsidR="00AC7898">
        <w:t xml:space="preserve">cases of interest that have come up in our practice.  Art </w:t>
      </w:r>
      <w:proofErr w:type="spellStart"/>
      <w:r w:rsidR="007A0D7F">
        <w:t>M</w:t>
      </w:r>
      <w:r w:rsidR="00AC7898">
        <w:t>enor</w:t>
      </w:r>
      <w:proofErr w:type="spellEnd"/>
      <w:r w:rsidR="00AC7898">
        <w:t xml:space="preserve"> discussed </w:t>
      </w:r>
      <w:r w:rsidR="007A0D7F">
        <w:t xml:space="preserve">a </w:t>
      </w:r>
      <w:r w:rsidR="00AC7898">
        <w:t>statute passed in California intended to relieve l</w:t>
      </w:r>
      <w:r w:rsidR="007A0D7F">
        <w:t xml:space="preserve">andlords </w:t>
      </w:r>
      <w:r w:rsidR="00AC7898">
        <w:t>from abuses from ADA claims being made by</w:t>
      </w:r>
      <w:r w:rsidR="007A0D7F">
        <w:t xml:space="preserve"> third</w:t>
      </w:r>
      <w:r w:rsidR="00AC7898">
        <w:t xml:space="preserve"> parties. </w:t>
      </w:r>
      <w:r w:rsidR="007A0D7F">
        <w:t>He gave the following b</w:t>
      </w:r>
      <w:r w:rsidR="00AC7898">
        <w:t xml:space="preserve">ackground: ADA has a procedure for private attorneys general where </w:t>
      </w:r>
      <w:r w:rsidR="007A0D7F">
        <w:t>that</w:t>
      </w:r>
      <w:r w:rsidR="00AC7898">
        <w:t xml:space="preserve"> establishes legal fees.</w:t>
      </w:r>
      <w:r w:rsidR="007A0D7F">
        <w:t xml:space="preserve">  A sort of c</w:t>
      </w:r>
      <w:r w:rsidR="00AC7898">
        <w:t>ottage industry has arisen where groups go around to shopping centers and other properties and allege violations of ADA.  Sophis</w:t>
      </w:r>
      <w:r w:rsidR="007A0D7F">
        <w:t xml:space="preserve">ticated landlords understand it is </w:t>
      </w:r>
      <w:r w:rsidR="00AC7898">
        <w:t>an attorney’s fees play so owners agree to make changes.  After further review</w:t>
      </w:r>
      <w:r w:rsidR="007A0D7F">
        <w:t>, the</w:t>
      </w:r>
      <w:r w:rsidR="00AC7898">
        <w:t xml:space="preserve"> statute in C</w:t>
      </w:r>
      <w:r w:rsidR="007A0D7F">
        <w:t>alifornia</w:t>
      </w:r>
      <w:r w:rsidR="00AC7898">
        <w:t xml:space="preserve"> is relating to </w:t>
      </w:r>
      <w:r w:rsidR="007A0D7F">
        <w:t xml:space="preserve">the California </w:t>
      </w:r>
      <w:r w:rsidR="00AC7898">
        <w:t xml:space="preserve">statute, not </w:t>
      </w:r>
      <w:r w:rsidR="007A0D7F">
        <w:t xml:space="preserve">the </w:t>
      </w:r>
      <w:r w:rsidR="00AC7898">
        <w:t>federal</w:t>
      </w:r>
      <w:r w:rsidR="007A0D7F">
        <w:t xml:space="preserve"> statute, which it </w:t>
      </w:r>
      <w:r w:rsidR="00AC7898">
        <w:t xml:space="preserve">does not impact.  </w:t>
      </w:r>
      <w:proofErr w:type="spellStart"/>
      <w:r w:rsidR="00AC7898">
        <w:t>Shutts</w:t>
      </w:r>
      <w:proofErr w:type="spellEnd"/>
      <w:r w:rsidR="00AC7898">
        <w:t xml:space="preserve"> handled this recently where</w:t>
      </w:r>
      <w:r w:rsidR="007A0D7F">
        <w:t xml:space="preserve"> a</w:t>
      </w:r>
      <w:r w:rsidR="00AC7898">
        <w:t xml:space="preserve"> plaintiff brought</w:t>
      </w:r>
      <w:r w:rsidR="007A0D7F">
        <w:t xml:space="preserve"> a</w:t>
      </w:r>
      <w:r w:rsidR="00AC7898">
        <w:t xml:space="preserve"> federal suit ag</w:t>
      </w:r>
      <w:r w:rsidR="007A0D7F">
        <w:t>ainst a shopping center owner and they g</w:t>
      </w:r>
      <w:r w:rsidR="00AC7898">
        <w:t>ot</w:t>
      </w:r>
      <w:r w:rsidR="007A0D7F">
        <w:t xml:space="preserve"> the</w:t>
      </w:r>
      <w:r w:rsidR="00AC7898">
        <w:t xml:space="preserve"> case dismissed on</w:t>
      </w:r>
      <w:r w:rsidR="007A0D7F">
        <w:t xml:space="preserve"> the</w:t>
      </w:r>
      <w:r w:rsidR="00AC7898">
        <w:t xml:space="preserve"> basis that </w:t>
      </w:r>
      <w:r w:rsidR="007A0D7F">
        <w:t xml:space="preserve">the </w:t>
      </w:r>
      <w:r w:rsidR="00AC7898">
        <w:t>plaintiff didn’t hav</w:t>
      </w:r>
      <w:r w:rsidR="007A0D7F">
        <w:t>e standing to bring the case.  The p</w:t>
      </w:r>
      <w:r w:rsidR="00AC7898">
        <w:t xml:space="preserve">laintiff had brought </w:t>
      </w:r>
      <w:r w:rsidR="007A0D7F">
        <w:t xml:space="preserve">the </w:t>
      </w:r>
      <w:r w:rsidR="00AC7898">
        <w:t>case 2 years prior</w:t>
      </w:r>
      <w:r w:rsidR="007A0D7F">
        <w:t xml:space="preserve"> and the</w:t>
      </w:r>
      <w:r w:rsidR="00AC7898">
        <w:t xml:space="preserve"> court took judicial notice that plaintiff was a “serial plaintiff” having filed hundreds of lawsuits </w:t>
      </w:r>
      <w:r w:rsidR="007A0D7F">
        <w:t xml:space="preserve">and therefore the </w:t>
      </w:r>
      <w:r w:rsidR="00AC7898">
        <w:t>court dismissed</w:t>
      </w:r>
      <w:r w:rsidR="007A0D7F">
        <w:t xml:space="preserve"> the action</w:t>
      </w:r>
      <w:r w:rsidR="00AC7898">
        <w:t>.</w:t>
      </w:r>
    </w:p>
    <w:p w:rsidR="00AC7898" w:rsidRDefault="00AC7898" w:rsidP="007A0D7F">
      <w:pPr>
        <w:jc w:val="both"/>
      </w:pPr>
    </w:p>
    <w:p w:rsidR="002B1346" w:rsidRDefault="002B1346" w:rsidP="002B1346">
      <w:pPr>
        <w:jc w:val="both"/>
      </w:pPr>
      <w:r>
        <w:tab/>
        <w:t>e.</w:t>
      </w:r>
      <w:r>
        <w:tab/>
      </w:r>
      <w:r>
        <w:t>Committee Secretary</w:t>
      </w:r>
      <w:r w:rsidR="007A0D7F">
        <w:t xml:space="preserve">:  Mr. </w:t>
      </w:r>
      <w:proofErr w:type="spellStart"/>
      <w:r w:rsidR="007A0D7F">
        <w:t>Shoter</w:t>
      </w:r>
      <w:proofErr w:type="spellEnd"/>
      <w:r w:rsidR="007A0D7F">
        <w:t xml:space="preserve"> advised the committee that this</w:t>
      </w:r>
      <w:r>
        <w:t xml:space="preserve"> position available.  </w:t>
      </w:r>
    </w:p>
    <w:p w:rsidR="002B1346" w:rsidRDefault="002B1346" w:rsidP="002B1346">
      <w:pPr>
        <w:jc w:val="both"/>
      </w:pPr>
    </w:p>
    <w:p w:rsidR="00AC7898" w:rsidRDefault="00E4593C" w:rsidP="00E4593C">
      <w:pPr>
        <w:jc w:val="both"/>
      </w:pPr>
      <w:r>
        <w:t xml:space="preserve">Mr. </w:t>
      </w:r>
      <w:proofErr w:type="spellStart"/>
      <w:r>
        <w:t>Granet</w:t>
      </w:r>
      <w:proofErr w:type="spellEnd"/>
      <w:r>
        <w:t xml:space="preserve"> </w:t>
      </w:r>
      <w:r w:rsidR="00AC7898">
        <w:t xml:space="preserve">spoke regarding next year.  </w:t>
      </w:r>
      <w:r>
        <w:t>He inquired from the committee h</w:t>
      </w:r>
      <w:r w:rsidR="00AC7898">
        <w:t xml:space="preserve">ow can we do more and how can we make it better and increase participation.  </w:t>
      </w:r>
      <w:r>
        <w:t>He stated that we need volunteers to c</w:t>
      </w:r>
      <w:r w:rsidR="00AC7898">
        <w:t>hair</w:t>
      </w:r>
      <w:r>
        <w:t xml:space="preserve"> the</w:t>
      </w:r>
      <w:r w:rsidR="00AC7898">
        <w:t xml:space="preserve"> subcommittee on commercial leasing;</w:t>
      </w:r>
      <w:r>
        <w:t xml:space="preserve"> a</w:t>
      </w:r>
      <w:r w:rsidR="00AC7898">
        <w:t xml:space="preserve"> committee secretary and </w:t>
      </w:r>
      <w:r>
        <w:t xml:space="preserve">also for </w:t>
      </w:r>
      <w:r w:rsidR="00AC7898">
        <w:t>membership</w:t>
      </w:r>
      <w:r>
        <w:t xml:space="preserve">.  Mr. </w:t>
      </w:r>
      <w:proofErr w:type="spellStart"/>
      <w:r>
        <w:t>Shoter</w:t>
      </w:r>
      <w:proofErr w:type="spellEnd"/>
      <w:r>
        <w:t xml:space="preserve"> </w:t>
      </w:r>
      <w:r w:rsidR="00AC7898">
        <w:t xml:space="preserve">stated that </w:t>
      </w:r>
      <w:r>
        <w:t xml:space="preserve">the </w:t>
      </w:r>
      <w:r w:rsidR="00AC7898">
        <w:t xml:space="preserve">membership </w:t>
      </w:r>
      <w:r>
        <w:t xml:space="preserve">subcommittee chair </w:t>
      </w:r>
      <w:r w:rsidR="00AC7898">
        <w:t>is someone who can help grow the committee.  If you’re associated house counsel you get same privileges and can</w:t>
      </w:r>
      <w:r>
        <w:t xml:space="preserve"> be a member of the committee and can also join the S</w:t>
      </w:r>
      <w:r w:rsidR="00AC7898">
        <w:t>ection as affiliate.</w:t>
      </w:r>
      <w:r>
        <w:t xml:space="preserve"> Mr. </w:t>
      </w:r>
      <w:proofErr w:type="spellStart"/>
      <w:r>
        <w:t>Granet</w:t>
      </w:r>
      <w:proofErr w:type="spellEnd"/>
      <w:r>
        <w:t xml:space="preserve"> also indicated that he is tar</w:t>
      </w:r>
      <w:r w:rsidR="00AC7898">
        <w:t xml:space="preserve">geting </w:t>
      </w:r>
      <w:r>
        <w:t xml:space="preserve">programs </w:t>
      </w:r>
      <w:r w:rsidR="00AC7898">
        <w:t>for next year.</w:t>
      </w:r>
      <w:r>
        <w:t xml:space="preserve"> </w:t>
      </w:r>
      <w:r w:rsidR="00AC7898">
        <w:t xml:space="preserve"> </w:t>
      </w:r>
      <w:r>
        <w:t xml:space="preserve">Our seminars have been good and he would like to </w:t>
      </w:r>
      <w:r w:rsidR="00AC7898">
        <w:t>know what everyone is looking for.</w:t>
      </w:r>
      <w:r>
        <w:t xml:space="preserve">  He asked for ideas and for </w:t>
      </w:r>
      <w:r w:rsidR="00AC7898">
        <w:t xml:space="preserve">participants for providing the seminars.  </w:t>
      </w:r>
      <w:r>
        <w:t xml:space="preserve">He advised that </w:t>
      </w:r>
      <w:r w:rsidR="00AC7898">
        <w:t>e</w:t>
      </w:r>
      <w:r>
        <w:t>-</w:t>
      </w:r>
      <w:r w:rsidR="00AC7898">
        <w:t xml:space="preserve">Seminars </w:t>
      </w:r>
      <w:r>
        <w:t>are set to</w:t>
      </w:r>
      <w:r w:rsidR="00AC7898">
        <w:t xml:space="preserve"> begin in February.  </w:t>
      </w:r>
      <w:r>
        <w:t xml:space="preserve">Mr. </w:t>
      </w:r>
      <w:proofErr w:type="spellStart"/>
      <w:r>
        <w:t>Shoter</w:t>
      </w:r>
      <w:proofErr w:type="spellEnd"/>
      <w:r>
        <w:t xml:space="preserve"> stated that </w:t>
      </w:r>
      <w:proofErr w:type="spellStart"/>
      <w:r>
        <w:t>Act</w:t>
      </w:r>
      <w:r w:rsidR="00AC7898">
        <w:t>ionline</w:t>
      </w:r>
      <w:proofErr w:type="spellEnd"/>
      <w:r w:rsidR="00AC7898">
        <w:t xml:space="preserve"> is a great platform for learning and writing</w:t>
      </w:r>
      <w:r>
        <w:t xml:space="preserve"> and the </w:t>
      </w:r>
      <w:r w:rsidR="00AC7898">
        <w:t xml:space="preserve">Section encourages participation.  </w:t>
      </w:r>
      <w:r>
        <w:t xml:space="preserve">He advised that </w:t>
      </w:r>
      <w:r w:rsidR="00AC7898">
        <w:t>Art has</w:t>
      </w:r>
      <w:r>
        <w:t xml:space="preserve"> written a number of articles and </w:t>
      </w:r>
      <w:r w:rsidR="00AC7898">
        <w:t xml:space="preserve">Anthony </w:t>
      </w:r>
      <w:proofErr w:type="spellStart"/>
      <w:r w:rsidR="00AC7898">
        <w:t>Horky</w:t>
      </w:r>
      <w:proofErr w:type="spellEnd"/>
      <w:r w:rsidR="00AC7898">
        <w:t xml:space="preserve"> wrote in </w:t>
      </w:r>
      <w:r>
        <w:t xml:space="preserve">the </w:t>
      </w:r>
      <w:r w:rsidR="00AC7898">
        <w:t xml:space="preserve">last issue about </w:t>
      </w:r>
      <w:r>
        <w:lastRenderedPageBreak/>
        <w:t xml:space="preserve">Section 34.011, Florida Statutes.  Mr. </w:t>
      </w:r>
      <w:proofErr w:type="spellStart"/>
      <w:r>
        <w:t>Granet</w:t>
      </w:r>
      <w:proofErr w:type="spellEnd"/>
      <w:r>
        <w:t xml:space="preserve"> indicated that he </w:t>
      </w:r>
      <w:r w:rsidR="00AC7898">
        <w:t>would like volunteers as opposed to asking.</w:t>
      </w:r>
    </w:p>
    <w:p w:rsidR="00E4593C" w:rsidRDefault="00E4593C" w:rsidP="00E4593C">
      <w:pPr>
        <w:jc w:val="both"/>
      </w:pPr>
    </w:p>
    <w:p w:rsidR="00AC7898" w:rsidRDefault="00E4593C" w:rsidP="00E4593C">
      <w:pPr>
        <w:jc w:val="both"/>
      </w:pPr>
      <w:r>
        <w:t xml:space="preserve">Mr. </w:t>
      </w:r>
      <w:proofErr w:type="spellStart"/>
      <w:r>
        <w:t>Shoter</w:t>
      </w:r>
      <w:proofErr w:type="spellEnd"/>
      <w:r>
        <w:t xml:space="preserve"> thanked Brenda Ezell for her </w:t>
      </w:r>
      <w:r w:rsidR="00AC7898">
        <w:t xml:space="preserve">hard work </w:t>
      </w:r>
      <w:r>
        <w:t xml:space="preserve">as committee secretary </w:t>
      </w:r>
      <w:r w:rsidR="00AC7898">
        <w:t xml:space="preserve">over the last few years. </w:t>
      </w:r>
      <w:r>
        <w:t xml:space="preserve"> He stated the technology is </w:t>
      </w:r>
      <w:r w:rsidR="00AC7898">
        <w:t>better</w:t>
      </w:r>
      <w:r>
        <w:t xml:space="preserve"> and the</w:t>
      </w:r>
      <w:r w:rsidR="00AC7898">
        <w:t xml:space="preserve"> listserv is easy to maintain.</w:t>
      </w:r>
      <w:r>
        <w:t xml:space="preserve">  He also stated that the </w:t>
      </w:r>
      <w:r w:rsidR="00AC7898">
        <w:t xml:space="preserve">Section is upgrading </w:t>
      </w:r>
      <w:r>
        <w:t xml:space="preserve">the </w:t>
      </w:r>
      <w:r w:rsidR="00AC7898">
        <w:t>website.  Art</w:t>
      </w:r>
      <w:r>
        <w:t xml:space="preserve"> </w:t>
      </w:r>
      <w:proofErr w:type="spellStart"/>
      <w:r>
        <w:t>Menor</w:t>
      </w:r>
      <w:proofErr w:type="spellEnd"/>
      <w:r>
        <w:t xml:space="preserve"> </w:t>
      </w:r>
      <w:r w:rsidR="00F6338C">
        <w:t>suggested</w:t>
      </w:r>
      <w:r>
        <w:t xml:space="preserve"> that </w:t>
      </w:r>
      <w:r w:rsidR="00F6338C">
        <w:t>since we do have such</w:t>
      </w:r>
      <w:r w:rsidR="00AC7898">
        <w:t xml:space="preserve"> good listserv participation, we should preserve the threads and those that have meaty responses can be posted in the archives on the web. </w:t>
      </w:r>
      <w:r>
        <w:t xml:space="preserve">Mr. </w:t>
      </w:r>
      <w:proofErr w:type="spellStart"/>
      <w:r>
        <w:t>Shoter</w:t>
      </w:r>
      <w:proofErr w:type="spellEnd"/>
      <w:r>
        <w:t xml:space="preserve"> indicated that the </w:t>
      </w:r>
      <w:r w:rsidR="00AC7898">
        <w:t>future meeting schedule will be</w:t>
      </w:r>
      <w:r w:rsidR="00F6338C">
        <w:t xml:space="preserve"> posted.  He stated that </w:t>
      </w:r>
      <w:r w:rsidR="00AC7898">
        <w:t>July 25</w:t>
      </w:r>
      <w:r w:rsidRPr="00E4593C">
        <w:rPr>
          <w:vertAlign w:val="superscript"/>
        </w:rPr>
        <w:t>th</w:t>
      </w:r>
      <w:r>
        <w:t xml:space="preserve"> is the most l</w:t>
      </w:r>
      <w:r w:rsidR="00AC7898">
        <w:t xml:space="preserve">ikely meeting date </w:t>
      </w:r>
      <w:r>
        <w:t>due to</w:t>
      </w:r>
      <w:r w:rsidR="00AC7898">
        <w:t xml:space="preserve"> </w:t>
      </w:r>
      <w:r>
        <w:t>the L</w:t>
      </w:r>
      <w:r w:rsidR="00AC7898">
        <w:t xml:space="preserve">egislative </w:t>
      </w:r>
      <w:r>
        <w:t>U</w:t>
      </w:r>
      <w:r w:rsidR="00AC7898">
        <w:t>pdate.</w:t>
      </w:r>
      <w:r>
        <w:t xml:space="preserve">  He stated that the </w:t>
      </w:r>
      <w:r w:rsidR="00AC7898">
        <w:t xml:space="preserve">Sarasota </w:t>
      </w:r>
      <w:r>
        <w:t>meeting i</w:t>
      </w:r>
      <w:r w:rsidR="00AC7898">
        <w:t>s</w:t>
      </w:r>
      <w:r>
        <w:t xml:space="preserve"> in</w:t>
      </w:r>
      <w:r w:rsidR="00AC7898">
        <w:t xml:space="preserve"> December </w:t>
      </w:r>
      <w:r>
        <w:t xml:space="preserve">and </w:t>
      </w:r>
      <w:r w:rsidR="00AC7898">
        <w:t>Feb</w:t>
      </w:r>
      <w:r>
        <w:t>ruary 6-7, 2014 we will be i</w:t>
      </w:r>
      <w:r w:rsidR="00AC7898">
        <w:t xml:space="preserve">n Amelia Island. </w:t>
      </w:r>
      <w:r>
        <w:t xml:space="preserve"> The last meeting of 2014 will be at</w:t>
      </w:r>
      <w:r w:rsidR="00AC7898">
        <w:t xml:space="preserve"> Captiva</w:t>
      </w:r>
      <w:r>
        <w:t xml:space="preserve"> Island</w:t>
      </w:r>
      <w:r w:rsidR="00AC7898">
        <w:t xml:space="preserve">.  </w:t>
      </w:r>
      <w:r>
        <w:t xml:space="preserve">Mr. </w:t>
      </w:r>
      <w:proofErr w:type="spellStart"/>
      <w:r>
        <w:t>Shoter</w:t>
      </w:r>
      <w:proofErr w:type="spellEnd"/>
      <w:r>
        <w:t xml:space="preserve"> stated that he a</w:t>
      </w:r>
      <w:r w:rsidR="00AC7898">
        <w:t>ppreciate</w:t>
      </w:r>
      <w:r>
        <w:t>s</w:t>
      </w:r>
      <w:r w:rsidR="00AC7898">
        <w:t xml:space="preserve"> everyone</w:t>
      </w:r>
      <w:r>
        <w:t>’</w:t>
      </w:r>
      <w:r w:rsidR="00AC7898">
        <w:t xml:space="preserve">s participation </w:t>
      </w:r>
      <w:r>
        <w:t xml:space="preserve">in the meeting </w:t>
      </w:r>
      <w:r w:rsidR="00AC7898">
        <w:t>today.</w:t>
      </w:r>
    </w:p>
    <w:p w:rsidR="00230242" w:rsidRDefault="00230242">
      <w:pPr>
        <w:jc w:val="both"/>
      </w:pPr>
    </w:p>
    <w:p w:rsidR="00E4593C" w:rsidRDefault="00E4593C" w:rsidP="00E4593C">
      <w:pPr>
        <w:jc w:val="both"/>
      </w:pPr>
      <w:r>
        <w:rPr>
          <w:b/>
        </w:rPr>
        <w:t>5</w:t>
      </w:r>
      <w:r w:rsidRPr="007A0D7F">
        <w:rPr>
          <w:b/>
        </w:rPr>
        <w:t>.</w:t>
      </w:r>
      <w:r w:rsidRPr="007A0D7F">
        <w:rPr>
          <w:b/>
        </w:rPr>
        <w:tab/>
        <w:t>CLE PRESENTATION:</w:t>
      </w:r>
      <w:r>
        <w:t xml:space="preserve">  Eric Jacobs:  Time of the Essence Clauses.  Mr. </w:t>
      </w:r>
      <w:proofErr w:type="spellStart"/>
      <w:r>
        <w:t>Shoter</w:t>
      </w:r>
      <w:proofErr w:type="spellEnd"/>
      <w:r>
        <w:t xml:space="preserve"> indicated that Erick Jacobs had a court conflict so this presentation is postponed and will possibly happen in July.</w:t>
      </w:r>
    </w:p>
    <w:p w:rsidR="0093675D" w:rsidRDefault="0093675D" w:rsidP="0093675D">
      <w:pPr>
        <w:jc w:val="both"/>
      </w:pPr>
    </w:p>
    <w:p w:rsidR="000724DE" w:rsidRDefault="00E4593C" w:rsidP="00DF7060">
      <w:pPr>
        <w:jc w:val="both"/>
      </w:pPr>
      <w:r>
        <w:rPr>
          <w:b/>
        </w:rPr>
        <w:t>6</w:t>
      </w:r>
      <w:r w:rsidR="00F7502D">
        <w:rPr>
          <w:b/>
        </w:rPr>
        <w:t>.</w:t>
      </w:r>
      <w:r w:rsidR="00F7502D">
        <w:rPr>
          <w:b/>
        </w:rPr>
        <w:tab/>
        <w:t>TECHNOLOGY ISSUES:</w:t>
      </w:r>
      <w:r w:rsidR="00F7502D" w:rsidRPr="000724DE">
        <w:t xml:space="preserve">  </w:t>
      </w:r>
      <w:r w:rsidR="000724DE" w:rsidRPr="000724DE">
        <w:t>No discussion.</w:t>
      </w:r>
    </w:p>
    <w:p w:rsidR="00DF7060" w:rsidRDefault="000724DE" w:rsidP="00DF7060">
      <w:pPr>
        <w:jc w:val="both"/>
      </w:pPr>
      <w:r>
        <w:t xml:space="preserve"> </w:t>
      </w:r>
    </w:p>
    <w:p w:rsidR="00DF7B0C" w:rsidRDefault="00F7502D">
      <w:pPr>
        <w:jc w:val="both"/>
      </w:pPr>
      <w:r>
        <w:rPr>
          <w:b/>
        </w:rPr>
        <w:t>Adjourned</w:t>
      </w:r>
      <w:r>
        <w:t xml:space="preserve">:  </w:t>
      </w:r>
      <w:r w:rsidR="00765162">
        <w:t>2</w:t>
      </w:r>
      <w:r w:rsidR="003F4968">
        <w:t>:0</w:t>
      </w:r>
      <w:r w:rsidR="00765162">
        <w:t>7</w:t>
      </w:r>
      <w:r>
        <w:t xml:space="preserve"> PM</w:t>
      </w:r>
    </w:p>
    <w:p w:rsidR="00DF7B0C" w:rsidRDefault="00DF7B0C"/>
    <w:sectPr w:rsidR="00DF7B0C" w:rsidSect="00276461">
      <w:headerReference w:type="default" r:id="rId8"/>
      <w:footerReference w:type="default" r:id="rId9"/>
      <w:headerReference w:type="first" r:id="rId10"/>
      <w:pgSz w:w="12240" w:h="15840" w:code="1"/>
      <w:pgMar w:top="1440" w:right="180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855" w:rsidRDefault="004B7855">
      <w:r>
        <w:separator/>
      </w:r>
    </w:p>
  </w:endnote>
  <w:endnote w:type="continuationSeparator" w:id="0">
    <w:p w:rsidR="004B7855" w:rsidRDefault="004B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0C" w:rsidRPr="00A668AC" w:rsidRDefault="00A668AC" w:rsidP="00A668AC">
    <w:pPr>
      <w:pStyle w:val="Footer"/>
    </w:pPr>
    <w:r>
      <w:tab/>
    </w:r>
    <w:r w:rsidR="004B7855">
      <w:fldChar w:fldCharType="begin"/>
    </w:r>
    <w:r w:rsidR="004B7855">
      <w:instrText xml:space="preserve"> PAGE   \* MERGEFORMAT </w:instrText>
    </w:r>
    <w:r w:rsidR="004B7855">
      <w:fldChar w:fldCharType="separate"/>
    </w:r>
    <w:r w:rsidR="00F6338C">
      <w:rPr>
        <w:noProof/>
      </w:rPr>
      <w:t>3</w:t>
    </w:r>
    <w:r w:rsidR="004B785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855" w:rsidRDefault="004B7855">
      <w:r>
        <w:separator/>
      </w:r>
    </w:p>
  </w:footnote>
  <w:footnote w:type="continuationSeparator" w:id="0">
    <w:p w:rsidR="004B7855" w:rsidRDefault="004B7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0C" w:rsidRDefault="00DF7B0C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0C" w:rsidRDefault="00DF7B0C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B33"/>
    <w:multiLevelType w:val="hybridMultilevel"/>
    <w:tmpl w:val="B9D6C94E"/>
    <w:lvl w:ilvl="0" w:tplc="2098A7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5F56BE0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1D60E7"/>
    <w:multiLevelType w:val="hybridMultilevel"/>
    <w:tmpl w:val="8A205DA2"/>
    <w:lvl w:ilvl="0" w:tplc="5306A7F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2BE43FC"/>
    <w:multiLevelType w:val="hybridMultilevel"/>
    <w:tmpl w:val="6158C6BC"/>
    <w:lvl w:ilvl="0" w:tplc="5ACCC25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2EE5896"/>
    <w:multiLevelType w:val="hybridMultilevel"/>
    <w:tmpl w:val="DF82FF74"/>
    <w:lvl w:ilvl="0" w:tplc="0F602912">
      <w:start w:val="1"/>
      <w:numFmt w:val="low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61B38A1"/>
    <w:multiLevelType w:val="hybridMultilevel"/>
    <w:tmpl w:val="91084356"/>
    <w:lvl w:ilvl="0" w:tplc="8AA0C0F8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B686C39"/>
    <w:multiLevelType w:val="hybridMultilevel"/>
    <w:tmpl w:val="008A2BE4"/>
    <w:lvl w:ilvl="0" w:tplc="F0A218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3E12B1"/>
    <w:multiLevelType w:val="hybridMultilevel"/>
    <w:tmpl w:val="8B68AA7A"/>
    <w:lvl w:ilvl="0" w:tplc="60B8C74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4F60AAB"/>
    <w:multiLevelType w:val="hybridMultilevel"/>
    <w:tmpl w:val="44B2D4F2"/>
    <w:lvl w:ilvl="0" w:tplc="EEE0B4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BF0186C"/>
    <w:multiLevelType w:val="hybridMultilevel"/>
    <w:tmpl w:val="99F48BD6"/>
    <w:lvl w:ilvl="0" w:tplc="8D8CC83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E084517"/>
    <w:multiLevelType w:val="multilevel"/>
    <w:tmpl w:val="F6247F54"/>
    <w:name w:val="zzmpNumberList||Number List|2|3|1|1|0|9||1|0|0||mpNA||mpNA||mpNA||mpNA||mpNA||mpNA||mpNA||"/>
    <w:lvl w:ilvl="0">
      <w:start w:val="1"/>
      <w:numFmt w:val="decimal"/>
      <w:lvlRestart w:val="0"/>
      <w:pStyle w:val="NumberListL1"/>
      <w:lvlText w:val="%1."/>
      <w:lvlJc w:val="left"/>
      <w:pPr>
        <w:tabs>
          <w:tab w:val="num" w:pos="891"/>
        </w:tabs>
        <w:ind w:left="891" w:hanging="720"/>
      </w:pPr>
      <w:rPr>
        <w:rFonts w:ascii="Times New Roman" w:hAnsi="Times New Roman" w:cs="Times New Roman"/>
        <w:b/>
        <w:i w:val="0"/>
        <w:caps w:val="0"/>
        <w:color w:val="auto"/>
        <w:sz w:val="24"/>
        <w:u w:val="none"/>
      </w:rPr>
    </w:lvl>
    <w:lvl w:ilvl="1">
      <w:start w:val="1"/>
      <w:numFmt w:val="lowerLetter"/>
      <w:pStyle w:val="NumberListL2"/>
      <w:lvlText w:val="(%2)"/>
      <w:lvlJc w:val="left"/>
      <w:pPr>
        <w:tabs>
          <w:tab w:val="num" w:pos="1440"/>
        </w:tabs>
        <w:ind w:left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firstLine="144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firstLine="216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firstLine="360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firstLine="43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firstLine="504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0"/>
    <w:docVar w:name="85TrailerDate" w:val="1"/>
    <w:docVar w:name="85TrailerDateField" w:val="0"/>
    <w:docVar w:name="85TrailerDraft" w:val="0"/>
    <w:docVar w:name="85TrailerTime" w:val="0"/>
    <w:docVar w:name="85TrailerType" w:val="100"/>
    <w:docVar w:name="DocStamp_1_OptionalControlValues" w:val="ClientMatter|&amp;Client/Matter|0|%cm"/>
    <w:docVar w:name="MPDocID" w:val="WPBDOCS 8289228 1"/>
    <w:docVar w:name="MPDocIDTemplate" w:val="%l |%n |%v"/>
    <w:docVar w:name="MPDocIDTemplateDefault" w:val="%l |%n |%v| %c.%m"/>
    <w:docVar w:name="NewDocStampType" w:val="1"/>
  </w:docVars>
  <w:rsids>
    <w:rsidRoot w:val="00DF7B0C"/>
    <w:rsid w:val="000724DE"/>
    <w:rsid w:val="00092477"/>
    <w:rsid w:val="001461A6"/>
    <w:rsid w:val="0014684F"/>
    <w:rsid w:val="00147E65"/>
    <w:rsid w:val="00187735"/>
    <w:rsid w:val="001950AB"/>
    <w:rsid w:val="00210259"/>
    <w:rsid w:val="00230242"/>
    <w:rsid w:val="00250836"/>
    <w:rsid w:val="00276461"/>
    <w:rsid w:val="002B1346"/>
    <w:rsid w:val="00354DC4"/>
    <w:rsid w:val="00397AE4"/>
    <w:rsid w:val="003C6645"/>
    <w:rsid w:val="003F4968"/>
    <w:rsid w:val="0046404B"/>
    <w:rsid w:val="004A5D4D"/>
    <w:rsid w:val="004B7855"/>
    <w:rsid w:val="00503BA3"/>
    <w:rsid w:val="005A213F"/>
    <w:rsid w:val="005A5CC8"/>
    <w:rsid w:val="00600112"/>
    <w:rsid w:val="00701ACF"/>
    <w:rsid w:val="00733D39"/>
    <w:rsid w:val="00765162"/>
    <w:rsid w:val="007A0D7F"/>
    <w:rsid w:val="007C009E"/>
    <w:rsid w:val="007D346A"/>
    <w:rsid w:val="007E15BA"/>
    <w:rsid w:val="008B0A6D"/>
    <w:rsid w:val="008B7CD0"/>
    <w:rsid w:val="0093675D"/>
    <w:rsid w:val="00984BD4"/>
    <w:rsid w:val="009C708F"/>
    <w:rsid w:val="00A668AC"/>
    <w:rsid w:val="00AB743A"/>
    <w:rsid w:val="00AC7898"/>
    <w:rsid w:val="00B33D04"/>
    <w:rsid w:val="00BB3308"/>
    <w:rsid w:val="00C44F0B"/>
    <w:rsid w:val="00C56A0B"/>
    <w:rsid w:val="00CA600B"/>
    <w:rsid w:val="00CA634B"/>
    <w:rsid w:val="00CE729C"/>
    <w:rsid w:val="00DA1822"/>
    <w:rsid w:val="00DB53C4"/>
    <w:rsid w:val="00DC63AA"/>
    <w:rsid w:val="00DF7060"/>
    <w:rsid w:val="00DF7B0C"/>
    <w:rsid w:val="00E4593C"/>
    <w:rsid w:val="00EF4F68"/>
    <w:rsid w:val="00F62A68"/>
    <w:rsid w:val="00F6338C"/>
    <w:rsid w:val="00F65DAA"/>
    <w:rsid w:val="00F7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zzmpTrailerItem">
    <w:name w:val="zzmpTrailerItem"/>
    <w:basedOn w:val="DefaultParagraphFont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ageNumber">
    <w:name w:val="page number"/>
    <w:rPr>
      <w:rFonts w:cs="Times New Roman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NumberListL1">
    <w:name w:val="NumberList_L1"/>
    <w:basedOn w:val="Normal"/>
    <w:pPr>
      <w:numPr>
        <w:numId w:val="9"/>
      </w:numPr>
      <w:spacing w:after="240"/>
      <w:jc w:val="both"/>
      <w:outlineLvl w:val="0"/>
    </w:pPr>
    <w:rPr>
      <w:szCs w:val="20"/>
    </w:rPr>
  </w:style>
  <w:style w:type="paragraph" w:customStyle="1" w:styleId="NumberListL2">
    <w:name w:val="NumberList_L2"/>
    <w:basedOn w:val="NumberListL1"/>
    <w:next w:val="NumberListL1"/>
    <w:pPr>
      <w:numPr>
        <w:ilvl w:val="1"/>
      </w:numPr>
      <w:ind w:firstLine="0"/>
      <w:outlineLvl w:val="1"/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zzmpTrailerItem">
    <w:name w:val="zzmpTrailerItem"/>
    <w:basedOn w:val="DefaultParagraphFont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ageNumber">
    <w:name w:val="page number"/>
    <w:rPr>
      <w:rFonts w:cs="Times New Roman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NumberListL1">
    <w:name w:val="NumberList_L1"/>
    <w:basedOn w:val="Normal"/>
    <w:pPr>
      <w:numPr>
        <w:numId w:val="9"/>
      </w:numPr>
      <w:spacing w:after="240"/>
      <w:jc w:val="both"/>
      <w:outlineLvl w:val="0"/>
    </w:pPr>
    <w:rPr>
      <w:szCs w:val="20"/>
    </w:rPr>
  </w:style>
  <w:style w:type="paragraph" w:customStyle="1" w:styleId="NumberListL2">
    <w:name w:val="NumberList_L2"/>
    <w:basedOn w:val="NumberListL1"/>
    <w:next w:val="NumberListL1"/>
    <w:pPr>
      <w:numPr>
        <w:ilvl w:val="1"/>
      </w:numPr>
      <w:ind w:firstLine="0"/>
      <w:outlineLvl w:val="1"/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5714</Characters>
  <Application>Microsoft Office Word</Application>
  <DocSecurity>0</DocSecurity>
  <PresentationFormat/>
  <Lines>47</Lines>
  <Paragraphs>13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2013-05-21T20:38:00Z</cp:lastPrinted>
  <dcterms:created xsi:type="dcterms:W3CDTF">2013-07-22T15:33:00Z</dcterms:created>
  <dcterms:modified xsi:type="dcterms:W3CDTF">2013-07-22T15:56:00Z</dcterms:modified>
  <cp:version/>
</cp:coreProperties>
</file>