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76468BC"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6C5B6E">
        <w:rPr>
          <w:rFonts w:ascii="Tahoma" w:eastAsia="Batang" w:hAnsi="Tahoma" w:cs="Tahoma"/>
          <w:sz w:val="24"/>
          <w:szCs w:val="24"/>
        </w:rPr>
        <w:t>January 12</w:t>
      </w:r>
      <w:r w:rsidRPr="007405B5">
        <w:rPr>
          <w:rFonts w:ascii="Tahoma" w:eastAsia="Batang" w:hAnsi="Tahoma" w:cs="Tahoma"/>
          <w:sz w:val="24"/>
          <w:szCs w:val="24"/>
        </w:rPr>
        <w:t>, 202</w:t>
      </w:r>
      <w:r w:rsidR="006C5B6E">
        <w:rPr>
          <w:rFonts w:ascii="Tahoma" w:eastAsia="Batang" w:hAnsi="Tahoma" w:cs="Tahoma"/>
          <w:sz w:val="24"/>
          <w:szCs w:val="24"/>
        </w:rPr>
        <w:t>6</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247D6C1"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6C5B6E">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4DA05D38" w:rsidR="00535ECA" w:rsidRPr="00096B77"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6C5B6E">
        <w:rPr>
          <w:rFonts w:ascii="Tahoma" w:eastAsia="Batang" w:hAnsi="Tahoma" w:cs="Tahoma"/>
          <w:sz w:val="24"/>
          <w:szCs w:val="24"/>
        </w:rPr>
        <w:t xml:space="preserve"> November</w:t>
      </w:r>
      <w:r w:rsidR="007D22C6" w:rsidRPr="00097A44">
        <w:rPr>
          <w:rFonts w:ascii="Tahoma" w:eastAsia="Batang" w:hAnsi="Tahoma" w:cs="Tahoma"/>
          <w:sz w:val="24"/>
          <w:szCs w:val="24"/>
        </w:rPr>
        <w:t xml:space="preserve"> </w:t>
      </w:r>
      <w:r w:rsidR="00025F6F" w:rsidRPr="00097A44">
        <w:rPr>
          <w:rFonts w:ascii="Tahoma" w:eastAsia="Batang" w:hAnsi="Tahoma" w:cs="Tahoma"/>
          <w:sz w:val="24"/>
          <w:szCs w:val="24"/>
        </w:rPr>
        <w:t>1</w:t>
      </w:r>
      <w:r w:rsidR="006C5B6E">
        <w:rPr>
          <w:rFonts w:ascii="Tahoma" w:eastAsia="Batang" w:hAnsi="Tahoma" w:cs="Tahoma"/>
          <w:sz w:val="24"/>
          <w:szCs w:val="24"/>
        </w:rPr>
        <w:t>0</w:t>
      </w:r>
      <w:r w:rsidRPr="00097A44">
        <w:rPr>
          <w:rFonts w:ascii="Tahoma" w:eastAsia="Batang" w:hAnsi="Tahoma" w:cs="Tahoma"/>
          <w:sz w:val="24"/>
          <w:szCs w:val="24"/>
        </w:rPr>
        <w:t xml:space="preserve">, 2025,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6C5B6E">
        <w:rPr>
          <w:rFonts w:ascii="Tahoma" w:eastAsia="Batang" w:hAnsi="Tahoma" w:cs="Tahoma"/>
          <w:sz w:val="24"/>
          <w:szCs w:val="24"/>
        </w:rPr>
        <w:t>November 10</w:t>
      </w:r>
      <w:r w:rsidR="00025F6F" w:rsidRPr="00096B77">
        <w:rPr>
          <w:rFonts w:ascii="Tahoma" w:eastAsia="Batang" w:hAnsi="Tahoma" w:cs="Tahoma"/>
          <w:sz w:val="24"/>
          <w:szCs w:val="24"/>
        </w:rPr>
        <w:t xml:space="preserve"> </w:t>
      </w:r>
      <w:r w:rsidR="006C5B6E">
        <w:rPr>
          <w:rFonts w:ascii="Tahoma" w:eastAsia="Batang" w:hAnsi="Tahoma" w:cs="Tahoma"/>
          <w:sz w:val="24"/>
          <w:szCs w:val="24"/>
        </w:rPr>
        <w:t>but will be approved during the February meeting</w:t>
      </w:r>
      <w:r w:rsidR="008C4967">
        <w:rPr>
          <w:rFonts w:ascii="Tahoma" w:eastAsia="Batang" w:hAnsi="Tahoma" w:cs="Tahoma"/>
          <w:sz w:val="24"/>
          <w:szCs w:val="24"/>
        </w:rPr>
        <w:t xml:space="preserve"> to allow corrections</w:t>
      </w:r>
      <w:r w:rsidR="006C5B6E">
        <w:rPr>
          <w:rFonts w:ascii="Tahoma" w:eastAsia="Batang" w:hAnsi="Tahoma" w:cs="Tahoma"/>
          <w:sz w:val="24"/>
          <w:szCs w:val="24"/>
        </w:rPr>
        <w:t xml:space="preserve">. </w:t>
      </w:r>
      <w:r w:rsidR="0036222C" w:rsidRPr="00096B77">
        <w:rPr>
          <w:rFonts w:ascii="Tahoma" w:eastAsia="Batang" w:hAnsi="Tahoma" w:cs="Tahoma"/>
          <w:sz w:val="24"/>
          <w:szCs w:val="24"/>
        </w:rPr>
        <w:t xml:space="preserve"> </w:t>
      </w:r>
    </w:p>
    <w:p w14:paraId="02E9167B" w14:textId="55FE6692" w:rsidR="00045837" w:rsidRDefault="0004583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For today’s CLE, there was a separate link.  Due to time constraints, most reports were </w:t>
      </w:r>
      <w:r w:rsidR="008C4967">
        <w:rPr>
          <w:rFonts w:ascii="Tahoma" w:eastAsia="Batang" w:hAnsi="Tahoma" w:cs="Tahoma"/>
          <w:sz w:val="24"/>
          <w:szCs w:val="24"/>
        </w:rPr>
        <w:t xml:space="preserve">not </w:t>
      </w:r>
      <w:r>
        <w:rPr>
          <w:rFonts w:ascii="Tahoma" w:eastAsia="Batang" w:hAnsi="Tahoma" w:cs="Tahoma"/>
          <w:sz w:val="24"/>
          <w:szCs w:val="24"/>
        </w:rPr>
        <w:t>given in order to allow time for discussion of a proposed bill to reconcile conflicts in the P3 and CCNA statutes. See the Legislative Committee report below for more details.</w:t>
      </w:r>
      <w:r w:rsidR="008C4967">
        <w:rPr>
          <w:rFonts w:ascii="Tahoma" w:eastAsia="Batang" w:hAnsi="Tahoma" w:cs="Tahoma"/>
          <w:sz w:val="24"/>
          <w:szCs w:val="24"/>
        </w:rPr>
        <w:t xml:space="preserve"> There were additional brief reports for pro bono, membership, CLI, review course, and Contractor’s University.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07F051CC"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 xml:space="preserve">No report today: </w:t>
      </w:r>
      <w:r w:rsidR="007D22C6">
        <w:rPr>
          <w:rFonts w:ascii="Tahoma" w:eastAsia="Batang" w:hAnsi="Tahoma" w:cs="Tahoma"/>
          <w:sz w:val="24"/>
          <w:szCs w:val="24"/>
        </w:rPr>
        <w:t>Tony reported</w:t>
      </w:r>
      <w:r w:rsidR="00045837">
        <w:rPr>
          <w:rFonts w:ascii="Tahoma" w:eastAsia="Batang" w:hAnsi="Tahoma" w:cs="Tahoma"/>
          <w:sz w:val="24"/>
          <w:szCs w:val="24"/>
        </w:rPr>
        <w:t xml:space="preserve"> in November</w:t>
      </w:r>
      <w:r w:rsidR="007D22C6">
        <w:rPr>
          <w:rFonts w:ascii="Tahoma" w:eastAsia="Batang" w:hAnsi="Tahoma" w:cs="Tahoma"/>
          <w:sz w:val="24"/>
          <w:szCs w:val="24"/>
        </w:rPr>
        <w:t>:</w:t>
      </w:r>
    </w:p>
    <w:p w14:paraId="45D751A0" w14:textId="129B40E9"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mid-winter meeting will take place in Dana Point, CA, February 4-</w:t>
      </w:r>
      <w:r w:rsidR="00D42A13">
        <w:rPr>
          <w:rFonts w:ascii="Tahoma" w:eastAsia="Batang" w:hAnsi="Tahoma" w:cs="Tahoma"/>
          <w:sz w:val="24"/>
          <w:szCs w:val="24"/>
        </w:rPr>
        <w:t>7</w:t>
      </w:r>
      <w:r>
        <w:rPr>
          <w:rFonts w:ascii="Tahoma" w:eastAsia="Batang" w:hAnsi="Tahoma" w:cs="Tahoma"/>
          <w:sz w:val="24"/>
          <w:szCs w:val="24"/>
        </w:rPr>
        <w:t xml:space="preserve">, 2026.  </w:t>
      </w:r>
      <w:r w:rsidRPr="00EE005C">
        <w:rPr>
          <w:rFonts w:ascii="Tahoma" w:eastAsia="Batang" w:hAnsi="Tahoma" w:cs="Tahoma"/>
          <w:sz w:val="24"/>
          <w:szCs w:val="24"/>
        </w:rPr>
        <w:t>"Changing Landscapes: The Evolution of ADR – New and Effective ADR Strategies</w:t>
      </w:r>
      <w:r w:rsidR="00D42A13">
        <w:rPr>
          <w:rFonts w:ascii="Tahoma" w:eastAsia="Batang" w:hAnsi="Tahoma" w:cs="Tahoma"/>
          <w:sz w:val="24"/>
          <w:szCs w:val="24"/>
        </w:rPr>
        <w:t>.</w:t>
      </w:r>
      <w:r w:rsidRPr="00EE005C">
        <w:rPr>
          <w:rFonts w:ascii="Tahoma" w:eastAsia="Batang" w:hAnsi="Tahoma" w:cs="Tahoma"/>
          <w:sz w:val="24"/>
          <w:szCs w:val="24"/>
        </w:rPr>
        <w:t>"</w:t>
      </w:r>
      <w:r w:rsidR="00B467A3" w:rsidRPr="00B467A3">
        <w:t xml:space="preserve"> </w:t>
      </w:r>
      <w:r w:rsidR="00B467A3" w:rsidRPr="00B467A3">
        <w:rPr>
          <w:rFonts w:ascii="Tahoma" w:eastAsia="Batang" w:hAnsi="Tahoma" w:cs="Tahoma"/>
          <w:sz w:val="24"/>
          <w:szCs w:val="24"/>
        </w:rPr>
        <w:t>There are DEI scholarships available for the</w:t>
      </w:r>
      <w:r w:rsidR="00B467A3">
        <w:rPr>
          <w:rFonts w:ascii="Tahoma" w:eastAsia="Batang" w:hAnsi="Tahoma" w:cs="Tahoma"/>
          <w:sz w:val="24"/>
          <w:szCs w:val="24"/>
        </w:rPr>
        <w:t xml:space="preserve"> meeting. </w:t>
      </w:r>
    </w:p>
    <w:p w14:paraId="2C77E19E" w14:textId="2A864FBC"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51A4D202"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lastRenderedPageBreak/>
        <w:t xml:space="preserve">B.  </w:t>
      </w:r>
      <w:r w:rsidRPr="0036222C">
        <w:rPr>
          <w:rFonts w:ascii="Tahoma" w:eastAsia="Batang" w:hAnsi="Tahoma" w:cs="Tahoma"/>
          <w:sz w:val="24"/>
          <w:szCs w:val="24"/>
          <w:u w:val="single"/>
        </w:rPr>
        <w:t>ADR Subcommittee</w:t>
      </w:r>
      <w:r w:rsidRPr="0036222C">
        <w:rPr>
          <w:rFonts w:ascii="Tahoma" w:eastAsia="Batang" w:hAnsi="Tahoma" w:cs="Tahoma"/>
          <w:sz w:val="24"/>
          <w:szCs w:val="24"/>
        </w:rPr>
        <w:t xml:space="preserve">:  </w:t>
      </w:r>
      <w:r w:rsidR="006941D6" w:rsidRPr="0036222C">
        <w:rPr>
          <w:rFonts w:ascii="Tahoma" w:eastAsia="Batang" w:hAnsi="Tahoma" w:cs="Tahoma"/>
          <w:sz w:val="24"/>
          <w:szCs w:val="24"/>
        </w:rPr>
        <w:t xml:space="preserve">Reese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8"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9"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B467A3">
        <w:rPr>
          <w:rFonts w:ascii="Tahoma" w:hAnsi="Tahoma" w:cs="Tahoma"/>
          <w:sz w:val="24"/>
          <w:szCs w:val="24"/>
        </w:rPr>
        <w:t xml:space="preserve">Reese reported </w:t>
      </w:r>
      <w:r w:rsidR="00045837">
        <w:rPr>
          <w:rFonts w:ascii="Tahoma" w:hAnsi="Tahoma" w:cs="Tahoma"/>
          <w:sz w:val="24"/>
          <w:szCs w:val="24"/>
        </w:rPr>
        <w:t xml:space="preserve">in November </w:t>
      </w:r>
      <w:r w:rsidR="00B467A3">
        <w:rPr>
          <w:rFonts w:ascii="Tahoma" w:hAnsi="Tahoma" w:cs="Tahoma"/>
          <w:sz w:val="24"/>
          <w:szCs w:val="24"/>
        </w:rPr>
        <w:t xml:space="preserve">that meetings are now on Mondays at 1130. </w:t>
      </w:r>
    </w:p>
    <w:p w14:paraId="37885BA8" w14:textId="2DF48F54"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11"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045837">
        <w:rPr>
          <w:rFonts w:ascii="Tahoma" w:eastAsia="Batang" w:hAnsi="Tahoma" w:cs="Tahoma"/>
          <w:sz w:val="24"/>
          <w:szCs w:val="24"/>
        </w:rPr>
        <w:t xml:space="preserve">No report this month. </w:t>
      </w:r>
    </w:p>
    <w:p w14:paraId="0531149A" w14:textId="1C024E16"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2"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proofErr w:type="spellStart"/>
      <w:r w:rsidR="00E27531">
        <w:rPr>
          <w:rFonts w:ascii="Tahoma" w:eastAsia="Batang" w:hAnsi="Tahoma" w:cs="Tahoma"/>
          <w:sz w:val="24"/>
          <w:szCs w:val="24"/>
        </w:rPr>
        <w:t>chiar</w:t>
      </w:r>
      <w:proofErr w:type="spellEnd"/>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3"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045837">
        <w:rPr>
          <w:rFonts w:ascii="Tahoma" w:eastAsia="Batang" w:hAnsi="Tahoma" w:cs="Tahoma"/>
          <w:sz w:val="24"/>
          <w:szCs w:val="24"/>
        </w:rPr>
        <w:t>Bruce and Brett invited anyone interested to please volunteer to serve</w:t>
      </w:r>
      <w:r w:rsidR="00653ADC">
        <w:rPr>
          <w:rFonts w:ascii="Tahoma" w:eastAsia="Batang" w:hAnsi="Tahoma" w:cs="Tahoma"/>
          <w:sz w:val="24"/>
          <w:szCs w:val="24"/>
        </w:rPr>
        <w:t xml:space="preserve">. </w:t>
      </w:r>
    </w:p>
    <w:p w14:paraId="34D02BF1" w14:textId="3604ED8C"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5"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6"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7"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w:t>
      </w:r>
      <w:r w:rsidR="00045837">
        <w:rPr>
          <w:rFonts w:ascii="Tahoma" w:eastAsia="Batang" w:hAnsi="Tahoma" w:cs="Tahoma"/>
          <w:sz w:val="24"/>
          <w:szCs w:val="24"/>
        </w:rPr>
        <w:t xml:space="preserve">The </w:t>
      </w:r>
      <w:r w:rsidR="00653ADC">
        <w:rPr>
          <w:rFonts w:ascii="Tahoma" w:eastAsia="Batang" w:hAnsi="Tahoma" w:cs="Tahoma"/>
          <w:sz w:val="24"/>
          <w:szCs w:val="24"/>
        </w:rPr>
        <w:t>sign-up</w:t>
      </w:r>
      <w:r w:rsidR="00045837">
        <w:rPr>
          <w:rFonts w:ascii="Tahoma" w:eastAsia="Batang" w:hAnsi="Tahoma" w:cs="Tahoma"/>
          <w:sz w:val="24"/>
          <w:szCs w:val="24"/>
        </w:rPr>
        <w:t xml:space="preserve"> link for CLI is being emailed to the listserv today.  The link for the review course will be coming later this week or next week.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8"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9"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0"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1580DAAB"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B467A3">
        <w:rPr>
          <w:rFonts w:ascii="Tahoma" w:eastAsia="Batang" w:hAnsi="Tahoma" w:cs="Tahoma"/>
          <w:sz w:val="24"/>
          <w:szCs w:val="24"/>
        </w:rPr>
        <w:t xml:space="preserve">No report this month. </w:t>
      </w:r>
      <w:r w:rsidR="00C50D59">
        <w:rPr>
          <w:rFonts w:ascii="Tahoma" w:eastAsia="Batang" w:hAnsi="Tahoma" w:cs="Tahoma"/>
          <w:sz w:val="24"/>
          <w:szCs w:val="24"/>
        </w:rPr>
        <w:t xml:space="preserve"> </w:t>
      </w:r>
    </w:p>
    <w:p w14:paraId="7605238D" w14:textId="7619E66D"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p>
    <w:p w14:paraId="3E31D7D3" w14:textId="2A9D00A1"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r w:rsidR="00653ADC">
        <w:rPr>
          <w:rFonts w:ascii="Tahoma" w:eastAsia="Batang" w:hAnsi="Tahoma" w:cs="Tahoma"/>
          <w:sz w:val="24"/>
          <w:szCs w:val="24"/>
        </w:rPr>
        <w:t>No report this month.</w:t>
      </w:r>
    </w:p>
    <w:p w14:paraId="28430CCE" w14:textId="564E178C"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653ADC">
        <w:rPr>
          <w:rFonts w:ascii="Tahoma" w:eastAsia="Batang" w:hAnsi="Tahoma" w:cs="Tahoma"/>
          <w:sz w:val="24"/>
          <w:szCs w:val="24"/>
        </w:rPr>
        <w:t xml:space="preserve">David reported that there are still facing headwinds with the Bar.  Cary Wright and Lee Weintraub are going to assist with the Bar liaison. </w:t>
      </w:r>
      <w:r w:rsidR="00B467A3">
        <w:rPr>
          <w:rFonts w:ascii="Tahoma" w:eastAsia="Batang" w:hAnsi="Tahoma" w:cs="Tahoma"/>
          <w:sz w:val="24"/>
          <w:szCs w:val="24"/>
        </w:rPr>
        <w:t xml:space="preserve"> </w:t>
      </w:r>
      <w:r w:rsidR="003E74DF">
        <w:rPr>
          <w:rFonts w:ascii="Tahoma" w:eastAsia="Batang" w:hAnsi="Tahoma" w:cs="Tahoma"/>
          <w:sz w:val="24"/>
          <w:szCs w:val="24"/>
        </w:rPr>
        <w:t xml:space="preserve"> </w:t>
      </w:r>
    </w:p>
    <w:p w14:paraId="7D147D9F" w14:textId="56F9EF1C"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4"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5"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653ADC">
        <w:rPr>
          <w:rFonts w:ascii="Tahoma" w:eastAsia="Batang" w:hAnsi="Tahoma" w:cs="Tahoma"/>
          <w:sz w:val="24"/>
          <w:szCs w:val="24"/>
        </w:rPr>
        <w:t xml:space="preserve">No report this month. </w:t>
      </w:r>
    </w:p>
    <w:p w14:paraId="2F63AC06" w14:textId="32B0E129"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6"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7"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6C5B6E">
        <w:rPr>
          <w:rFonts w:ascii="Tahoma" w:eastAsia="Batang" w:hAnsi="Tahoma" w:cs="Tahoma"/>
          <w:sz w:val="24"/>
          <w:szCs w:val="24"/>
        </w:rPr>
        <w:t>Brett Henson reported on a particular issue for which there was a recent Bar Journal article regarding P3 processes and statues.   A group was assembled to address these issues as well as the CCNA statutes.   They moved quickly to try and get this teed up as an information item at the RPPTL Executive meeting at Sunseeker in January</w:t>
      </w:r>
      <w:r w:rsidR="00BF40A7">
        <w:rPr>
          <w:rFonts w:ascii="Tahoma" w:eastAsia="Batang" w:hAnsi="Tahoma" w:cs="Tahoma"/>
          <w:sz w:val="24"/>
          <w:szCs w:val="24"/>
        </w:rPr>
        <w:t>, with the possibility of making it an action meeting in the May meeting</w:t>
      </w:r>
      <w:r w:rsidR="00653ADC">
        <w:rPr>
          <w:rFonts w:ascii="Tahoma" w:eastAsia="Batang" w:hAnsi="Tahoma" w:cs="Tahoma"/>
          <w:sz w:val="24"/>
          <w:szCs w:val="24"/>
        </w:rPr>
        <w:t xml:space="preserve"> and/or the August meeting</w:t>
      </w:r>
      <w:r w:rsidR="00BF40A7">
        <w:rPr>
          <w:rFonts w:ascii="Tahoma" w:eastAsia="Batang" w:hAnsi="Tahoma" w:cs="Tahoma"/>
          <w:sz w:val="24"/>
          <w:szCs w:val="24"/>
        </w:rPr>
        <w:t>.   Megan Schroder of Nelson Mullins reported on</w:t>
      </w:r>
      <w:r w:rsidR="00653ADC">
        <w:rPr>
          <w:rFonts w:ascii="Tahoma" w:eastAsia="Batang" w:hAnsi="Tahoma" w:cs="Tahoma"/>
          <w:sz w:val="24"/>
          <w:szCs w:val="24"/>
        </w:rPr>
        <w:t xml:space="preserve"> the details and reasons for</w:t>
      </w:r>
      <w:r w:rsidR="00BF40A7">
        <w:rPr>
          <w:rFonts w:ascii="Tahoma" w:eastAsia="Batang" w:hAnsi="Tahoma" w:cs="Tahoma"/>
          <w:sz w:val="24"/>
          <w:szCs w:val="24"/>
        </w:rPr>
        <w:t xml:space="preserve"> their effort to reconcile the inconsistencies between the P3 statute and the CCNA statutes.  They have proposed 3 changes in the P3 statue.  Please see the series of emails on January 10 to the listserv for drafts of the proposed changes.  </w:t>
      </w:r>
    </w:p>
    <w:p w14:paraId="6ACD956B" w14:textId="175DA60E" w:rsidR="00214C95" w:rsidRDefault="00214C95"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were 75 people in the meeting when a vote was called</w:t>
      </w:r>
      <w:r w:rsidR="00653ADC">
        <w:rPr>
          <w:rFonts w:ascii="Tahoma" w:eastAsia="Batang" w:hAnsi="Tahoma" w:cs="Tahoma"/>
          <w:sz w:val="24"/>
          <w:szCs w:val="24"/>
        </w:rPr>
        <w:t>.  The vote was</w:t>
      </w:r>
      <w:r>
        <w:rPr>
          <w:rFonts w:ascii="Tahoma" w:eastAsia="Batang" w:hAnsi="Tahoma" w:cs="Tahoma"/>
          <w:sz w:val="24"/>
          <w:szCs w:val="24"/>
        </w:rPr>
        <w:t xml:space="preserve"> to support the draft bill (that was emailed to the listserv on 1/10/26) when presented as an informational item at the Exec Meeting in January.  There was one vote in opposition and one abstention.  </w:t>
      </w:r>
      <w:r w:rsidR="00734A91">
        <w:rPr>
          <w:rFonts w:ascii="Tahoma" w:eastAsia="Batang" w:hAnsi="Tahoma" w:cs="Tahoma"/>
          <w:sz w:val="24"/>
          <w:szCs w:val="24"/>
        </w:rPr>
        <w:t xml:space="preserve">Accordingly, the vote to support the bill passed. </w:t>
      </w:r>
    </w:p>
    <w:p w14:paraId="361558E8" w14:textId="77777777" w:rsidR="00653ADC"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8"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9"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653ADC">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p>
    <w:p w14:paraId="1FE28434" w14:textId="7D5D3C36" w:rsidR="002877B4" w:rsidRPr="007405B5" w:rsidRDefault="00653ADC"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23208FBD"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0"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Girges </w:t>
      </w:r>
      <w:r w:rsidR="00416337">
        <w:rPr>
          <w:rFonts w:ascii="Tahoma" w:eastAsia="Batang" w:hAnsi="Tahoma" w:cs="Tahoma"/>
          <w:sz w:val="24"/>
          <w:szCs w:val="24"/>
        </w:rPr>
        <w:t>(</w:t>
      </w:r>
      <w:hyperlink r:id="rId31"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No report this month.</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p>
    <w:p w14:paraId="3F7F6FF0" w14:textId="58A145AD"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00653ADC" w:rsidRPr="007405B5">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w:t>
      </w:r>
      <w:r w:rsidR="007B5FC9">
        <w:rPr>
          <w:rFonts w:ascii="Tahoma" w:eastAsia="Batang" w:hAnsi="Tahoma" w:cs="Tahoma"/>
          <w:sz w:val="24"/>
          <w:szCs w:val="24"/>
        </w:rPr>
        <w:t>No report.</w:t>
      </w:r>
      <w:r w:rsidR="00653ADC">
        <w:rPr>
          <w:rFonts w:ascii="Tahoma" w:eastAsia="Batang" w:hAnsi="Tahoma" w:cs="Tahoma"/>
          <w:sz w:val="24"/>
          <w:szCs w:val="24"/>
        </w:rPr>
        <w:t xml:space="preserve">  Today’s CLE was a separately presented pro-bono related CLE.</w:t>
      </w:r>
      <w:r w:rsidR="007B5FC9">
        <w:rPr>
          <w:rFonts w:ascii="Tahoma" w:eastAsia="Batang" w:hAnsi="Tahoma" w:cs="Tahoma"/>
          <w:sz w:val="24"/>
          <w:szCs w:val="24"/>
        </w:rPr>
        <w:t xml:space="preserve"> </w:t>
      </w:r>
    </w:p>
    <w:p w14:paraId="16F61E09" w14:textId="184B24FE"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w:t>
      </w:r>
      <w:r w:rsidRPr="007405B5">
        <w:rPr>
          <w:rFonts w:ascii="Tahoma" w:eastAsia="Batang" w:hAnsi="Tahoma" w:cs="Tahoma"/>
          <w:sz w:val="24"/>
          <w:szCs w:val="24"/>
        </w:rPr>
        <w:lastRenderedPageBreak/>
        <w:t xml:space="preserve">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to volunteer to peer review.  </w:t>
      </w:r>
      <w:r w:rsidR="007B5FC9">
        <w:rPr>
          <w:rFonts w:ascii="Tahoma" w:eastAsia="Batang" w:hAnsi="Tahoma" w:cs="Tahoma"/>
          <w:sz w:val="24"/>
          <w:szCs w:val="24"/>
        </w:rPr>
        <w:t xml:space="preserve">No report this month.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4A9665A1"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meet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by Zoom. </w:t>
      </w:r>
      <w:r w:rsidR="00B07BA2">
        <w:rPr>
          <w:rFonts w:ascii="Tahoma" w:eastAsia="Batang" w:hAnsi="Tahoma" w:cs="Tahoma"/>
          <w:sz w:val="24"/>
          <w:szCs w:val="24"/>
        </w:rPr>
        <w:t xml:space="preserve"> </w:t>
      </w:r>
      <w:r w:rsidR="00653ADC">
        <w:rPr>
          <w:rFonts w:ascii="Tahoma" w:eastAsia="Batang" w:hAnsi="Tahoma" w:cs="Tahoma"/>
          <w:sz w:val="24"/>
          <w:szCs w:val="24"/>
        </w:rPr>
        <w:t xml:space="preserve">No report this month. </w:t>
      </w:r>
    </w:p>
    <w:p w14:paraId="7EC8A0A1" w14:textId="2FD94EAE"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r w:rsidR="00653ADC">
        <w:rPr>
          <w:rFonts w:ascii="Tahoma" w:eastAsia="Batang" w:hAnsi="Tahoma" w:cs="Tahoma"/>
          <w:sz w:val="24"/>
          <w:szCs w:val="24"/>
        </w:rPr>
        <w:t>No report this month.</w:t>
      </w:r>
    </w:p>
    <w:p w14:paraId="0890E2AC" w14:textId="02D7E46A"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7"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38"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sidR="00653ADC">
        <w:rPr>
          <w:rFonts w:ascii="Tahoma" w:eastAsia="Batang" w:hAnsi="Tahoma" w:cs="Tahoma"/>
          <w:sz w:val="24"/>
          <w:szCs w:val="24"/>
        </w:rPr>
        <w:t xml:space="preserve">No report this month. </w:t>
      </w:r>
    </w:p>
    <w:p w14:paraId="130D5798" w14:textId="5FEAE3A3" w:rsidR="002877B4"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9"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40"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w:t>
      </w:r>
      <w:r w:rsidR="000C13A0">
        <w:rPr>
          <w:rFonts w:ascii="Tahoma" w:eastAsia="Batang" w:hAnsi="Tahoma" w:cs="Tahoma"/>
          <w:sz w:val="24"/>
          <w:szCs w:val="24"/>
        </w:rPr>
        <w:t>and Anya Pardy</w:t>
      </w:r>
      <w:r w:rsidR="000C13A0" w:rsidRPr="000C13A0">
        <w:t xml:space="preserve"> </w:t>
      </w:r>
      <w:r w:rsidR="000C13A0">
        <w:t>(</w:t>
      </w:r>
      <w:hyperlink r:id="rId41" w:history="1">
        <w:r w:rsidR="000C13A0" w:rsidRPr="00377ECC">
          <w:rPr>
            <w:rStyle w:val="Hyperlink"/>
            <w:rFonts w:ascii="Tahoma" w:eastAsia="Batang" w:hAnsi="Tahoma" w:cs="Tahoma"/>
            <w:sz w:val="24"/>
            <w:szCs w:val="24"/>
          </w:rPr>
          <w:t>apardy@williamsparker.com</w:t>
        </w:r>
      </w:hyperlink>
      <w:r w:rsidR="000C13A0">
        <w:rPr>
          <w:rFonts w:ascii="Tahoma" w:eastAsia="Batang" w:hAnsi="Tahoma" w:cs="Tahoma"/>
          <w:sz w:val="24"/>
          <w:szCs w:val="24"/>
        </w:rPr>
        <w:t xml:space="preserve">)  </w:t>
      </w:r>
      <w:r w:rsidR="00FC03B7">
        <w:rPr>
          <w:rFonts w:ascii="Tahoma" w:eastAsia="Batang" w:hAnsi="Tahoma" w:cs="Tahoma"/>
          <w:sz w:val="24"/>
          <w:szCs w:val="24"/>
        </w:rPr>
        <w:t xml:space="preserve">as the </w:t>
      </w:r>
      <w:r w:rsidR="000824E7">
        <w:rPr>
          <w:rFonts w:ascii="Tahoma" w:eastAsia="Batang" w:hAnsi="Tahoma" w:cs="Tahoma"/>
          <w:sz w:val="24"/>
          <w:szCs w:val="24"/>
        </w:rPr>
        <w:t>vice</w:t>
      </w:r>
      <w:r w:rsidR="00FC03B7">
        <w:rPr>
          <w:rFonts w:ascii="Tahoma" w:eastAsia="Batang" w:hAnsi="Tahoma" w:cs="Tahoma"/>
          <w:sz w:val="24"/>
          <w:szCs w:val="24"/>
        </w:rPr>
        <w:t>-chair</w:t>
      </w:r>
      <w:r w:rsidR="000C13A0">
        <w:rPr>
          <w:rFonts w:ascii="Tahoma" w:eastAsia="Batang" w:hAnsi="Tahoma" w:cs="Tahoma"/>
          <w:sz w:val="24"/>
          <w:szCs w:val="24"/>
        </w:rPr>
        <w:t>s</w:t>
      </w:r>
      <w:r w:rsidR="00756AC4">
        <w:rPr>
          <w:rFonts w:ascii="Tahoma" w:eastAsia="Batang" w:hAnsi="Tahoma" w:cs="Tahoma"/>
          <w:sz w:val="24"/>
          <w:szCs w:val="24"/>
        </w:rPr>
        <w:t xml:space="preserve">.  </w:t>
      </w:r>
      <w:r w:rsidR="00653ADC">
        <w:rPr>
          <w:rFonts w:ascii="Tahoma" w:eastAsia="Batang" w:hAnsi="Tahoma" w:cs="Tahoma"/>
          <w:sz w:val="24"/>
          <w:szCs w:val="24"/>
        </w:rPr>
        <w:t xml:space="preserve">The meeting zoom was ended at noon to allow people to log into a separate Zoom mediation on pro bono services. </w:t>
      </w:r>
      <w:r w:rsidR="00FF3BBB">
        <w:rPr>
          <w:rFonts w:ascii="Tahoma" w:eastAsia="Batang" w:hAnsi="Tahoma" w:cs="Tahoma"/>
          <w:sz w:val="24"/>
          <w:szCs w:val="24"/>
        </w:rPr>
        <w:t xml:space="preserve">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32409515"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r w:rsidR="00653ADC">
        <w:rPr>
          <w:rFonts w:ascii="Tahoma" w:eastAsia="Batang" w:hAnsi="Tahoma" w:cs="Tahoma"/>
          <w:bCs/>
          <w:sz w:val="24"/>
          <w:szCs w:val="24"/>
          <w:u w:val="single"/>
        </w:rPr>
        <w:t xml:space="preserve">  Provided by others. </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798AD42A" w:rsidR="002877B4" w:rsidRPr="007405B5"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w:t>
      </w:r>
      <w:r w:rsidR="00653ADC">
        <w:rPr>
          <w:rFonts w:ascii="Tahoma" w:eastAsia="Batang" w:hAnsi="Tahoma" w:cs="Tahoma"/>
          <w:sz w:val="24"/>
          <w:szCs w:val="24"/>
        </w:rPr>
        <w:t xml:space="preserve"> 12</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0F342938" w14:textId="65FEE506" w:rsidR="00083C1C" w:rsidRPr="00083C1C" w:rsidRDefault="00000000" w:rsidP="00083C1C">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next regularly scheduled meeting of the committee will be held on </w:t>
      </w:r>
      <w:r w:rsidR="0095092B" w:rsidRPr="00653ADC">
        <w:rPr>
          <w:rFonts w:ascii="Tahoma" w:eastAsia="Batang" w:hAnsi="Tahoma" w:cs="Tahoma"/>
          <w:sz w:val="24"/>
          <w:szCs w:val="24"/>
        </w:rPr>
        <w:t>Mon</w:t>
      </w:r>
      <w:r w:rsidRPr="00653ADC">
        <w:rPr>
          <w:rFonts w:ascii="Tahoma" w:eastAsia="Batang" w:hAnsi="Tahoma" w:cs="Tahoma"/>
          <w:sz w:val="24"/>
          <w:szCs w:val="24"/>
        </w:rPr>
        <w:t>day,</w:t>
      </w:r>
      <w:r w:rsidR="00F4556D" w:rsidRPr="00653ADC">
        <w:rPr>
          <w:rFonts w:ascii="Tahoma" w:eastAsia="Batang" w:hAnsi="Tahoma" w:cs="Tahoma"/>
          <w:sz w:val="24"/>
          <w:szCs w:val="24"/>
        </w:rPr>
        <w:t xml:space="preserve"> </w:t>
      </w:r>
      <w:r w:rsidR="00653ADC" w:rsidRPr="00653ADC">
        <w:rPr>
          <w:rFonts w:ascii="Tahoma" w:eastAsia="Batang" w:hAnsi="Tahoma" w:cs="Tahoma"/>
          <w:b/>
          <w:bCs/>
          <w:sz w:val="24"/>
          <w:szCs w:val="24"/>
        </w:rPr>
        <w:t>Febr</w:t>
      </w:r>
      <w:r w:rsidR="0095092B" w:rsidRPr="00653ADC">
        <w:rPr>
          <w:rFonts w:ascii="Tahoma" w:eastAsia="Batang" w:hAnsi="Tahoma" w:cs="Tahoma"/>
          <w:b/>
          <w:bCs/>
          <w:sz w:val="24"/>
          <w:szCs w:val="24"/>
        </w:rPr>
        <w:t>uary 12</w:t>
      </w:r>
      <w:r w:rsidRPr="00653ADC">
        <w:rPr>
          <w:rFonts w:ascii="Tahoma" w:eastAsia="Batang" w:hAnsi="Tahoma" w:cs="Tahoma"/>
          <w:b/>
          <w:bCs/>
          <w:sz w:val="24"/>
          <w:szCs w:val="24"/>
        </w:rPr>
        <w:t>,</w:t>
      </w:r>
      <w:r w:rsidRPr="00653ADC">
        <w:rPr>
          <w:rFonts w:ascii="Tahoma" w:eastAsia="Batang" w:hAnsi="Tahoma" w:cs="Tahoma"/>
          <w:b/>
          <w:sz w:val="24"/>
          <w:szCs w:val="24"/>
        </w:rPr>
        <w:t xml:space="preserve"> 202</w:t>
      </w:r>
      <w:r w:rsidR="0095092B" w:rsidRPr="00653ADC">
        <w:rPr>
          <w:rFonts w:ascii="Tahoma" w:eastAsia="Batang" w:hAnsi="Tahoma" w:cs="Tahoma"/>
          <w:b/>
          <w:sz w:val="24"/>
          <w:szCs w:val="24"/>
        </w:rPr>
        <w:t>6</w:t>
      </w:r>
      <w:r w:rsidRPr="00653ADC">
        <w:rPr>
          <w:rFonts w:ascii="Tahoma" w:eastAsia="Batang" w:hAnsi="Tahoma" w:cs="Tahoma"/>
          <w:b/>
          <w:sz w:val="24"/>
          <w:szCs w:val="24"/>
        </w:rPr>
        <w:t xml:space="preserve">, </w:t>
      </w:r>
      <w:r w:rsidRPr="00653ADC">
        <w:rPr>
          <w:rFonts w:ascii="Tahoma" w:eastAsia="Batang" w:hAnsi="Tahoma" w:cs="Tahoma"/>
          <w:sz w:val="24"/>
          <w:szCs w:val="24"/>
        </w:rPr>
        <w:t>beginning</w:t>
      </w:r>
      <w:r w:rsidRPr="007405B5">
        <w:rPr>
          <w:rFonts w:ascii="Tahoma" w:eastAsia="Batang" w:hAnsi="Tahoma" w:cs="Tahoma"/>
          <w:sz w:val="24"/>
          <w:szCs w:val="24"/>
        </w:rPr>
        <w:t xml:space="preserve">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Join Zoom Meeting</w:t>
      </w:r>
    </w:p>
    <w:p w14:paraId="1935B8AF" w14:textId="5F650E46" w:rsidR="00C56A6D" w:rsidRPr="00C56A6D" w:rsidRDefault="00000000"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000000"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6A788A59" w:rsidR="00807002" w:rsidRDefault="00000000" w:rsidP="00C56A6D">
      <w:pPr>
        <w:rPr>
          <w:rFonts w:ascii="Tahoma" w:hAnsi="Tahoma" w:cs="Tahoma"/>
          <w:sz w:val="24"/>
          <w:szCs w:val="24"/>
        </w:rPr>
      </w:pPr>
      <w:r>
        <w:rPr>
          <w:rFonts w:ascii="Tahoma" w:hAnsi="Tahoma" w:cs="Tahoma"/>
          <w:sz w:val="24"/>
          <w:szCs w:val="24"/>
        </w:rPr>
        <w:lastRenderedPageBreak/>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653ADC">
        <w:rPr>
          <w:rFonts w:ascii="Tahoma" w:hAnsi="Tahoma" w:cs="Tahoma"/>
          <w:sz w:val="24"/>
          <w:szCs w:val="24"/>
        </w:rPr>
        <w:t>2:15</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1654"/>
        <w:gridCol w:w="1276"/>
        <w:gridCol w:w="3697"/>
        <w:gridCol w:w="96"/>
      </w:tblGrid>
      <w:tr w:rsidR="00653ADC" w:rsidRPr="00653ADC" w14:paraId="73F9E969" w14:textId="7777777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C63636"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1/10/2026 15:47:00</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1A86C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Partington-Test</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B0DC2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Bruce</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FB956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0195E"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76298AD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7C5F2C"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1/11/2026 7:03:47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5C08E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 xml:space="preserve">Taylor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CE71A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2EB683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AD20F"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0DCF464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C09B59"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7:54:01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2146A3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3AB0D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AA0110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A5EAF"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1B8F52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C8D2EF"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8:27:05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51084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B80D8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 xml:space="preserve">Giselle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EC87B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EE80C"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8EB987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A1E42A"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8:40:24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BAD08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DFEBB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E62CFA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52363"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72E79E9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4588EB"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10:19:44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A257D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11B7D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0C684E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65F6C"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890E96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BB86C8"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10:20:54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2E799A"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Dunlap</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FBE5B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Davisson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6A825A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9236D"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33EEDF9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58232F"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10:24:28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4AB67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 xml:space="preserve">Pamela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45C3FA"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A7C06C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C68D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71093C8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0380E2"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10:26:46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745BA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EE0C8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863B3F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B0C0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504197C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64455D"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10:29:03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C5C25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BDA7B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AD74FE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21FF0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0C9F80A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F682D70"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10:29:20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A42FD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Bacon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CBA18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Belinda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A004C6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Bbacon@sfwmd.gov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0B4A9"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0AB14F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18390C"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10:30:37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517725" w14:textId="77777777" w:rsidR="00653ADC" w:rsidRPr="00653ADC" w:rsidRDefault="00653ADC" w:rsidP="00653ADC">
            <w:pPr>
              <w:spacing w:after="0" w:line="240" w:lineRule="auto"/>
              <w:rPr>
                <w:rFonts w:ascii="Roboto" w:eastAsia="Times New Roman" w:hAnsi="Roboto" w:cs="Arial"/>
                <w:color w:val="434343"/>
                <w:sz w:val="20"/>
                <w:szCs w:val="20"/>
              </w:rPr>
            </w:pPr>
            <w:proofErr w:type="spellStart"/>
            <w:r w:rsidRPr="00653ADC">
              <w:rPr>
                <w:rFonts w:ascii="Roboto" w:eastAsia="Times New Roman" w:hAnsi="Roboto" w:cs="Arial"/>
                <w:color w:val="434343"/>
                <w:sz w:val="20"/>
                <w:szCs w:val="20"/>
              </w:rPr>
              <w:t>SanGiovanni</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54B4F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EAF182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gsangiovanni@smithcurrie.com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DB73B"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22ABCB0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505353"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10:31:34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9959D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1859E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93DFA1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011E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3A94E1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995610"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10:31:40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87815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791B0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20DC4A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3D81CC"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E594CC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26BB06"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10:32:33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E1C51F" w14:textId="77777777" w:rsidR="00653ADC" w:rsidRPr="00653ADC" w:rsidRDefault="00653ADC" w:rsidP="00653ADC">
            <w:pPr>
              <w:spacing w:after="0" w:line="240" w:lineRule="auto"/>
              <w:rPr>
                <w:rFonts w:ascii="Roboto" w:eastAsia="Times New Roman" w:hAnsi="Roboto" w:cs="Arial"/>
                <w:color w:val="434343"/>
                <w:sz w:val="20"/>
                <w:szCs w:val="20"/>
              </w:rPr>
            </w:pPr>
            <w:proofErr w:type="spellStart"/>
            <w:r w:rsidRPr="00653ADC">
              <w:rPr>
                <w:rFonts w:ascii="Roboto" w:eastAsia="Times New Roman" w:hAnsi="Roboto" w:cs="Arial"/>
                <w:color w:val="434343"/>
                <w:sz w:val="20"/>
                <w:szCs w:val="20"/>
              </w:rPr>
              <w:t>gonzalez</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541E7C" w14:textId="77777777" w:rsidR="00653ADC" w:rsidRPr="00653ADC" w:rsidRDefault="00653ADC" w:rsidP="00653ADC">
            <w:pPr>
              <w:spacing w:after="0" w:line="240" w:lineRule="auto"/>
              <w:rPr>
                <w:rFonts w:ascii="Roboto" w:eastAsia="Times New Roman" w:hAnsi="Roboto" w:cs="Arial"/>
                <w:color w:val="434343"/>
                <w:sz w:val="20"/>
                <w:szCs w:val="20"/>
              </w:rPr>
            </w:pPr>
            <w:proofErr w:type="spellStart"/>
            <w:r w:rsidRPr="00653ADC">
              <w:rPr>
                <w:rFonts w:ascii="Roboto" w:eastAsia="Times New Roman" w:hAnsi="Roboto" w:cs="Arial"/>
                <w:color w:val="434343"/>
                <w:sz w:val="20"/>
                <w:szCs w:val="20"/>
              </w:rPr>
              <w:t>james</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3226E5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0AE3E"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49D8F5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E42ADD"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10:32:47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4D4AA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36F2B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D0A39D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99B09"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168F8B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9206F3"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10:33:01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21978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Valkenburg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BE1A3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Derrick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AFF739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30F2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A4BAA3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1ABBD5"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10:33:08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A4A01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Mickley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9D5CC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8FE204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283A26"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05A2975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CE7EE3"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10:33:13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E6A20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Lieffers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E3D9E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Laura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2ABB6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3FB0B"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C7E4AA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938206"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10:33:19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EFEF3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Zorrilla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B9761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2F4FB8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2E87F"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4DFC7E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02752F"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10:33:41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564C5E" w14:textId="77777777" w:rsidR="00653ADC" w:rsidRPr="00653ADC" w:rsidRDefault="00653ADC" w:rsidP="00653ADC">
            <w:pPr>
              <w:spacing w:after="0" w:line="240" w:lineRule="auto"/>
              <w:rPr>
                <w:rFonts w:ascii="Roboto" w:eastAsia="Times New Roman" w:hAnsi="Roboto" w:cs="Arial"/>
                <w:color w:val="434343"/>
                <w:sz w:val="20"/>
                <w:szCs w:val="20"/>
              </w:rPr>
            </w:pPr>
            <w:proofErr w:type="spellStart"/>
            <w:r w:rsidRPr="00653ADC">
              <w:rPr>
                <w:rFonts w:ascii="Roboto" w:eastAsia="Times New Roman" w:hAnsi="Roboto" w:cs="Arial"/>
                <w:color w:val="434343"/>
                <w:sz w:val="20"/>
                <w:szCs w:val="20"/>
              </w:rPr>
              <w:t>kelly</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BC5FC8" w14:textId="77777777" w:rsidR="00653ADC" w:rsidRPr="00653ADC" w:rsidRDefault="00653ADC" w:rsidP="00653ADC">
            <w:pPr>
              <w:spacing w:after="0" w:line="240" w:lineRule="auto"/>
              <w:rPr>
                <w:rFonts w:ascii="Roboto" w:eastAsia="Times New Roman" w:hAnsi="Roboto" w:cs="Arial"/>
                <w:color w:val="434343"/>
                <w:sz w:val="20"/>
                <w:szCs w:val="20"/>
              </w:rPr>
            </w:pPr>
            <w:proofErr w:type="spellStart"/>
            <w:r w:rsidRPr="00653ADC">
              <w:rPr>
                <w:rFonts w:ascii="Roboto" w:eastAsia="Times New Roman" w:hAnsi="Roboto" w:cs="Arial"/>
                <w:color w:val="434343"/>
                <w:sz w:val="20"/>
                <w:szCs w:val="20"/>
              </w:rPr>
              <w:t>paul</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FB346E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3340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95AA6B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05078A"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10:34:17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FF276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Story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9868D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Rachel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7FA338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rstory@taylordaylaw.com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7A9D2"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3E27A26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BABAFB"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10:34:28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A41CBA"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Albee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EEFAD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Helen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19D9E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95DFD"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7238B3A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8E2E0D"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10:35:00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895A0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Chappel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4F85F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Natalie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D2991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7CAB8"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69646F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502FF0"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10:35:03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4BB4D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64C3B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B42A4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5C7FF"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3D016CD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2C8C6E"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10:35:13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141B9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Wright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747D6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Cary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3FC903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4A096"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AD6B54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B93F7B"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10:35:25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C5478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56950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A13A1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3D5AF2"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2DE5E2D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F63E70"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10:36:14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C62515"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895AA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26802E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lia.sibrian@csklegal.com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414FB"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28683D0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3B1941"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10:36:40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44CEB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Trujillo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BA54B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Christine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2509FF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christine.trujillo85@gmail.com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66687"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3D0A063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FA3CA4"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10:37:25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F5262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C5D0C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9E752F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76E95"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FB40E3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9D861C"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10:38:29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2EABF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894EF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DA676A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39FBD"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7C1F6DF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925E39"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10:38:47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358F6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CBC62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Y. Lisa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87C93B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AAD85"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A7346D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CB0588"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lastRenderedPageBreak/>
              <w:t>1/12/2026 10:39:26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A01A0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1386C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825C95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samantha.encalada@daviesduke.com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B15E2"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0F4C24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704685"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10:39:32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4E358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696F3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BDD4B2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908D6"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69AC80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CDCAAD"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10:41:16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E5211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3466A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353A82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7C26E"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D7D267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F7E199"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10:41:29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96818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Campo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F2D9F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A01FF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F5F9CE"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141FF4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3A23EF"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10:45:03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816D3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Lambson-Eisele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47348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Sherry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8B6708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73325"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57C9164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EC76FB"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10:45:44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9D49A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Horton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1EAC8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DCCDD5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cmhorton@smithcurrie.com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4B5A4"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5ACCEF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68FA2F"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10:47:51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52CD1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92DA6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1D15C3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C5A31"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347F58A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8C7FF2"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10:48:01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1532D1"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4B55D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328F1C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mark.young@asbuiltlaw.com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F01A8"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61B61D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780716"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10:48:23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B48E5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C6688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EA55F6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Klarika@klarikajcaplano.com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9FA7E"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ECE126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85DD3C"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10:48:31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8515F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Chestnut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A9B14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Diana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E01C76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dchestnut@baumannlegal.com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AB9FD"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831B49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A3C344"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10:49:04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86F21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02A697"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BBDABE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 xml:space="preserve">greynolds@carrallison.com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795800"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5A457A0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EAE937"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10:50:18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01B85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091DB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Elizabeth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1C6065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elizabeth@ryanconstructionlaw.com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D2F89"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E3C369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664D08"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10:52:17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A60F7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Foti</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ACF13F"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Andrew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AFD8A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164AB1"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7AB25F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0784AB"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10:52:50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795BF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8CA671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7E13B44"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B60BE"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3BBE754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DCB034"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10:54:00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60803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Marquez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22FF0B"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29F0CA8"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dmarquez@vlplaw.com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563B2"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648088D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A55DC4"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10:56:44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0AD43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7B00D0"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ADB216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E21BA"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2FDECA9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0EFA73"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10:59:08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AACCC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Friedman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7F585E"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Warren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26DF913"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90919"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410AE8C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0ED9C7"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10:59:08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C54F62"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Peterkin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831CE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Rachel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5F8632D"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peterkin.rs@gmail.com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1619F" w14:textId="77777777" w:rsidR="00653ADC" w:rsidRPr="00653ADC" w:rsidRDefault="00653ADC" w:rsidP="00653ADC">
            <w:pPr>
              <w:spacing w:after="0" w:line="240" w:lineRule="auto"/>
              <w:rPr>
                <w:rFonts w:ascii="Roboto" w:eastAsia="Times New Roman" w:hAnsi="Roboto" w:cs="Arial"/>
                <w:color w:val="434343"/>
                <w:sz w:val="20"/>
                <w:szCs w:val="20"/>
              </w:rPr>
            </w:pPr>
          </w:p>
        </w:tc>
      </w:tr>
      <w:tr w:rsidR="00653ADC" w:rsidRPr="00653ADC" w14:paraId="10B0DDD9" w14:textId="7777777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5A901ECF" w14:textId="77777777" w:rsidR="00653ADC" w:rsidRPr="00653ADC" w:rsidRDefault="00653ADC" w:rsidP="00653ADC">
            <w:pPr>
              <w:spacing w:after="0" w:line="240" w:lineRule="auto"/>
              <w:jc w:val="right"/>
              <w:rPr>
                <w:rFonts w:ascii="Roboto" w:eastAsia="Times New Roman" w:hAnsi="Roboto" w:cs="Arial"/>
                <w:color w:val="434343"/>
                <w:sz w:val="20"/>
                <w:szCs w:val="20"/>
              </w:rPr>
            </w:pPr>
            <w:r w:rsidRPr="00653ADC">
              <w:rPr>
                <w:rFonts w:ascii="Roboto" w:eastAsia="Times New Roman" w:hAnsi="Roboto" w:cs="Arial"/>
                <w:color w:val="434343"/>
                <w:sz w:val="20"/>
                <w:szCs w:val="20"/>
              </w:rPr>
              <w:t>1/12/2026 10:59:46</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5FADE36"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42BB6D9"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7C129EFC" w14:textId="77777777" w:rsidR="00653ADC" w:rsidRPr="00653ADC" w:rsidRDefault="00653ADC" w:rsidP="00653ADC">
            <w:pPr>
              <w:spacing w:after="0" w:line="240" w:lineRule="auto"/>
              <w:rPr>
                <w:rFonts w:ascii="Roboto" w:eastAsia="Times New Roman" w:hAnsi="Roboto" w:cs="Arial"/>
                <w:color w:val="434343"/>
                <w:sz w:val="20"/>
                <w:szCs w:val="20"/>
              </w:rPr>
            </w:pPr>
            <w:r w:rsidRPr="00653ADC">
              <w:rPr>
                <w:rFonts w:ascii="Roboto" w:eastAsia="Times New Roman" w:hAnsi="Roboto" w:cs="Arial"/>
                <w:color w:val="434343"/>
                <w:sz w:val="20"/>
                <w:szCs w:val="20"/>
              </w:rPr>
              <w:t>vehalloran@smithcurrie.com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6A28EC" w14:textId="77777777" w:rsidR="00653ADC" w:rsidRPr="00653ADC" w:rsidRDefault="00653ADC" w:rsidP="00653ADC">
            <w:pPr>
              <w:spacing w:after="0" w:line="240" w:lineRule="auto"/>
              <w:rPr>
                <w:rFonts w:ascii="Roboto" w:eastAsia="Times New Roman" w:hAnsi="Roboto" w:cs="Arial"/>
                <w:color w:val="434343"/>
                <w:sz w:val="20"/>
                <w:szCs w:val="20"/>
              </w:rPr>
            </w:pPr>
          </w:p>
        </w:tc>
      </w:tr>
    </w:tbl>
    <w:p w14:paraId="579DF52F" w14:textId="77777777" w:rsidR="00807002" w:rsidRDefault="00807002">
      <w:pPr>
        <w:rPr>
          <w:rFonts w:ascii="Tahoma" w:hAnsi="Tahoma" w:cs="Tahoma"/>
          <w:sz w:val="24"/>
          <w:szCs w:val="24"/>
        </w:rPr>
      </w:pPr>
    </w:p>
    <w:sectPr w:rsidR="00807002">
      <w:headerReference w:type="even" r:id="rId42"/>
      <w:headerReference w:type="default" r:id="rId43"/>
      <w:footerReference w:type="even" r:id="rId44"/>
      <w:footerReference w:type="default" r:id="rId45"/>
      <w:headerReference w:type="first" r:id="rId46"/>
      <w:footerReference w:type="first" r:id="rId4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ED58" w14:textId="77777777" w:rsidR="00112957" w:rsidRDefault="00112957">
      <w:pPr>
        <w:spacing w:after="0" w:line="240" w:lineRule="auto"/>
      </w:pPr>
      <w:r>
        <w:separator/>
      </w:r>
    </w:p>
  </w:endnote>
  <w:endnote w:type="continuationSeparator" w:id="0">
    <w:p w14:paraId="371C7765" w14:textId="77777777" w:rsidR="00112957" w:rsidRDefault="0011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0C29" w14:textId="77777777" w:rsidR="00112957" w:rsidRDefault="00112957">
      <w:pPr>
        <w:spacing w:after="0" w:line="240" w:lineRule="auto"/>
      </w:pPr>
      <w:r>
        <w:separator/>
      </w:r>
    </w:p>
  </w:footnote>
  <w:footnote w:type="continuationSeparator" w:id="0">
    <w:p w14:paraId="0D76BB4C" w14:textId="77777777" w:rsidR="00112957" w:rsidRDefault="0011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12957"/>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4804"/>
    <w:rsid w:val="00214C95"/>
    <w:rsid w:val="00223FF0"/>
    <w:rsid w:val="002247BC"/>
    <w:rsid w:val="00231BDC"/>
    <w:rsid w:val="00235912"/>
    <w:rsid w:val="00236041"/>
    <w:rsid w:val="002375E7"/>
    <w:rsid w:val="0024414E"/>
    <w:rsid w:val="002530E3"/>
    <w:rsid w:val="002635D1"/>
    <w:rsid w:val="0027441C"/>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27F7"/>
    <w:rsid w:val="00714348"/>
    <w:rsid w:val="00714641"/>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50C4"/>
    <w:rsid w:val="008F51A6"/>
    <w:rsid w:val="008F5819"/>
    <w:rsid w:val="009006A5"/>
    <w:rsid w:val="0090223D"/>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A5934"/>
    <w:rsid w:val="00CB149C"/>
    <w:rsid w:val="00CC0035"/>
    <w:rsid w:val="00CC024B"/>
    <w:rsid w:val="00CC2731"/>
    <w:rsid w:val="00CD7E41"/>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37A8D"/>
    <w:rsid w:val="00D42A13"/>
    <w:rsid w:val="00D42D7B"/>
    <w:rsid w:val="00D43DBF"/>
    <w:rsid w:val="00D55D85"/>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quintero@carltonfields.com" TargetMode="External"/><Relationship Id="rId18" Type="http://schemas.openxmlformats.org/officeDocument/2006/relationships/hyperlink" Target="mailto:jason.lambert@hwhlaw.com" TargetMode="External"/><Relationship Id="rId26" Type="http://schemas.openxmlformats.org/officeDocument/2006/relationships/hyperlink" Target="mailto:nelder@cobbgonzalez.com" TargetMode="External"/><Relationship Id="rId39" Type="http://schemas.openxmlformats.org/officeDocument/2006/relationships/hyperlink" Target="mailto:ssullivan@beckerlawyers.com" TargetMode="External"/><Relationship Id="rId21" Type="http://schemas.openxmlformats.org/officeDocument/2006/relationships/hyperlink" Target="mailto:aleaon@haberlaw.com" TargetMode="External"/><Relationship Id="rId34" Type="http://schemas.openxmlformats.org/officeDocument/2006/relationships/hyperlink" Target="mailto:bbacon@sfwmd.gov"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hmaple@ksmlawyers.com" TargetMode="External"/><Relationship Id="rId29" Type="http://schemas.openxmlformats.org/officeDocument/2006/relationships/hyperlink" Target="mailto:msmith@careyomalley.com" TargetMode="External"/><Relationship Id="rId11" Type="http://schemas.openxmlformats.org/officeDocument/2006/relationships/hyperlink" Target="mailto:bhenson@carltonfields.com" TargetMode="External"/><Relationship Id="rId24" Type="http://schemas.openxmlformats.org/officeDocument/2006/relationships/hyperlink" Target="mailto:dehrlich@coastalconstruction.com" TargetMode="External"/><Relationship Id="rId32" Type="http://schemas.openxmlformats.org/officeDocument/2006/relationships/hyperlink" Target="mailto:afoti@stearnsweaver.com" TargetMode="External"/><Relationship Id="rId37" Type="http://schemas.openxmlformats.org/officeDocument/2006/relationships/hyperlink" Target="mailto:richard.harrylal@hwhlaw.com" TargetMode="External"/><Relationship Id="rId40" Type="http://schemas.openxmlformats.org/officeDocument/2006/relationships/hyperlink" Target="mailto:jdutmers@shutts.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revor.arnold@gray-robinson.com" TargetMode="External"/><Relationship Id="rId23" Type="http://schemas.openxmlformats.org/officeDocument/2006/relationships/hyperlink" Target="mailto:jbarlow@careyomalley.com" TargetMode="External"/><Relationship Id="rId28" Type="http://schemas.openxmlformats.org/officeDocument/2006/relationships/hyperlink" Target="mailto:dazulian@napleslaw.com" TargetMode="External"/><Relationship Id="rId36" Type="http://schemas.openxmlformats.org/officeDocument/2006/relationships/hyperlink" Target="mailto:Klarika@KlarikaJCaplano.com" TargetMode="External"/><Relationship Id="rId49" Type="http://schemas.openxmlformats.org/officeDocument/2006/relationships/theme" Target="theme/theme1.xml"/><Relationship Id="rId10" Type="http://schemas.openxmlformats.org/officeDocument/2006/relationships/hyperlink" Target="mailto:dlindquist@carltonfields.com" TargetMode="External"/><Relationship Id="rId19" Type="http://schemas.openxmlformats.org/officeDocument/2006/relationships/hyperlink" Target="mailto:Michael.feinberg@ansbacherlaw.net" TargetMode="External"/><Relationship Id="rId31" Type="http://schemas.openxmlformats.org/officeDocument/2006/relationships/hyperlink" Target="mailto:cgirges@carltonfields.co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endzio@milesadr.com" TargetMode="External"/><Relationship Id="rId14" Type="http://schemas.openxmlformats.org/officeDocument/2006/relationships/hyperlink" Target="mailto:ryan.sullivan@hwhlaw.com" TargetMode="External"/><Relationship Id="rId22" Type="http://schemas.openxmlformats.org/officeDocument/2006/relationships/hyperlink" Target="mailto:dazulian@napleslaw.com" TargetMode="External"/><Relationship Id="rId27" Type="http://schemas.openxmlformats.org/officeDocument/2006/relationships/hyperlink" Target="mailto:ryan.sullivan@hwhlaw.com" TargetMode="External"/><Relationship Id="rId30" Type="http://schemas.openxmlformats.org/officeDocument/2006/relationships/hyperlink" Target="mailto:hmorgan@shermanhoward.com" TargetMode="External"/><Relationship Id="rId35" Type="http://schemas.openxmlformats.org/officeDocument/2006/relationships/hyperlink" Target="mailto:jack.taylor@forthepeople.co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reese.henderson@gray-robinson.com" TargetMode="External"/><Relationship Id="rId3" Type="http://schemas.openxmlformats.org/officeDocument/2006/relationships/settings" Target="settings.xml"/><Relationship Id="rId12" Type="http://schemas.openxmlformats.org/officeDocument/2006/relationships/hyperlink" Target="mailto:spence@carltonfields.com" TargetMode="External"/><Relationship Id="rId17" Type="http://schemas.openxmlformats.org/officeDocument/2006/relationships/hyperlink" Target="mailto:nikki.bhavsar@udx.com" TargetMode="External"/><Relationship Id="rId25" Type="http://schemas.openxmlformats.org/officeDocument/2006/relationships/hyperlink" Target="mailto:jdarr@brasfieldgorrie.com" TargetMode="External"/><Relationship Id="rId33" Type="http://schemas.openxmlformats.org/officeDocument/2006/relationships/hyperlink" Target="mailto:mrothfeldt@carltonfields.com" TargetMode="External"/><Relationship Id="rId38" Type="http://schemas.openxmlformats.org/officeDocument/2006/relationships/hyperlink" Target="mailto:samantha.encalada@daviesduke.com" TargetMode="External"/><Relationship Id="rId46" Type="http://schemas.openxmlformats.org/officeDocument/2006/relationships/header" Target="header3.xml"/><Relationship Id="rId20" Type="http://schemas.openxmlformats.org/officeDocument/2006/relationships/hyperlink" Target="mailto:zoew@deeblawgroup.com" TargetMode="External"/><Relationship Id="rId41" Type="http://schemas.openxmlformats.org/officeDocument/2006/relationships/hyperlink" Target="mailto:apardy@williamsparker.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1972</Words>
  <Characters>12743</Characters>
  <Application>Microsoft Office Word</Application>
  <DocSecurity>0</DocSecurity>
  <Lines>471</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2026-01-12T16:32:00Z</dcterms:created>
  <dcterms:modified xsi:type="dcterms:W3CDTF">2026-01-12T17:51:00Z</dcterms:modified>
</cp:coreProperties>
</file>