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4D23AD5B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sz w:val="24"/>
          <w:szCs w:val="24"/>
        </w:rPr>
        <w:t>Novem</w:t>
      </w:r>
      <w:r w:rsidR="00D05BF6">
        <w:rPr>
          <w:rFonts w:ascii="Tahoma" w:eastAsia="Batang" w:hAnsi="Tahoma" w:cs="Tahoma"/>
          <w:sz w:val="24"/>
          <w:szCs w:val="24"/>
        </w:rPr>
        <w:t xml:space="preserve">ber </w:t>
      </w:r>
      <w:r w:rsidR="00BA3105">
        <w:rPr>
          <w:rFonts w:ascii="Tahoma" w:eastAsia="Batang" w:hAnsi="Tahoma" w:cs="Tahoma"/>
          <w:sz w:val="24"/>
          <w:szCs w:val="24"/>
        </w:rPr>
        <w:t>1</w:t>
      </w:r>
      <w:r w:rsidR="00367016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A7044E">
        <w:rPr>
          <w:rFonts w:ascii="Tahoma" w:eastAsia="Batang" w:hAnsi="Tahoma" w:cs="Tahoma"/>
          <w:sz w:val="24"/>
          <w:szCs w:val="24"/>
        </w:rPr>
        <w:t>4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this meeting.  </w:t>
      </w:r>
    </w:p>
    <w:p w14:paraId="3B4AA69F" w14:textId="1F2D3CF1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F73626">
        <w:rPr>
          <w:rFonts w:ascii="Tahoma" w:eastAsia="Batang" w:hAnsi="Tahoma" w:cs="Tahoma"/>
          <w:sz w:val="24"/>
          <w:szCs w:val="24"/>
        </w:rPr>
        <w:t>3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5948094D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>s 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08C3C9AF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367016">
        <w:rPr>
          <w:rFonts w:ascii="Tahoma" w:eastAsia="Batang" w:hAnsi="Tahoma" w:cs="Tahoma"/>
          <w:sz w:val="24"/>
          <w:szCs w:val="24"/>
        </w:rPr>
        <w:t>October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E713D">
        <w:rPr>
          <w:rFonts w:ascii="Tahoma" w:eastAsia="Batang" w:hAnsi="Tahoma" w:cs="Tahoma"/>
          <w:sz w:val="24"/>
          <w:szCs w:val="24"/>
        </w:rPr>
        <w:t>4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>the day of the meeting and again on November 10,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CCB5A97" w14:textId="3ABCCC92" w:rsidR="00FE713D" w:rsidRDefault="009D5B08" w:rsidP="00A32342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Upcoming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</w:p>
    <w:p w14:paraId="63BA7483" w14:textId="1555671E" w:rsidR="00A32342" w:rsidRDefault="003D721D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</w:t>
      </w:r>
      <w:r w:rsidR="00A17638">
        <w:rPr>
          <w:rFonts w:ascii="Tahoma" w:eastAsia="Batang" w:hAnsi="Tahoma" w:cs="Tahoma"/>
          <w:sz w:val="24"/>
          <w:szCs w:val="24"/>
        </w:rPr>
        <w:t xml:space="preserve">he fall meeting </w:t>
      </w:r>
      <w:r w:rsidR="00CF0607">
        <w:rPr>
          <w:rFonts w:ascii="Tahoma" w:eastAsia="Batang" w:hAnsi="Tahoma" w:cs="Tahoma"/>
          <w:sz w:val="24"/>
          <w:szCs w:val="24"/>
        </w:rPr>
        <w:t>was a success and was held</w:t>
      </w:r>
      <w:r w:rsidR="00A32342">
        <w:rPr>
          <w:rFonts w:ascii="Tahoma" w:eastAsia="Batang" w:hAnsi="Tahoma" w:cs="Tahoma"/>
          <w:sz w:val="24"/>
          <w:szCs w:val="24"/>
        </w:rPr>
        <w:t xml:space="preserve"> October 23-25.  The focus w</w:t>
      </w:r>
      <w:r w:rsidR="00CF0607">
        <w:rPr>
          <w:rFonts w:ascii="Tahoma" w:eastAsia="Batang" w:hAnsi="Tahoma" w:cs="Tahoma"/>
          <w:sz w:val="24"/>
          <w:szCs w:val="24"/>
        </w:rPr>
        <w:t>as</w:t>
      </w:r>
      <w:r w:rsidR="00A32342">
        <w:rPr>
          <w:rFonts w:ascii="Tahoma" w:eastAsia="Batang" w:hAnsi="Tahoma" w:cs="Tahoma"/>
          <w:sz w:val="24"/>
          <w:szCs w:val="24"/>
        </w:rPr>
        <w:t xml:space="preserve"> on representing and advising design professionals.  </w:t>
      </w:r>
    </w:p>
    <w:p w14:paraId="5456B952" w14:textId="5EBBF2C7" w:rsidR="00A801CD" w:rsidRDefault="00A801C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 xml:space="preserve">December 5 will be a four city, concurrently held group of meetings on infrastructure. </w:t>
      </w:r>
      <w:r w:rsidR="00455B4E">
        <w:rPr>
          <w:rFonts w:ascii="Tahoma" w:eastAsia="Batang" w:hAnsi="Tahoma" w:cs="Tahoma"/>
          <w:sz w:val="24"/>
          <w:szCs w:val="24"/>
        </w:rPr>
        <w:t xml:space="preserve">(Boston, Chicago, Los Angeles and New Orleans.) </w:t>
      </w:r>
    </w:p>
    <w:p w14:paraId="41851AA8" w14:textId="2403323C" w:rsidR="007F1092" w:rsidRDefault="007F1092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January 15-17 will be the mid-Winter meeting in Tampa and will focus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There will be a practicum on Wednesday from 1-4 p.m., which is an event that can be signed up for separately.   “Fact discovery,” will be the primary focus. </w:t>
      </w:r>
    </w:p>
    <w:p w14:paraId="5A2351D7" w14:textId="5A6A1477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There is a new book coming out on procurement this summer, and a book on representing owners around the time of the mid-winter meeting.</w:t>
      </w:r>
      <w:r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46842E9A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lastRenderedPageBreak/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reese.henderson@gray-robinson.com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or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bryan.rendzio@ansbacher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1B2D94">
        <w:rPr>
          <w:rFonts w:ascii="Tahoma" w:eastAsia="Batang" w:hAnsi="Tahoma" w:cs="Tahoma"/>
          <w:sz w:val="24"/>
          <w:szCs w:val="24"/>
        </w:rPr>
        <w:t xml:space="preserve">  </w:t>
      </w:r>
      <w:r w:rsidR="00CF0607">
        <w:rPr>
          <w:rFonts w:ascii="Tahoma" w:eastAsia="Batang" w:hAnsi="Tahoma" w:cs="Tahoma"/>
          <w:sz w:val="24"/>
          <w:szCs w:val="24"/>
        </w:rPr>
        <w:t>Bryan</w:t>
      </w:r>
      <w:r w:rsidR="00F73626">
        <w:rPr>
          <w:rFonts w:ascii="Tahoma" w:eastAsia="Batang" w:hAnsi="Tahoma" w:cs="Tahoma"/>
          <w:sz w:val="24"/>
          <w:szCs w:val="24"/>
        </w:rPr>
        <w:t xml:space="preserve"> reported a </w:t>
      </w:r>
      <w:r w:rsidR="00E624B2">
        <w:rPr>
          <w:rFonts w:ascii="Tahoma" w:eastAsia="Batang" w:hAnsi="Tahoma" w:cs="Tahoma"/>
          <w:sz w:val="24"/>
          <w:szCs w:val="24"/>
        </w:rPr>
        <w:t xml:space="preserve">recent </w:t>
      </w:r>
      <w:r w:rsidR="00CF0607">
        <w:rPr>
          <w:rFonts w:ascii="Tahoma" w:eastAsia="Batang" w:hAnsi="Tahoma" w:cs="Tahoma"/>
          <w:sz w:val="24"/>
          <w:szCs w:val="24"/>
        </w:rPr>
        <w:t xml:space="preserve">MEAC opinion from September regarding when non-Florida rules govern a Florida mediator.  The parties are free to choose, so long as it does not create an ethical problem. </w:t>
      </w:r>
    </w:p>
    <w:p w14:paraId="37885BA8" w14:textId="3C04A074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8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561DFA">
        <w:rPr>
          <w:rFonts w:ascii="Tahoma" w:eastAsia="Batang" w:hAnsi="Tahoma" w:cs="Tahoma"/>
          <w:sz w:val="24"/>
          <w:szCs w:val="24"/>
        </w:rPr>
        <w:t xml:space="preserve">The application deadline for the 2025 exam is </w:t>
      </w:r>
      <w:r w:rsidR="00E624B2">
        <w:rPr>
          <w:rFonts w:ascii="Tahoma" w:eastAsia="Batang" w:hAnsi="Tahoma" w:cs="Tahoma"/>
          <w:sz w:val="24"/>
          <w:szCs w:val="24"/>
        </w:rPr>
        <w:t>this month</w:t>
      </w:r>
      <w:r w:rsidR="00561DFA">
        <w:rPr>
          <w:rFonts w:ascii="Tahoma" w:eastAsia="Batang" w:hAnsi="Tahoma" w:cs="Tahoma"/>
          <w:sz w:val="24"/>
          <w:szCs w:val="24"/>
        </w:rPr>
        <w:t xml:space="preserve">.  </w:t>
      </w:r>
      <w:r w:rsidR="00945FF0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0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46EFFFE2" w14:textId="0F98F2D2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Brad Weiss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They are actively working on programming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at this time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>. 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program is mostly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set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and brochures are being worked on now. </w:t>
      </w:r>
    </w:p>
    <w:p w14:paraId="6CB55370" w14:textId="7E686E78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3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4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E624B2">
        <w:rPr>
          <w:rFonts w:ascii="Tahoma" w:eastAsia="Batang" w:hAnsi="Tahoma" w:cs="Tahoma"/>
          <w:sz w:val="24"/>
          <w:szCs w:val="24"/>
        </w:rPr>
        <w:t>Michael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reported</w:t>
      </w:r>
      <w:r w:rsidR="00F169EC" w:rsidRPr="00BA3C59">
        <w:rPr>
          <w:rFonts w:ascii="Tahoma" w:eastAsia="Batang" w:hAnsi="Tahoma" w:cs="Tahoma"/>
          <w:sz w:val="24"/>
          <w:szCs w:val="24"/>
        </w:rPr>
        <w:t>: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0C04BC">
        <w:rPr>
          <w:rFonts w:ascii="Tahoma" w:eastAsia="Batang" w:hAnsi="Tahoma" w:cs="Tahoma"/>
          <w:sz w:val="24"/>
          <w:szCs w:val="24"/>
        </w:rPr>
        <w:t xml:space="preserve">The November meeting was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move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to this Thursday, the 14</w:t>
      </w:r>
      <w:r w:rsidR="000C04BC" w:rsidRPr="000C04BC">
        <w:rPr>
          <w:rFonts w:ascii="Tahoma" w:eastAsia="Batang" w:hAnsi="Tahoma" w:cs="Tahoma"/>
          <w:sz w:val="24"/>
          <w:szCs w:val="24"/>
          <w:vertAlign w:val="superscript"/>
        </w:rPr>
        <w:t>th</w:t>
      </w:r>
      <w:r w:rsidR="000C04BC">
        <w:rPr>
          <w:rFonts w:ascii="Tahoma" w:eastAsia="Batang" w:hAnsi="Tahoma" w:cs="Tahoma"/>
          <w:sz w:val="24"/>
          <w:szCs w:val="24"/>
        </w:rPr>
        <w:t xml:space="preserve">.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</w:p>
    <w:p w14:paraId="09F8C035" w14:textId="3DE8ABA7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2C78ED1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</w:t>
      </w:r>
      <w:proofErr w:type="gramStart"/>
      <w:r w:rsidRPr="00BA3C59">
        <w:rPr>
          <w:rFonts w:ascii="Tahoma" w:eastAsia="Batang" w:hAnsi="Tahoma" w:cs="Tahoma"/>
          <w:sz w:val="24"/>
          <w:szCs w:val="24"/>
        </w:rPr>
        <w:t>chair</w:t>
      </w:r>
      <w:proofErr w:type="gramEnd"/>
      <w:r w:rsidRPr="00BA3C59">
        <w:rPr>
          <w:rFonts w:ascii="Tahoma" w:eastAsia="Batang" w:hAnsi="Tahoma" w:cs="Tahoma"/>
          <w:sz w:val="24"/>
          <w:szCs w:val="24"/>
        </w:rPr>
        <w:t xml:space="preserve">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</w:t>
      </w:r>
      <w:proofErr w:type="spellStart"/>
      <w:r w:rsidR="001A2DD2" w:rsidRPr="00BA3C59">
        <w:rPr>
          <w:rFonts w:ascii="Tahoma" w:eastAsia="Batang" w:hAnsi="Tahoma" w:cs="Tahoma"/>
          <w:sz w:val="24"/>
          <w:szCs w:val="24"/>
        </w:rPr>
        <w:t>char</w:t>
      </w:r>
      <w:proofErr w:type="spellEnd"/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6261EB31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6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0D1207">
        <w:rPr>
          <w:rFonts w:ascii="Tahoma" w:eastAsia="Batang" w:hAnsi="Tahoma" w:cs="Tahoma"/>
          <w:sz w:val="24"/>
          <w:szCs w:val="24"/>
        </w:rPr>
        <w:t>David</w:t>
      </w:r>
      <w:r w:rsidR="00B4025A">
        <w:rPr>
          <w:rFonts w:ascii="Tahoma" w:eastAsia="Batang" w:hAnsi="Tahoma" w:cs="Tahoma"/>
          <w:sz w:val="24"/>
          <w:szCs w:val="24"/>
        </w:rPr>
        <w:t xml:space="preserve"> reported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55B4E">
        <w:rPr>
          <w:rFonts w:ascii="Tahoma" w:eastAsia="Batang" w:hAnsi="Tahoma" w:cs="Tahoma"/>
          <w:sz w:val="24"/>
          <w:szCs w:val="24"/>
        </w:rPr>
        <w:t xml:space="preserve">previously </w:t>
      </w:r>
      <w:r w:rsidR="005540BE">
        <w:rPr>
          <w:rFonts w:ascii="Tahoma" w:eastAsia="Batang" w:hAnsi="Tahoma" w:cs="Tahoma"/>
          <w:sz w:val="24"/>
          <w:szCs w:val="24"/>
        </w:rPr>
        <w:t xml:space="preserve"> in</w:t>
      </w:r>
      <w:proofErr w:type="gramEnd"/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B4025A">
        <w:rPr>
          <w:rFonts w:ascii="Tahoma" w:eastAsia="Batang" w:hAnsi="Tahoma" w:cs="Tahoma"/>
          <w:sz w:val="24"/>
          <w:szCs w:val="24"/>
        </w:rPr>
        <w:t xml:space="preserve">they are </w:t>
      </w:r>
      <w:r w:rsidR="000D1207">
        <w:rPr>
          <w:rFonts w:ascii="Tahoma" w:eastAsia="Batang" w:hAnsi="Tahoma" w:cs="Tahoma"/>
          <w:sz w:val="24"/>
          <w:szCs w:val="24"/>
        </w:rPr>
        <w:t>still struggling</w:t>
      </w:r>
      <w:r w:rsidR="00B4025A">
        <w:rPr>
          <w:rFonts w:ascii="Tahoma" w:eastAsia="Batang" w:hAnsi="Tahoma" w:cs="Tahoma"/>
          <w:sz w:val="24"/>
          <w:szCs w:val="24"/>
        </w:rPr>
        <w:t xml:space="preserve"> getting the courses renewed with the Bar</w:t>
      </w:r>
      <w:r w:rsidR="000D1207">
        <w:rPr>
          <w:rFonts w:ascii="Tahoma" w:eastAsia="Batang" w:hAnsi="Tahoma" w:cs="Tahoma"/>
          <w:sz w:val="24"/>
          <w:szCs w:val="24"/>
        </w:rPr>
        <w:t xml:space="preserve"> (due to the Bar)</w:t>
      </w:r>
      <w:r w:rsidR="00B95C4D">
        <w:rPr>
          <w:rFonts w:ascii="Tahoma" w:eastAsia="Batang" w:hAnsi="Tahoma" w:cs="Tahoma"/>
          <w:sz w:val="24"/>
          <w:szCs w:val="24"/>
        </w:rPr>
        <w:t xml:space="preserve">.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</w:t>
      </w:r>
      <w:r w:rsidR="001A2DD2">
        <w:rPr>
          <w:rFonts w:ascii="Tahoma" w:eastAsia="Batang" w:hAnsi="Tahoma" w:cs="Tahoma"/>
          <w:sz w:val="24"/>
          <w:szCs w:val="24"/>
        </w:rPr>
        <w:lastRenderedPageBreak/>
        <w:t xml:space="preserve">are still having difficulty with the Bar on getting programming re-certified. 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B19E088" w14:textId="5B58A779" w:rsidR="00761610" w:rsidRDefault="005679D5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7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Seam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r w:rsidR="00F310E9"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>the newest language in 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>It is 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  </w:t>
      </w:r>
      <w:r w:rsidR="00687317">
        <w:rPr>
          <w:rFonts w:ascii="Tahoma" w:eastAsia="Batang" w:hAnsi="Tahoma" w:cs="Tahoma"/>
          <w:sz w:val="24"/>
          <w:szCs w:val="24"/>
        </w:rPr>
        <w:t xml:space="preserve">The government law section recently responded to our position statement and said they have no objection.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</w:p>
    <w:p w14:paraId="1FE28434" w14:textId="55CF09A8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8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91080A">
        <w:rPr>
          <w:rFonts w:ascii="Tahoma" w:eastAsia="Batang" w:hAnsi="Tahoma" w:cs="Tahoma"/>
          <w:sz w:val="24"/>
          <w:szCs w:val="24"/>
        </w:rPr>
        <w:t>5</w:t>
      </w:r>
      <w:r w:rsidR="001A74AB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632D9D">
        <w:rPr>
          <w:rFonts w:ascii="Tahoma" w:eastAsia="Batang" w:hAnsi="Tahoma" w:cs="Tahoma"/>
          <w:sz w:val="24"/>
          <w:szCs w:val="24"/>
        </w:rPr>
        <w:t>, up on</w:t>
      </w:r>
      <w:r w:rsidR="0083636F">
        <w:rPr>
          <w:rFonts w:ascii="Tahoma" w:eastAsia="Batang" w:hAnsi="Tahoma" w:cs="Tahoma"/>
          <w:sz w:val="24"/>
          <w:szCs w:val="24"/>
        </w:rPr>
        <w:t>e</w:t>
      </w:r>
      <w:r w:rsidR="001A74AB">
        <w:rPr>
          <w:rFonts w:ascii="Tahoma" w:eastAsia="Batang" w:hAnsi="Tahoma" w:cs="Tahoma"/>
          <w:sz w:val="24"/>
          <w:szCs w:val="24"/>
        </w:rPr>
        <w:t xml:space="preserve"> from the last report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  <w:r w:rsidR="001A74AB">
        <w:rPr>
          <w:rFonts w:ascii="Tahoma" w:eastAsia="Batang" w:hAnsi="Tahoma" w:cs="Tahoma"/>
          <w:sz w:val="24"/>
          <w:szCs w:val="24"/>
        </w:rPr>
        <w:t xml:space="preserve">They will do another annual audit/cleanup of the roster. </w:t>
      </w:r>
    </w:p>
    <w:p w14:paraId="4FF685FF" w14:textId="731DB73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0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23189BE1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1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>that you do not necessarily take on a case 100%, but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</w:p>
    <w:p w14:paraId="16F61E09" w14:textId="47A2A98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2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3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F310E9">
        <w:rPr>
          <w:rFonts w:ascii="Tahoma" w:eastAsia="Batang" w:hAnsi="Tahoma" w:cs="Tahoma"/>
          <w:sz w:val="24"/>
          <w:szCs w:val="24"/>
        </w:rPr>
        <w:t>Andrew</w:t>
      </w:r>
      <w:r w:rsidR="00752DBF">
        <w:rPr>
          <w:rFonts w:ascii="Tahoma" w:eastAsia="Batang" w:hAnsi="Tahoma" w:cs="Tahoma"/>
          <w:sz w:val="24"/>
          <w:szCs w:val="24"/>
        </w:rPr>
        <w:t xml:space="preserve"> encouraged people to submit</w:t>
      </w:r>
      <w:r w:rsidR="00F310E9">
        <w:rPr>
          <w:rFonts w:ascii="Tahoma" w:eastAsia="Batang" w:hAnsi="Tahoma" w:cs="Tahoma"/>
          <w:sz w:val="24"/>
          <w:szCs w:val="24"/>
        </w:rPr>
        <w:t xml:space="preserve"> articles or ideas for articles</w:t>
      </w:r>
      <w:r w:rsidR="00752DBF">
        <w:rPr>
          <w:rFonts w:ascii="Tahoma" w:eastAsia="Batang" w:hAnsi="Tahoma" w:cs="Tahoma"/>
          <w:sz w:val="24"/>
          <w:szCs w:val="24"/>
        </w:rPr>
        <w:t xml:space="preserve">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spring edition is January 15.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  <w:r w:rsidR="000C04BC">
        <w:rPr>
          <w:rFonts w:ascii="Tahoma" w:eastAsia="Batang" w:hAnsi="Tahoma" w:cs="Tahoma"/>
          <w:sz w:val="24"/>
          <w:szCs w:val="24"/>
        </w:rPr>
        <w:t xml:space="preserve">Andrew reported that they have committed to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get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3 articles over the next 3 Action Lines. </w:t>
      </w:r>
    </w:p>
    <w:p w14:paraId="7AEAFC8F" w14:textId="6B79E4F6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lastRenderedPageBreak/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A recent change occurred involving the “rule of 2”, which affects public bidding when at least two small businesses are available to perform the work. </w:t>
      </w:r>
      <w:r w:rsidR="00AC4D14">
        <w:rPr>
          <w:rFonts w:ascii="Tahoma" w:eastAsia="Batang" w:hAnsi="Tahoma" w:cs="Tahoma"/>
          <w:sz w:val="24"/>
          <w:szCs w:val="24"/>
        </w:rPr>
        <w:t xml:space="preserve"> </w:t>
      </w:r>
      <w:r w:rsidR="00F57CA8">
        <w:rPr>
          <w:rFonts w:ascii="Tahoma" w:eastAsia="Batang" w:hAnsi="Tahoma" w:cs="Tahoma"/>
          <w:sz w:val="24"/>
          <w:szCs w:val="24"/>
        </w:rPr>
        <w:t xml:space="preserve"> </w:t>
      </w:r>
    </w:p>
    <w:p w14:paraId="23E7EA1E" w14:textId="0344AD2D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4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5514D0">
        <w:rPr>
          <w:rFonts w:ascii="Tahoma" w:eastAsia="Batang" w:hAnsi="Tahoma" w:cs="Tahoma"/>
          <w:sz w:val="24"/>
          <w:szCs w:val="24"/>
        </w:rPr>
        <w:t xml:space="preserve">Jack reported that they do publish the CLE numbers as soon as they are issued by the Bar, but there is often a delay from the Bar. </w:t>
      </w:r>
    </w:p>
    <w:p w14:paraId="7EC8A0A1" w14:textId="57AB66D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7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87317">
        <w:rPr>
          <w:rFonts w:ascii="Tahoma" w:eastAsia="Batang" w:hAnsi="Tahoma" w:cs="Tahoma"/>
          <w:sz w:val="24"/>
          <w:szCs w:val="24"/>
        </w:rPr>
        <w:t>Joe Darr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>
        <w:rPr>
          <w:rFonts w:ascii="Tahoma" w:eastAsia="Batang" w:hAnsi="Tahoma" w:cs="Tahoma"/>
          <w:sz w:val="24"/>
          <w:szCs w:val="24"/>
        </w:rPr>
        <w:t>They are up</w:t>
      </w:r>
      <w:r w:rsidRPr="000D1207">
        <w:rPr>
          <w:rFonts w:ascii="Tahoma" w:eastAsia="Batang" w:hAnsi="Tahoma" w:cs="Tahoma"/>
          <w:sz w:val="24"/>
          <w:szCs w:val="24"/>
        </w:rPr>
        <w:t xml:space="preserve"> to </w:t>
      </w:r>
      <w:r w:rsidR="000C04BC">
        <w:rPr>
          <w:rFonts w:ascii="Tahoma" w:eastAsia="Batang" w:hAnsi="Tahoma" w:cs="Tahoma"/>
          <w:sz w:val="24"/>
          <w:szCs w:val="24"/>
        </w:rPr>
        <w:t>40</w:t>
      </w:r>
      <w:r w:rsidRPr="000D1207">
        <w:rPr>
          <w:rFonts w:ascii="Tahoma" w:eastAsia="Batang" w:hAnsi="Tahoma" w:cs="Tahoma"/>
          <w:sz w:val="24"/>
          <w:szCs w:val="24"/>
        </w:rPr>
        <w:t xml:space="preserve"> members and would like to see that increase.  </w:t>
      </w:r>
      <w:r w:rsidR="00455B4E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87317">
        <w:rPr>
          <w:rFonts w:ascii="Tahoma" w:eastAsia="Batang" w:hAnsi="Tahoma" w:cs="Tahoma"/>
          <w:sz w:val="24"/>
          <w:szCs w:val="24"/>
        </w:rPr>
        <w:t>November 19 at 11 AM</w:t>
      </w:r>
      <w:r w:rsidR="00455B4E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There will be a discussion on trending AIA contract modifications.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0DAEF4CD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28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2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Jill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Immediate future spots are full.  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037389D3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“</w:t>
      </w:r>
      <w:r w:rsidRPr="00367016">
        <w:rPr>
          <w:rFonts w:ascii="Tahoma" w:eastAsia="Batang" w:hAnsi="Tahoma" w:cs="Tahoma"/>
          <w:sz w:val="24"/>
          <w:szCs w:val="24"/>
        </w:rPr>
        <w:t>Navigating Additional insured Coverage for Construction Defect Cases</w:t>
      </w:r>
      <w:r>
        <w:rPr>
          <w:rFonts w:ascii="Tahoma" w:eastAsia="Batang" w:hAnsi="Tahoma" w:cs="Tahoma"/>
          <w:sz w:val="24"/>
          <w:szCs w:val="24"/>
        </w:rPr>
        <w:t>,”</w:t>
      </w:r>
      <w:r w:rsidRPr="00367016">
        <w:rPr>
          <w:rFonts w:ascii="Tahoma" w:eastAsia="Batang" w:hAnsi="Tahoma" w:cs="Tahoma"/>
          <w:sz w:val="24"/>
          <w:szCs w:val="24"/>
        </w:rPr>
        <w:t xml:space="preserve"> presented by Stephanie A. </w:t>
      </w:r>
      <w:proofErr w:type="spellStart"/>
      <w:r w:rsidRPr="00367016">
        <w:rPr>
          <w:rFonts w:ascii="Tahoma" w:eastAsia="Batang" w:hAnsi="Tahoma" w:cs="Tahoma"/>
          <w:sz w:val="24"/>
          <w:szCs w:val="24"/>
        </w:rPr>
        <w:t>Giagnorio</w:t>
      </w:r>
      <w:proofErr w:type="spellEnd"/>
      <w:r w:rsidRPr="00367016">
        <w:rPr>
          <w:rFonts w:ascii="Tahoma" w:eastAsia="Batang" w:hAnsi="Tahoma" w:cs="Tahoma"/>
          <w:sz w:val="24"/>
          <w:szCs w:val="24"/>
        </w:rPr>
        <w:t xml:space="preserve"> and Kelly A. Johnson.</w:t>
      </w:r>
      <w:r w:rsidR="005514D0">
        <w:rPr>
          <w:rFonts w:ascii="Tahoma" w:eastAsia="Batang" w:hAnsi="Tahoma" w:cs="Tahoma"/>
          <w:sz w:val="24"/>
          <w:szCs w:val="24"/>
        </w:rPr>
        <w:t xml:space="preserve">  The presentation started at 11:55 a.m.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73B4B2EB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</w:t>
      </w:r>
      <w:r w:rsidR="00E825E9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AC4D14">
        <w:rPr>
          <w:rFonts w:ascii="Tahoma" w:eastAsia="Batang" w:hAnsi="Tahoma" w:cs="Tahoma"/>
          <w:sz w:val="24"/>
          <w:szCs w:val="24"/>
        </w:rPr>
        <w:t>0</w:t>
      </w:r>
      <w:r w:rsidR="00E825E9">
        <w:rPr>
          <w:rFonts w:ascii="Tahoma" w:eastAsia="Batang" w:hAnsi="Tahoma" w:cs="Tahoma"/>
          <w:sz w:val="24"/>
          <w:szCs w:val="24"/>
        </w:rPr>
        <w:t>7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57BA2B8E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b/>
          <w:bCs/>
          <w:sz w:val="24"/>
          <w:szCs w:val="24"/>
        </w:rPr>
        <w:t>Dec</w:t>
      </w:r>
      <w:r w:rsidR="00AC4D14">
        <w:rPr>
          <w:rFonts w:ascii="Tahoma" w:eastAsia="Batang" w:hAnsi="Tahoma" w:cs="Tahoma"/>
          <w:b/>
          <w:bCs/>
          <w:sz w:val="24"/>
          <w:szCs w:val="24"/>
        </w:rPr>
        <w:t>em</w:t>
      </w:r>
      <w:r w:rsidR="00764ADF">
        <w:rPr>
          <w:rFonts w:ascii="Tahoma" w:eastAsia="Batang" w:hAnsi="Tahoma" w:cs="Tahoma"/>
          <w:b/>
          <w:bCs/>
          <w:sz w:val="24"/>
          <w:szCs w:val="24"/>
        </w:rPr>
        <w:t>ber</w:t>
      </w:r>
      <w:r w:rsidR="00F4556D" w:rsidRPr="00F4556D">
        <w:rPr>
          <w:rFonts w:ascii="Tahoma" w:eastAsia="Batang" w:hAnsi="Tahoma" w:cs="Tahoma"/>
          <w:b/>
          <w:bCs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b/>
          <w:bCs/>
          <w:sz w:val="24"/>
          <w:szCs w:val="24"/>
        </w:rPr>
        <w:t>9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307487">
        <w:rPr>
          <w:rFonts w:ascii="Tahoma" w:eastAsia="Batang" w:hAnsi="Tahoma" w:cs="Tahoma"/>
          <w:b/>
          <w:sz w:val="24"/>
          <w:szCs w:val="24"/>
        </w:rPr>
        <w:t>4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0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lastRenderedPageBreak/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043102D7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0E4DBF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180AC6">
        <w:rPr>
          <w:rFonts w:ascii="Tahoma" w:hAnsi="Tahoma" w:cs="Tahoma"/>
          <w:sz w:val="24"/>
          <w:szCs w:val="24"/>
        </w:rPr>
        <w:t>59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347"/>
        <w:gridCol w:w="3465"/>
        <w:gridCol w:w="96"/>
      </w:tblGrid>
      <w:tr w:rsidR="00180AC6" w:rsidRPr="00180AC6" w14:paraId="642BEA1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7291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6:56:19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F2A4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82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1A4C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34E3A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84C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8:16:20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01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Kersey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8302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danielk@mclinburnsed.com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1B1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135354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E8CC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8:53:59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ABF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40543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B414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563CB6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922C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9:19:52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82B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Matthew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A777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matt@hgl-law.com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EA9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07994D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E8A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9:22:50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F943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D634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mfriedman@friedmanlegalfl.com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BF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24C58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C79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9:42:54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B5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Hugh Higgins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1136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hughdhiggins@gmail.com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A3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458BE5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B8A5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9:43:08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F6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19D1F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kevin.mcgavock@akerman.com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8433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9321C8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B3CD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10:09:27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9DC2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F61B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38C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F6417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D8E4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10:38:52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84A2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 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D2A1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B1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F9444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D88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4A7A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Barry B Ansbacher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0FBD9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barry.ansbacher@ansbacher.net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9AF5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2944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01D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BF8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Klarika J.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6738D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BE26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84700D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721B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11:27:27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7E6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FBB2A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1488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A3E6F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DD4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11:27:41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07D8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B84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066C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C9C88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6EB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263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Christina Diaz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3C78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cmd@ansbacher.net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A091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527A63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EB1E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E0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John S.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Pairitz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4F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jsp@ansbacher.net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FCB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634193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346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3F6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Deborah Mastin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70ED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deborahmastin@gmail.com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D07E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735573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7D14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3A4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1751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53E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D43442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4BB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6CC0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Hardy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D38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176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E42A25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75A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0F1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91A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923E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30AFA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ACC8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561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4799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4F7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D0E712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06B8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A7D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685A0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bpartington@clarkpartington.com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0C6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C7DBBD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BA7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8294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4C41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46A4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560FA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B509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E86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Corey 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18424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cetcheverry23@gmail.com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D3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7A243B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3534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ED44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Jill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DA4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7C8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BF8C59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F3A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B8F7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C1E4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347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A5531D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1500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807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B061E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56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6A54A5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5D80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E477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934F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0D3A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8BD059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107A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5FD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7BC0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469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08F4BA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04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798D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 Darr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FF60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jdarr@brasfieldgorrie.com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4947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04357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5292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846C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Minacci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F63E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david@manausalaw.com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8968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FF80B3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4612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11:31:28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F51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582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vwg@kubickidraper.com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9BDE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0FA66C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2CF7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C31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3EB9D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C7C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61703E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6C84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D09C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Jack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DF36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jacktaylor.oa@gmail.com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FE4B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6020E2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C5A5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0E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 Van Dien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EE573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lisavandien@londonbay.com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512E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CA764C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6459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6DA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Casey Walker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63513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cwalker@murphywalker.com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EC77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B85E4B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19E0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33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0E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66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E97837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EEE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D7E9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 Yello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9D3D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natalie.yello@gray-robinson.com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9E7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B9BF5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C007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B0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Andrew Foti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3CFAF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afoti@stearnsweaver.com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5228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69FEE1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DB4C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D507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c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sasso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5EB1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msass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61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9CBC82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DDCB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95C0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W.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9D5D6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5FE5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0B6EC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9FA3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235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22122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lweintraub@beckerlawyers.com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02A8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04D877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4BE8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0CE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5553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ryan.sullivan@hwhlaw.com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A2E4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CA38E1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208B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528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c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sasso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#368415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8EA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msasso@sasso-law.com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D45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F243A4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DD6E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B172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3A02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334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B40634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DD60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8582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BB8C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D4D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65A503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E5A8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32F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C2A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rob@robjoneslaw.com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4F3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3426E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45C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1B2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15EAA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DEF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EB3AFE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489B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F9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 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452A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natalie.chappel@universalorlando.com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CB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7A3C3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0027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A74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44F5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3AE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EBF1CA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15FF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64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John D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F2D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F94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6583E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A42B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EA52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James Terpening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36D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jterpening@shutts.com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8581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2C8A40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42E5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80F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Worthy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E402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Dave@NPWC-Law.com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FF4A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4D015A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44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11:35:34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0508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ADC2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14D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1E71DD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BCA2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6C8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84F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B819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89190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FD2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11:37:21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7E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Langfred W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C925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lan@lwwhiteattorney.com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0C2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9EAFF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1C16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D4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Derrick M Valkenburg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441F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DValkenburg@shutts.com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37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EE6CBB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1C70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D8D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Alan Tannenbaum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B90F5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atannenbaum@tlhlegal.com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08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0CEB89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1FE3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1D8C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Jeffrey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84F8A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jnelson@stearnsweaver.com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A2E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4E5905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C45C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EDE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DBF9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BC5F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8545DA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EE84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24FC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Tegeler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3C3B0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dtegeler@sasso-law.com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11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E71B62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A2A6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8D37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Christopher M.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512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cmu@utreralaw.com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1B7B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ADB34D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EBB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11:39:47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13E8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Shawn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9963F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shawn@DSHattorneys.com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C6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999D8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B23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B19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Erik Szabo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2C91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eszabo@shutts.com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66E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97326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25E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F10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C884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BA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3A9AE8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6036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11:40:31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E03D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59B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4D2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F9A4D6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9718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5CF0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Raymond L.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A2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ray@rrobinsonlaw.com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9AA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0CB943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7BC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F6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04221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3C8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2645D4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0BA4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7CCA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Webster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73E56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joey@bennettlegalgroup.com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C6F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D66ECE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B301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04D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Elier Fernandez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1AF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ef@kubickidraper.com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FDF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C3C30A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AA6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9F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Giselle 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84C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gleonardo@gl-legal.com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F9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BCA56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2F3E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37C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Christopher Thompkins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7C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cmt@kubickidraper.com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BE34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F6E5C4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68D6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74C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Jade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CB870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jdavis@hallboothsmith.com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F8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765E32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16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1D0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sean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mickley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2187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44A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80F4E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8F6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4C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E5459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cdistel@mcdonaldhopkins.com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B58F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AAE240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F9DA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FECC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Childers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6C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mchilders@boydjen.com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0112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0DDE3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A441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1A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Lucien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B85C9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lucien.johnson@foley.com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95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454786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3593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2A6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XiXi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81F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xli@sasso-law.com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C55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B1494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B3E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AC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Joanna Hotalen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A7B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jnh@kubickidraper.com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428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E3E70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4FFC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5977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A. 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F803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bawolf@smithcurrie.com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FC9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CC489F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37CD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8466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Bryan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B2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brendzio@milesadr.com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2B27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99A414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DBEA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87C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218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lisa.colon@saul.com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2F47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CAD9AF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6B03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C22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Sean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CB3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ssmith@kolter.com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870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7B0BC9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F75D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866B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Steffen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LoCascio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2BF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sml@kubickidraper.com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6B4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F736ED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98C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45B9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 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CB69A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jeffrey.bogert@mc-atty.com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20C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C5DBA5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6A2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F1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Gal Betesh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36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gal@bmwlawyers.net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312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49F8A5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767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11:45:18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3EC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B4B25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laura.lieffers@perkinswill.com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B2E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44DE6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227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34C2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CALVIN E SHUSTER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5C75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SHUSTERTTNY@COMCAST.NET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2A2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1B40DE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5E7A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11:47:21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47BE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Diane Perera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F355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Dperera@dpconstructionlaw.com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A08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FC3E2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52FE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8F7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 Krone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0C1E0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C84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275AF9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A55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859B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Christina Diaz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7EF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cmd@ansbacher.net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2DB5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C34BB9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E7A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BF90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D972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D69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3A8F31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965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B02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6161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90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F0C667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23FE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946B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Kelly A.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AF2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kjohnson@sdvlaw.com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33F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4EEDC3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4099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009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Bob de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Flesco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5C9C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robert.deflesco@csklegal.com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7DBF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63F1AC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EE0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E69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Paul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8389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psmlawfirm@aol.com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33B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10B53B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2A8A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C9AC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Beth-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Schulman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0BBB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bschulman@boydjen.com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224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B7103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86F1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9F7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Tracie Reese,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BDF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Ttr@kubickidraper.com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F63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3BFA48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873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1FB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6DB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kenngoff@bellsouth.net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CFD5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EEF5B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6E80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11:51:43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FC4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Tom Dart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2D9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thomas.dart@arlaw.com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17F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9E9340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4444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11:55:48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C5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C3263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amf@fairconstructionliens.com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EA3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FCA03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DB45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CC94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4331F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A3E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FD82C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B733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BE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Sherry Lambson Eisele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6E0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seisele@boydjen.com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BD3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76FC23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1B3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756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Diana Manning Yankee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37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dmy.legal@gmail.com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7E5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912282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AB42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11:58:32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D7B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086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A19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424482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DF9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11:59:01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C39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87EA8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jryoung@smithcurrie.com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2F6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2909FB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09E3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11:59:27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2779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Debbie Sines Crockett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3E31DB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dscrockett@napleslaw.com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70BE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141131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D1B8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073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 Philogene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2FF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avphilogene@gmail.com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8A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C633B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06A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12:06:24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6A9E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stacy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bohm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7FF0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stacy.bohm@akerman.com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67D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69F0E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A065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12:07:34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0EBF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Botic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3B8AE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bryan.botic@fivesgroup.com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14A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0BC467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16D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8494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ian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kravitz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F85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ian@mkpalaw.com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2A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CFDAEF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7468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12:13:12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A5F7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7D6D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mclark@siegfriedrivera.com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CE86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925C19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D58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12:16:21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84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leslie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tomczak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A716E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leslie.tomczak@akerman.com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AF7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761F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FBC0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12:19:02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54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34A3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AF9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9BE34C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D31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12:29:58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B3C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Ehrlich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0A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dehrlich@tcco.com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742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A83BE9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F2B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12:31:09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DE9E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Alex 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85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aespino@vlplaw.com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636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9528E0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3F0C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12:48:41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93C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0CF1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7E6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EA90" w14:textId="77777777" w:rsidR="00457216" w:rsidRDefault="00457216">
      <w:pPr>
        <w:spacing w:after="0" w:line="240" w:lineRule="auto"/>
      </w:pPr>
      <w:r>
        <w:separator/>
      </w:r>
    </w:p>
  </w:endnote>
  <w:endnote w:type="continuationSeparator" w:id="0">
    <w:p w14:paraId="702922F2" w14:textId="77777777" w:rsidR="00457216" w:rsidRDefault="0045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829A" w14:textId="77777777" w:rsidR="00457216" w:rsidRDefault="00457216">
      <w:pPr>
        <w:spacing w:after="0" w:line="240" w:lineRule="auto"/>
      </w:pPr>
      <w:r>
        <w:separator/>
      </w:r>
    </w:p>
  </w:footnote>
  <w:footnote w:type="continuationSeparator" w:id="0">
    <w:p w14:paraId="029958BD" w14:textId="77777777" w:rsidR="00457216" w:rsidRDefault="0045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4817"/>
    <w:rsid w:val="00395BFD"/>
    <w:rsid w:val="003A180D"/>
    <w:rsid w:val="003A1E44"/>
    <w:rsid w:val="003A3CFF"/>
    <w:rsid w:val="003A6932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5598"/>
    <w:rsid w:val="00605653"/>
    <w:rsid w:val="006066FD"/>
    <w:rsid w:val="00617B67"/>
    <w:rsid w:val="00632D9D"/>
    <w:rsid w:val="00634655"/>
    <w:rsid w:val="006449A0"/>
    <w:rsid w:val="0064542B"/>
    <w:rsid w:val="00645EAA"/>
    <w:rsid w:val="00650E73"/>
    <w:rsid w:val="00652019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A0049"/>
    <w:rsid w:val="006A7675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37F25"/>
    <w:rsid w:val="00940137"/>
    <w:rsid w:val="00943A80"/>
    <w:rsid w:val="00945FF0"/>
    <w:rsid w:val="00960621"/>
    <w:rsid w:val="00966E9F"/>
    <w:rsid w:val="00980FA2"/>
    <w:rsid w:val="009837F0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32342"/>
    <w:rsid w:val="00A34EF7"/>
    <w:rsid w:val="00A53BA2"/>
    <w:rsid w:val="00A54C4C"/>
    <w:rsid w:val="00A7044E"/>
    <w:rsid w:val="00A70B4C"/>
    <w:rsid w:val="00A801CD"/>
    <w:rsid w:val="00A80D4C"/>
    <w:rsid w:val="00A84FC3"/>
    <w:rsid w:val="00A94DEF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6B5F"/>
    <w:rsid w:val="00B2712B"/>
    <w:rsid w:val="00B27218"/>
    <w:rsid w:val="00B3052B"/>
    <w:rsid w:val="00B310D5"/>
    <w:rsid w:val="00B31A86"/>
    <w:rsid w:val="00B36128"/>
    <w:rsid w:val="00B4025A"/>
    <w:rsid w:val="00B51B12"/>
    <w:rsid w:val="00B53BC0"/>
    <w:rsid w:val="00B63DC0"/>
    <w:rsid w:val="00B670F9"/>
    <w:rsid w:val="00B747A2"/>
    <w:rsid w:val="00B76F2A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BF6"/>
    <w:rsid w:val="00D06720"/>
    <w:rsid w:val="00D07A96"/>
    <w:rsid w:val="00D27FAF"/>
    <w:rsid w:val="00D42D7B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34C3E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C1511"/>
    <w:rsid w:val="00ED53E7"/>
    <w:rsid w:val="00EE0A34"/>
    <w:rsid w:val="00EE0A8D"/>
    <w:rsid w:val="00EE5D24"/>
    <w:rsid w:val="00F169EC"/>
    <w:rsid w:val="00F21EAE"/>
    <w:rsid w:val="00F269EC"/>
    <w:rsid w:val="00F310E9"/>
    <w:rsid w:val="00F32FCD"/>
    <w:rsid w:val="00F42CD1"/>
    <w:rsid w:val="00F4556D"/>
    <w:rsid w:val="00F54419"/>
    <w:rsid w:val="00F554CA"/>
    <w:rsid w:val="00F57CA8"/>
    <w:rsid w:val="00F60F1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son.lambert@hwhlaw.com" TargetMode="External"/><Relationship Id="rId18" Type="http://schemas.openxmlformats.org/officeDocument/2006/relationships/hyperlink" Target="mailto:dazulian@napleslaw.com" TargetMode="External"/><Relationship Id="rId26" Type="http://schemas.openxmlformats.org/officeDocument/2006/relationships/hyperlink" Target="mailto:dehrlich@tcco.com" TargetMode="External"/><Relationship Id="rId21" Type="http://schemas.openxmlformats.org/officeDocument/2006/relationships/hyperlink" Target="mailto:hroberts@careyomalley.com" TargetMode="External"/><Relationship Id="rId34" Type="http://schemas.openxmlformats.org/officeDocument/2006/relationships/footer" Target="foot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brad@bmwlawyers.net" TargetMode="External"/><Relationship Id="rId17" Type="http://schemas.openxmlformats.org/officeDocument/2006/relationships/hyperlink" Target="mailto:nelder@cobbgonzalez.com" TargetMode="External"/><Relationship Id="rId25" Type="http://schemas.openxmlformats.org/officeDocument/2006/relationships/hyperlink" Target="mailto:klarika@coats-schmidt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hmorgan@shermanhoward.com" TargetMode="External"/><Relationship Id="rId29" Type="http://schemas.openxmlformats.org/officeDocument/2006/relationships/hyperlink" Target="mailto:jdutmers@shutt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hutt@trenam.com" TargetMode="External"/><Relationship Id="rId24" Type="http://schemas.openxmlformats.org/officeDocument/2006/relationships/hyperlink" Target="mailto:jack.taylor@forthepeople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leaon@haberlaw.com" TargetMode="External"/><Relationship Id="rId23" Type="http://schemas.openxmlformats.org/officeDocument/2006/relationships/hyperlink" Target="mailto:mrothfeldt@carltonfields.com" TargetMode="External"/><Relationship Id="rId28" Type="http://schemas.openxmlformats.org/officeDocument/2006/relationships/hyperlink" Target="mailto:ssullivan@beckerlawyers.com" TargetMode="External"/><Relationship Id="rId36" Type="http://schemas.openxmlformats.org/officeDocument/2006/relationships/footer" Target="footer3.xml"/><Relationship Id="rId10" Type="http://schemas.openxmlformats.org/officeDocument/2006/relationships/hyperlink" Target="mailto:spence@carltonfields.com" TargetMode="External"/><Relationship Id="rId19" Type="http://schemas.openxmlformats.org/officeDocument/2006/relationships/hyperlink" Target="mailto:msmith@careyomalley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lindquist@carltonfields.com" TargetMode="External"/><Relationship Id="rId14" Type="http://schemas.openxmlformats.org/officeDocument/2006/relationships/hyperlink" Target="mailto:Michael.feinberg@ansbacherlaw.net" TargetMode="External"/><Relationship Id="rId22" Type="http://schemas.openxmlformats.org/officeDocument/2006/relationships/hyperlink" Target="mailto:afoti@stearnsweaver.com" TargetMode="External"/><Relationship Id="rId27" Type="http://schemas.openxmlformats.org/officeDocument/2006/relationships/hyperlink" Target="mailto:jdarr@brasfieldgorrie.com" TargetMode="External"/><Relationship Id="rId30" Type="http://schemas.openxmlformats.org/officeDocument/2006/relationships/hyperlink" Target="https://beckerlawyers.zoom.us/j/82503132938" TargetMode="External"/><Relationship Id="rId35" Type="http://schemas.openxmlformats.org/officeDocument/2006/relationships/header" Target="header3.xml"/><Relationship Id="rId8" Type="http://schemas.openxmlformats.org/officeDocument/2006/relationships/hyperlink" Target="mailto:bruce@bgalaw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3264</Words>
  <Characters>15346</Characters>
  <Application>Microsoft Office Word</Application>
  <DocSecurity>0</DocSecurity>
  <Lines>300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3</cp:revision>
  <dcterms:created xsi:type="dcterms:W3CDTF">2024-11-11T16:24:00Z</dcterms:created>
  <dcterms:modified xsi:type="dcterms:W3CDTF">2024-11-11T18:13:00Z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785847198</vt:i4>
  </property>
  <property fmtid="{D5CDD505-2E9C-101B-9397-08002B2CF9AE}" pid="3" name="_NewReviewCycle">
    <vt:lpwstr/>
  </property>
  <property fmtid="{D5CDD505-2E9C-101B-9397-08002B2CF9AE}" pid="4" name="_EmailSubject">
    <vt:lpwstr>CLC December 8 2024 Meeting</vt:lpwstr>
  </property>
  <property fmtid="{D5CDD505-2E9C-101B-9397-08002B2CF9AE}" pid="5" name="_AuthorEmail">
    <vt:lpwstr>SKURIAN@beckerlawyers.com</vt:lpwstr>
  </property>
  <property fmtid="{D5CDD505-2E9C-101B-9397-08002B2CF9AE}" pid="6" name="_AuthorEmailDisplayName">
    <vt:lpwstr>Kurian, Sanjay</vt:lpwstr>
  </property>
</Properties>
</file>