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997290E"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173D26">
        <w:rPr>
          <w:rFonts w:ascii="Tahoma" w:eastAsia="Batang" w:hAnsi="Tahoma" w:cs="Tahoma"/>
          <w:sz w:val="24"/>
          <w:szCs w:val="24"/>
        </w:rPr>
        <w:t>April</w:t>
      </w:r>
      <w:r w:rsidR="004F4103" w:rsidRPr="007405B5">
        <w:rPr>
          <w:rFonts w:ascii="Tahoma" w:eastAsia="Batang" w:hAnsi="Tahoma" w:cs="Tahoma"/>
          <w:sz w:val="24"/>
          <w:szCs w:val="24"/>
        </w:rPr>
        <w:t xml:space="preserve"> </w:t>
      </w:r>
      <w:r w:rsidR="00DD0AFC">
        <w:rPr>
          <w:rFonts w:ascii="Tahoma" w:eastAsia="Batang" w:hAnsi="Tahoma" w:cs="Tahoma"/>
          <w:sz w:val="24"/>
          <w:szCs w:val="24"/>
        </w:rPr>
        <w:t>1</w:t>
      </w:r>
      <w:r w:rsidR="00173D26">
        <w:rPr>
          <w:rFonts w:ascii="Tahoma" w:eastAsia="Batang" w:hAnsi="Tahoma" w:cs="Tahoma"/>
          <w:sz w:val="24"/>
          <w:szCs w:val="24"/>
        </w:rPr>
        <w:t>0</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0818788F"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173D26" w:rsidRPr="00173D26">
        <w:rPr>
          <w:rFonts w:ascii="Tahoma" w:eastAsia="Batang" w:hAnsi="Tahoma" w:cs="Tahoma"/>
          <w:bCs/>
          <w:sz w:val="24"/>
          <w:szCs w:val="24"/>
        </w:rPr>
        <w:t>Vice</w:t>
      </w:r>
      <w:r w:rsidR="00173D26">
        <w:rPr>
          <w:rFonts w:ascii="Tahoma" w:eastAsia="Batang" w:hAnsi="Tahoma" w:cs="Tahoma"/>
          <w:b/>
          <w:sz w:val="24"/>
          <w:szCs w:val="24"/>
        </w:rPr>
        <w:t>-</w:t>
      </w:r>
      <w:r w:rsidR="004518B8" w:rsidRPr="007405B5">
        <w:rPr>
          <w:rFonts w:ascii="Tahoma" w:eastAsia="Batang" w:hAnsi="Tahoma" w:cs="Tahoma"/>
          <w:sz w:val="24"/>
          <w:szCs w:val="24"/>
        </w:rPr>
        <w:t xml:space="preserve">Chair </w:t>
      </w:r>
      <w:r w:rsidR="00173D26">
        <w:rPr>
          <w:rFonts w:ascii="Tahoma" w:eastAsia="Batang" w:hAnsi="Tahoma" w:cs="Tahoma"/>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5C904250"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Vice-Chair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chaired today’s meeting,</w:t>
      </w:r>
      <w:r w:rsidR="004F4103" w:rsidRPr="007405B5">
        <w:rPr>
          <w:rFonts w:ascii="Tahoma" w:eastAsia="Batang" w:hAnsi="Tahoma" w:cs="Tahoma"/>
          <w:sz w:val="24"/>
          <w:szCs w:val="24"/>
        </w:rPr>
        <w:t xml:space="preserve"> </w:t>
      </w:r>
      <w:r w:rsidR="00173D26">
        <w:rPr>
          <w:rFonts w:ascii="Tahoma" w:eastAsia="Batang" w:hAnsi="Tahoma" w:cs="Tahoma"/>
          <w:sz w:val="24"/>
          <w:szCs w:val="24"/>
        </w:rPr>
        <w:t xml:space="preserve">Vice-Chair Elizabeth Ferguson and </w:t>
      </w:r>
      <w:r w:rsidR="004F4103" w:rsidRPr="007405B5">
        <w:rPr>
          <w:rFonts w:ascii="Tahoma" w:eastAsia="Batang" w:hAnsi="Tahoma" w:cs="Tahoma"/>
          <w:sz w:val="24"/>
          <w:szCs w:val="24"/>
        </w:rPr>
        <w:t>Secretary Robert Doan</w:t>
      </w:r>
      <w:r w:rsidR="002877B4" w:rsidRPr="007405B5">
        <w:rPr>
          <w:rFonts w:ascii="Tahoma" w:eastAsia="Batang" w:hAnsi="Tahoma" w:cs="Tahoma"/>
          <w:sz w:val="24"/>
          <w:szCs w:val="24"/>
        </w:rPr>
        <w:t xml:space="preserve"> were also in attendance.  </w:t>
      </w:r>
    </w:p>
    <w:p w14:paraId="553997A7" w14:textId="62B13E9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173D26">
        <w:rPr>
          <w:rFonts w:ascii="Tahoma" w:eastAsia="Batang" w:hAnsi="Tahoma" w:cs="Tahoma"/>
          <w:sz w:val="24"/>
          <w:szCs w:val="24"/>
        </w:rPr>
        <w:t>March</w:t>
      </w:r>
      <w:r w:rsidR="001D04A5">
        <w:rPr>
          <w:rFonts w:ascii="Tahoma" w:eastAsia="Batang" w:hAnsi="Tahoma" w:cs="Tahoma"/>
          <w:sz w:val="24"/>
          <w:szCs w:val="24"/>
        </w:rPr>
        <w:t xml:space="preserve"> 13</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173D26">
        <w:rPr>
          <w:rFonts w:ascii="Tahoma" w:eastAsia="Batang" w:hAnsi="Tahoma" w:cs="Tahoma"/>
          <w:sz w:val="24"/>
          <w:szCs w:val="24"/>
        </w:rPr>
        <w:t>March</w:t>
      </w:r>
      <w:r w:rsidR="003A3CFF">
        <w:rPr>
          <w:rFonts w:ascii="Tahoma" w:eastAsia="Batang" w:hAnsi="Tahoma" w:cs="Tahoma"/>
          <w:sz w:val="24"/>
          <w:szCs w:val="24"/>
        </w:rPr>
        <w:t xml:space="preserve"> </w:t>
      </w:r>
      <w:r w:rsidR="001D04A5">
        <w:rPr>
          <w:rFonts w:ascii="Tahoma" w:eastAsia="Batang" w:hAnsi="Tahoma" w:cs="Tahoma"/>
          <w:sz w:val="24"/>
          <w:szCs w:val="24"/>
        </w:rPr>
        <w:t>13</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04764F01" w14:textId="70701C75" w:rsidR="00A20EC1" w:rsidRDefault="004518B8" w:rsidP="008E32CE">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2023 Annual Meeting will be in Vancouver BC </w:t>
      </w:r>
      <w:r w:rsidR="00173D26">
        <w:rPr>
          <w:rFonts w:ascii="Tahoma" w:eastAsia="Batang" w:hAnsi="Tahoma" w:cs="Tahoma"/>
          <w:sz w:val="24"/>
          <w:szCs w:val="24"/>
        </w:rPr>
        <w:t>this week from</w:t>
      </w:r>
      <w:r w:rsidR="00456397">
        <w:rPr>
          <w:rFonts w:ascii="Tahoma" w:eastAsia="Batang" w:hAnsi="Tahoma" w:cs="Tahoma"/>
          <w:sz w:val="24"/>
          <w:szCs w:val="24"/>
        </w:rPr>
        <w:t xml:space="preserve"> April 12-15</w:t>
      </w:r>
      <w:r w:rsidR="00FB79B6">
        <w:rPr>
          <w:rFonts w:ascii="Tahoma" w:eastAsia="Batang" w:hAnsi="Tahoma" w:cs="Tahoma"/>
          <w:sz w:val="24"/>
          <w:szCs w:val="24"/>
        </w:rPr>
        <w:t xml:space="preserve"> at the JW Marriot</w:t>
      </w:r>
      <w:r w:rsidRPr="007405B5">
        <w:rPr>
          <w:rFonts w:ascii="Tahoma" w:eastAsia="Batang" w:hAnsi="Tahoma" w:cs="Tahoma"/>
          <w:sz w:val="24"/>
          <w:szCs w:val="24"/>
        </w:rPr>
        <w:t xml:space="preserve">.  </w:t>
      </w:r>
      <w:r w:rsidR="00A20EC1">
        <w:rPr>
          <w:rFonts w:ascii="Tahoma" w:eastAsia="Batang" w:hAnsi="Tahoma" w:cs="Tahoma"/>
          <w:sz w:val="24"/>
          <w:szCs w:val="24"/>
        </w:rPr>
        <w:t>T</w:t>
      </w:r>
      <w:r w:rsidR="00150758" w:rsidRPr="007405B5">
        <w:rPr>
          <w:rFonts w:ascii="Tahoma" w:eastAsia="Batang" w:hAnsi="Tahoma" w:cs="Tahoma"/>
          <w:sz w:val="24"/>
          <w:szCs w:val="24"/>
        </w:rPr>
        <w:t xml:space="preserve">he topics will focus on “The Future of Construction Law.” </w:t>
      </w:r>
      <w:r w:rsidR="001D04A5">
        <w:rPr>
          <w:rFonts w:ascii="Tahoma" w:eastAsia="Batang" w:hAnsi="Tahoma" w:cs="Tahoma"/>
          <w:sz w:val="24"/>
          <w:szCs w:val="24"/>
        </w:rPr>
        <w:t xml:space="preserve"> There are still spaces available.   It will be Cary Wright’s last meeting as Chair of the Forum.  Lee Weintraub will be moderating a panel on Public Private Partnerships. </w:t>
      </w:r>
    </w:p>
    <w:p w14:paraId="3953E55E" w14:textId="5CA2D37F" w:rsidR="001D04A5"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Additional upcoming meetings include:  The Fall meeting will be September 28-29 in Washington D.C.</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5FCC660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37885BA8" w14:textId="05C5207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vice-chair.  </w:t>
      </w:r>
      <w:r w:rsidR="006C15F3">
        <w:rPr>
          <w:rFonts w:ascii="Tahoma" w:eastAsia="Batang" w:hAnsi="Tahoma" w:cs="Tahoma"/>
          <w:sz w:val="24"/>
          <w:szCs w:val="24"/>
        </w:rPr>
        <w:t xml:space="preserve">No report this month. </w:t>
      </w:r>
    </w:p>
    <w:p w14:paraId="0531149A" w14:textId="5CC2ABD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160F324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but Kim Ashby recognized Bruce’s Lifetime Achievement Award. </w:t>
      </w:r>
      <w:r w:rsidR="00761610">
        <w:rPr>
          <w:rFonts w:ascii="Tahoma" w:eastAsia="Batang" w:hAnsi="Tahoma" w:cs="Tahoma"/>
          <w:sz w:val="24"/>
          <w:szCs w:val="24"/>
        </w:rPr>
        <w:t xml:space="preserve">  </w:t>
      </w:r>
    </w:p>
    <w:p w14:paraId="003853D4" w14:textId="17C41A6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173D26">
        <w:rPr>
          <w:rFonts w:ascii="Tahoma" w:eastAsia="Batang" w:hAnsi="Tahoma" w:cs="Tahoma"/>
          <w:sz w:val="24"/>
          <w:szCs w:val="24"/>
        </w:rPr>
        <w:t>Ryan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 xml:space="preserve">The </w:t>
      </w:r>
      <w:r w:rsidR="00173D26">
        <w:rPr>
          <w:rFonts w:ascii="Tahoma" w:eastAsia="Batang" w:hAnsi="Tahoma" w:cs="Tahoma"/>
          <w:sz w:val="24"/>
          <w:szCs w:val="24"/>
        </w:rPr>
        <w:t xml:space="preserve">last meeting was </w:t>
      </w:r>
      <w:r w:rsidR="00D75A78">
        <w:rPr>
          <w:rFonts w:ascii="Tahoma" w:eastAsia="Batang" w:hAnsi="Tahoma" w:cs="Tahoma"/>
          <w:sz w:val="24"/>
          <w:szCs w:val="24"/>
        </w:rPr>
        <w:t xml:space="preserve"> April</w:t>
      </w:r>
      <w:r w:rsidR="00FB79B6">
        <w:rPr>
          <w:rFonts w:ascii="Tahoma" w:eastAsia="Batang" w:hAnsi="Tahoma" w:cs="Tahoma"/>
          <w:sz w:val="24"/>
          <w:szCs w:val="24"/>
        </w:rPr>
        <w:t xml:space="preserve"> </w:t>
      </w:r>
      <w:r w:rsidR="00761610">
        <w:rPr>
          <w:rFonts w:ascii="Tahoma" w:eastAsia="Batang" w:hAnsi="Tahoma" w:cs="Tahoma"/>
          <w:sz w:val="24"/>
          <w:szCs w:val="24"/>
        </w:rPr>
        <w:t xml:space="preserve">6 </w:t>
      </w:r>
      <w:r w:rsidR="00FB79B6">
        <w:rPr>
          <w:rFonts w:ascii="Tahoma" w:eastAsia="Batang" w:hAnsi="Tahoma" w:cs="Tahoma"/>
          <w:sz w:val="24"/>
          <w:szCs w:val="24"/>
        </w:rPr>
        <w:t>at 1130AM</w:t>
      </w:r>
      <w:r w:rsidR="00873E38">
        <w:rPr>
          <w:rFonts w:ascii="Tahoma" w:eastAsia="Batang" w:hAnsi="Tahoma" w:cs="Tahoma"/>
          <w:sz w:val="24"/>
          <w:szCs w:val="24"/>
        </w:rPr>
        <w:t>,</w:t>
      </w:r>
      <w:r w:rsidR="00456397">
        <w:rPr>
          <w:rFonts w:ascii="Tahoma" w:eastAsia="Batang" w:hAnsi="Tahoma" w:cs="Tahoma"/>
          <w:sz w:val="24"/>
          <w:szCs w:val="24"/>
        </w:rPr>
        <w:t xml:space="preserve"> and feature</w:t>
      </w:r>
      <w:r w:rsidR="00173D26">
        <w:rPr>
          <w:rFonts w:ascii="Tahoma" w:eastAsia="Batang" w:hAnsi="Tahoma" w:cs="Tahoma"/>
          <w:sz w:val="24"/>
          <w:szCs w:val="24"/>
        </w:rPr>
        <w:t>d</w:t>
      </w:r>
      <w:r w:rsidR="00456397">
        <w:rPr>
          <w:rFonts w:ascii="Tahoma" w:eastAsia="Batang" w:hAnsi="Tahoma" w:cs="Tahoma"/>
          <w:sz w:val="24"/>
          <w:szCs w:val="24"/>
        </w:rPr>
        <w:t xml:space="preserve"> another monthly case law update</w:t>
      </w:r>
      <w:r w:rsidR="00407C44" w:rsidRPr="007405B5">
        <w:rPr>
          <w:rFonts w:ascii="Tahoma" w:eastAsia="Batang" w:hAnsi="Tahoma" w:cs="Tahoma"/>
          <w:sz w:val="24"/>
          <w:szCs w:val="24"/>
        </w:rPr>
        <w:t xml:space="preserve">.  </w:t>
      </w:r>
      <w:r w:rsidR="00173D26">
        <w:rPr>
          <w:rFonts w:ascii="Tahoma" w:eastAsia="Batang" w:hAnsi="Tahoma" w:cs="Tahoma"/>
          <w:sz w:val="24"/>
          <w:szCs w:val="24"/>
        </w:rPr>
        <w:t xml:space="preserve">The next meeting will be May 4.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3E8AFF2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173D26">
        <w:rPr>
          <w:rFonts w:ascii="Tahoma" w:eastAsia="Batang" w:hAnsi="Tahoma" w:cs="Tahoma"/>
          <w:sz w:val="24"/>
          <w:szCs w:val="24"/>
        </w:rPr>
        <w:t>James reported the CILB will meet this week in Amelia Island and next month in St. Pete</w:t>
      </w:r>
      <w:r w:rsidR="00394817">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A086EC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18085A62"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761610">
        <w:rPr>
          <w:rFonts w:ascii="Tahoma" w:eastAsia="Batang" w:hAnsi="Tahoma" w:cs="Tahoma"/>
          <w:sz w:val="24"/>
          <w:szCs w:val="24"/>
        </w:rPr>
        <w:t xml:space="preserve">David reported they are back up and running. </w:t>
      </w:r>
      <w:r w:rsidR="00CA2B0D">
        <w:rPr>
          <w:rFonts w:ascii="Tahoma" w:eastAsia="Batang" w:hAnsi="Tahoma" w:cs="Tahoma"/>
          <w:sz w:val="24"/>
          <w:szCs w:val="24"/>
        </w:rPr>
        <w:t>They did meet last week, no report this month</w:t>
      </w:r>
      <w:r w:rsidR="00761610">
        <w:rPr>
          <w:rFonts w:ascii="Tahoma" w:eastAsia="Batang" w:hAnsi="Tahoma" w:cs="Tahoma"/>
          <w:sz w:val="24"/>
          <w:szCs w:val="24"/>
        </w:rPr>
        <w:t xml:space="preserve">.  </w:t>
      </w:r>
      <w:r w:rsidR="00645EAA">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66DA822C"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D55D85">
        <w:rPr>
          <w:rFonts w:ascii="Tahoma" w:eastAsia="Batang" w:hAnsi="Tahoma" w:cs="Tahoma"/>
          <w:sz w:val="24"/>
          <w:szCs w:val="24"/>
        </w:rPr>
        <w:t xml:space="preserve">NO REPORT, however multiple construction and/or litigation related bills passed this session and have been signed into law. </w:t>
      </w:r>
    </w:p>
    <w:p w14:paraId="1FE28434" w14:textId="2CD273B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by </w:t>
      </w:r>
      <w:r w:rsidR="00D42D7B">
        <w:rPr>
          <w:rFonts w:ascii="Tahoma" w:eastAsia="Batang" w:hAnsi="Tahoma" w:cs="Tahoma"/>
          <w:sz w:val="24"/>
          <w:szCs w:val="24"/>
        </w:rPr>
        <w:t>email</w:t>
      </w:r>
      <w:r w:rsidR="002877B4" w:rsidRPr="007405B5">
        <w:rPr>
          <w:rFonts w:ascii="Tahoma" w:eastAsia="Batang" w:hAnsi="Tahoma" w:cs="Tahoma"/>
          <w:sz w:val="24"/>
          <w:szCs w:val="24"/>
        </w:rPr>
        <w:t xml:space="preserve"> </w:t>
      </w:r>
      <w:r w:rsidR="00CA2B0D">
        <w:rPr>
          <w:rFonts w:ascii="Tahoma" w:eastAsia="Batang" w:hAnsi="Tahoma" w:cs="Tahoma"/>
          <w:sz w:val="24"/>
          <w:szCs w:val="24"/>
        </w:rPr>
        <w:t xml:space="preserve">previously </w:t>
      </w:r>
      <w:r w:rsidR="002877B4" w:rsidRPr="007405B5">
        <w:rPr>
          <w:rFonts w:ascii="Tahoma" w:eastAsia="Batang" w:hAnsi="Tahoma" w:cs="Tahoma"/>
          <w:sz w:val="24"/>
          <w:szCs w:val="24"/>
        </w:rPr>
        <w:t>there are currently 5</w:t>
      </w:r>
      <w:r w:rsidR="00AC76C5" w:rsidRPr="007405B5">
        <w:rPr>
          <w:rFonts w:ascii="Tahoma" w:eastAsia="Batang" w:hAnsi="Tahoma" w:cs="Tahoma"/>
          <w:sz w:val="24"/>
          <w:szCs w:val="24"/>
        </w:rPr>
        <w:t>4</w:t>
      </w:r>
      <w:r w:rsidR="00D75A78">
        <w:rPr>
          <w:rFonts w:ascii="Tahoma" w:eastAsia="Batang" w:hAnsi="Tahoma" w:cs="Tahoma"/>
          <w:sz w:val="24"/>
          <w:szCs w:val="24"/>
        </w:rPr>
        <w:t>9</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rPr>
        <w:lastRenderedPageBreak/>
        <w:t>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7F109FA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p>
    <w:p w14:paraId="3F7F6FF0" w14:textId="20AD517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2247BC" w:rsidRPr="007405B5">
        <w:rPr>
          <w:rFonts w:ascii="Tahoma" w:eastAsia="Batang" w:hAnsi="Tahoma" w:cs="Tahoma"/>
          <w:sz w:val="24"/>
          <w:szCs w:val="24"/>
        </w:rPr>
        <w:t>They are working on a statewide CLE</w:t>
      </w:r>
      <w:r w:rsidR="0079005A">
        <w:rPr>
          <w:rFonts w:ascii="Tahoma" w:eastAsia="Batang" w:hAnsi="Tahoma" w:cs="Tahoma"/>
          <w:sz w:val="24"/>
          <w:szCs w:val="24"/>
        </w:rPr>
        <w:t xml:space="preserve"> for use by pro bono organizations statewide</w:t>
      </w:r>
      <w:r w:rsidR="002247BC"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349031D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BB2921">
        <w:rPr>
          <w:rFonts w:ascii="Tahoma" w:eastAsia="Batang" w:hAnsi="Tahoma" w:cs="Tahoma"/>
          <w:sz w:val="24"/>
          <w:szCs w:val="24"/>
        </w:rPr>
        <w:t xml:space="preserve">Nick reported:  </w:t>
      </w:r>
      <w:r w:rsidR="00CA2B0D">
        <w:rPr>
          <w:rFonts w:ascii="Tahoma" w:eastAsia="Batang" w:hAnsi="Tahoma" w:cs="Tahoma"/>
          <w:sz w:val="24"/>
          <w:szCs w:val="24"/>
        </w:rPr>
        <w:t>April 15 and 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w:t>
      </w:r>
      <w:r w:rsidR="00CA2B0D">
        <w:rPr>
          <w:rFonts w:ascii="Tahoma" w:eastAsia="Batang" w:hAnsi="Tahoma" w:cs="Tahoma"/>
          <w:sz w:val="24"/>
          <w:szCs w:val="24"/>
        </w:rPr>
        <w:t>s</w:t>
      </w:r>
      <w:r w:rsidR="002877B4" w:rsidRPr="007405B5">
        <w:rPr>
          <w:rFonts w:ascii="Tahoma" w:eastAsia="Batang" w:hAnsi="Tahoma" w:cs="Tahoma"/>
          <w:sz w:val="24"/>
          <w:szCs w:val="24"/>
        </w:rPr>
        <w:t xml:space="preserv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p>
    <w:p w14:paraId="7AEAFC8F" w14:textId="7951406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D75A78">
        <w:rPr>
          <w:rFonts w:ascii="Tahoma" w:eastAsia="Batang" w:hAnsi="Tahoma" w:cs="Tahoma"/>
          <w:sz w:val="24"/>
          <w:szCs w:val="24"/>
        </w:rPr>
        <w:t xml:space="preserve"> but there will be a CLE this summer</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33DF728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w:t>
      </w:r>
      <w:r w:rsidR="00CA2B0D">
        <w:rPr>
          <w:rFonts w:ascii="Tahoma" w:eastAsia="Batang" w:hAnsi="Tahoma" w:cs="Tahoma"/>
          <w:sz w:val="24"/>
          <w:szCs w:val="24"/>
        </w:rPr>
        <w:t>No report.</w:t>
      </w:r>
    </w:p>
    <w:p w14:paraId="130D5798" w14:textId="1B5973E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r w:rsidR="00CA2B0D">
        <w:rPr>
          <w:rFonts w:ascii="Tahoma" w:eastAsia="Batang" w:hAnsi="Tahoma" w:cs="Tahoma"/>
          <w:sz w:val="24"/>
          <w:szCs w:val="24"/>
        </w:rPr>
        <w:t xml:space="preserve">Michael Kelly will speak in May.  Lisa Colon will speak in June.  There is currently an opening in July.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1C14B857"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ab/>
      </w:r>
      <w:r w:rsidR="007A37C2" w:rsidRPr="00FC4D2F">
        <w:rPr>
          <w:rFonts w:ascii="Tahoma" w:eastAsia="Batang" w:hAnsi="Tahoma" w:cs="Tahoma"/>
          <w:sz w:val="24"/>
          <w:szCs w:val="24"/>
        </w:rPr>
        <w:t xml:space="preserve">Our CLE presenter for this meeting </w:t>
      </w:r>
      <w:r w:rsidR="00CA2B0D" w:rsidRPr="00FC4D2F">
        <w:rPr>
          <w:rFonts w:ascii="Tahoma" w:eastAsia="Batang" w:hAnsi="Tahoma" w:cs="Tahoma"/>
          <w:sz w:val="24"/>
          <w:szCs w:val="24"/>
        </w:rPr>
        <w:t>was Reese Henderson of Gray Robinson</w:t>
      </w:r>
      <w:r w:rsidR="004B2EF5" w:rsidRPr="00FC4D2F">
        <w:rPr>
          <w:rFonts w:ascii="Tahoma" w:eastAsia="Batang" w:hAnsi="Tahoma" w:cs="Tahoma"/>
          <w:sz w:val="24"/>
          <w:szCs w:val="24"/>
        </w:rPr>
        <w:t xml:space="preserve">, </w:t>
      </w:r>
      <w:r w:rsidR="007A37C2" w:rsidRPr="00FC4D2F">
        <w:rPr>
          <w:rFonts w:ascii="Tahoma" w:eastAsia="Batang" w:hAnsi="Tahoma" w:cs="Tahoma"/>
          <w:sz w:val="24"/>
          <w:szCs w:val="24"/>
        </w:rPr>
        <w:t>on “</w:t>
      </w:r>
      <w:r w:rsidR="00CA2B0D" w:rsidRPr="00FC4D2F">
        <w:rPr>
          <w:rFonts w:ascii="Tahoma" w:eastAsia="Batang" w:hAnsi="Tahoma" w:cs="Tahoma"/>
          <w:sz w:val="24"/>
          <w:szCs w:val="24"/>
        </w:rPr>
        <w:t>Perspectives on ADR in Construction Cases</w:t>
      </w:r>
      <w:r w:rsidR="007A37C2" w:rsidRPr="00FC4D2F">
        <w:rPr>
          <w:rFonts w:ascii="Tahoma" w:eastAsia="Batang" w:hAnsi="Tahoma" w:cs="Tahoma"/>
          <w:sz w:val="24"/>
          <w:szCs w:val="24"/>
        </w:rPr>
        <w:t xml:space="preserve">”.  </w:t>
      </w:r>
      <w:r w:rsidR="0068183B" w:rsidRPr="00FC4D2F">
        <w:rPr>
          <w:rFonts w:ascii="Tahoma" w:eastAsia="Batang" w:hAnsi="Tahoma" w:cs="Tahoma"/>
          <w:sz w:val="24"/>
          <w:szCs w:val="24"/>
        </w:rPr>
        <w:t>The CLE began at 11:</w:t>
      </w:r>
      <w:r w:rsidR="007A37C2" w:rsidRPr="00FC4D2F">
        <w:rPr>
          <w:rFonts w:ascii="Tahoma" w:eastAsia="Batang" w:hAnsi="Tahoma" w:cs="Tahoma"/>
          <w:sz w:val="24"/>
          <w:szCs w:val="24"/>
        </w:rPr>
        <w:t>4</w:t>
      </w:r>
      <w:r w:rsidR="00FC4D2F" w:rsidRPr="00FC4D2F">
        <w:rPr>
          <w:rFonts w:ascii="Tahoma" w:eastAsia="Batang" w:hAnsi="Tahoma" w:cs="Tahoma"/>
          <w:sz w:val="24"/>
          <w:szCs w:val="24"/>
        </w:rPr>
        <w:t>2</w:t>
      </w:r>
      <w:r w:rsidR="0068183B" w:rsidRPr="00FC4D2F">
        <w:rPr>
          <w:rFonts w:ascii="Tahoma" w:eastAsia="Batang" w:hAnsi="Tahoma" w:cs="Tahoma"/>
          <w:sz w:val="24"/>
          <w:szCs w:val="24"/>
        </w:rPr>
        <w:t xml:space="preserve"> a.m.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12</w:t>
      </w:r>
      <w:r w:rsidR="000F0097" w:rsidRPr="00FC4D2F">
        <w:rPr>
          <w:rFonts w:ascii="Tahoma" w:eastAsia="Batang" w:hAnsi="Tahoma" w:cs="Tahoma"/>
          <w:sz w:val="24"/>
          <w:szCs w:val="24"/>
        </w:rPr>
        <w:t>:</w:t>
      </w:r>
      <w:r w:rsidR="00FC4D2F" w:rsidRPr="00FC4D2F">
        <w:rPr>
          <w:rFonts w:ascii="Tahoma" w:eastAsia="Batang" w:hAnsi="Tahoma" w:cs="Tahoma"/>
          <w:sz w:val="24"/>
          <w:szCs w:val="24"/>
        </w:rPr>
        <w:t>15</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6073A472"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FC4D2F">
        <w:rPr>
          <w:rFonts w:ascii="Tahoma" w:eastAsia="Batang" w:hAnsi="Tahoma" w:cs="Tahoma"/>
          <w:sz w:val="24"/>
          <w:szCs w:val="24"/>
        </w:rPr>
        <w:t>16</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61C04E4"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bookmarkStart w:id="4" w:name="_Hlk132021515"/>
      <w:r w:rsidRPr="007405B5">
        <w:rPr>
          <w:rFonts w:ascii="Tahoma" w:eastAsia="Batang" w:hAnsi="Tahoma" w:cs="Tahoma"/>
          <w:sz w:val="24"/>
          <w:szCs w:val="24"/>
        </w:rPr>
        <w:t xml:space="preserve">The next regularly scheduled meeting of the committee will be held on Monday, </w:t>
      </w:r>
      <w:r w:rsidR="00CA2B0D">
        <w:rPr>
          <w:rFonts w:ascii="Tahoma" w:eastAsia="Batang" w:hAnsi="Tahoma" w:cs="Tahoma"/>
          <w:sz w:val="24"/>
          <w:szCs w:val="24"/>
        </w:rPr>
        <w:t>May 8</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3"/>
    <w:p w14:paraId="46912911" w14:textId="7D3F115F"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p w14:paraId="778A57E1" w14:textId="126AE4D0" w:rsidR="00DD2A5F" w:rsidRDefault="00FC4D2F">
      <w:pPr>
        <w:rPr>
          <w:rFonts w:ascii="Tahoma" w:hAnsi="Tahoma" w:cs="Tahoma"/>
          <w:sz w:val="24"/>
          <w:szCs w:val="24"/>
        </w:rPr>
      </w:pPr>
      <w:r>
        <w:rPr>
          <w:rFonts w:ascii="Tahoma" w:hAnsi="Tahoma" w:cs="Tahoma"/>
          <w:sz w:val="24"/>
          <w:szCs w:val="24"/>
        </w:rPr>
        <w:t>NOT AVAILABLE AT TIME OF ADJOURNMENT</w:t>
      </w:r>
    </w:p>
    <w:sectPr w:rsidR="00DD2A5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1EA1" w14:textId="77777777" w:rsidR="00237202" w:rsidRDefault="00237202">
      <w:pPr>
        <w:spacing w:after="0" w:line="240" w:lineRule="auto"/>
      </w:pPr>
      <w:r>
        <w:separator/>
      </w:r>
    </w:p>
  </w:endnote>
  <w:endnote w:type="continuationSeparator" w:id="0">
    <w:p w14:paraId="2C71C830" w14:textId="77777777" w:rsidR="00237202" w:rsidRDefault="0023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CA14" w14:textId="77777777" w:rsidR="00237202" w:rsidRDefault="00237202">
      <w:pPr>
        <w:spacing w:after="0" w:line="240" w:lineRule="auto"/>
      </w:pPr>
      <w:r>
        <w:separator/>
      </w:r>
    </w:p>
  </w:footnote>
  <w:footnote w:type="continuationSeparator" w:id="0">
    <w:p w14:paraId="3B9F5BE3" w14:textId="77777777" w:rsidR="00237202" w:rsidRDefault="0023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3108B"/>
    <w:rsid w:val="00143AC4"/>
    <w:rsid w:val="00150758"/>
    <w:rsid w:val="0016573C"/>
    <w:rsid w:val="00173D26"/>
    <w:rsid w:val="00175889"/>
    <w:rsid w:val="00183109"/>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37202"/>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E32CE"/>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2B0D"/>
    <w:rsid w:val="00CA4621"/>
    <w:rsid w:val="00CC0035"/>
    <w:rsid w:val="00CC024B"/>
    <w:rsid w:val="00CC2731"/>
    <w:rsid w:val="00CE2990"/>
    <w:rsid w:val="00CE4401"/>
    <w:rsid w:val="00D01074"/>
    <w:rsid w:val="00D07A96"/>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C4D2F"/>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2023-04-10T16:24:00Z</dcterms:created>
  <dcterms:modified xsi:type="dcterms:W3CDTF">2023-04-10T16:24:00Z</dcterms:modified>
</cp:coreProperties>
</file>