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354B9350"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A96DD5">
        <w:rPr>
          <w:rFonts w:ascii="Tahoma" w:hAnsi="Tahoma" w:cs="Tahoma"/>
        </w:rPr>
        <w:t>Ju</w:t>
      </w:r>
      <w:r w:rsidR="009E2F53">
        <w:rPr>
          <w:rFonts w:ascii="Tahoma" w:hAnsi="Tahoma" w:cs="Tahoma"/>
        </w:rPr>
        <w:t>ly</w:t>
      </w:r>
      <w:r w:rsidR="00A96DD5">
        <w:rPr>
          <w:rFonts w:ascii="Tahoma" w:hAnsi="Tahoma" w:cs="Tahoma"/>
        </w:rPr>
        <w:t xml:space="preserve"> </w:t>
      </w:r>
      <w:r w:rsidR="009E2F53">
        <w:rPr>
          <w:rFonts w:ascii="Tahoma" w:hAnsi="Tahoma" w:cs="Tahoma"/>
        </w:rPr>
        <w:t>13</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2CF4E874"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9E2F53">
        <w:rPr>
          <w:rFonts w:ascii="Tahoma" w:hAnsi="Tahoma" w:cs="Tahoma"/>
        </w:rPr>
        <w:t>7</w:t>
      </w:r>
      <w:r w:rsidR="004F5557">
        <w:rPr>
          <w:rFonts w:ascii="Tahoma" w:hAnsi="Tahoma" w:cs="Tahoma"/>
        </w:rPr>
        <w:t>/</w:t>
      </w:r>
      <w:r w:rsidR="009E2F53">
        <w:rPr>
          <w:rFonts w:ascii="Tahoma" w:hAnsi="Tahoma" w:cs="Tahoma"/>
        </w:rPr>
        <w:t>11</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3952E8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91A63">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262B9E3A"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June 8</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DE559D">
        <w:rPr>
          <w:rFonts w:ascii="Tahoma" w:hAnsi="Tahoma" w:cs="Tahoma"/>
        </w:rPr>
        <w:t xml:space="preserve"> </w:t>
      </w:r>
      <w:r w:rsidR="009E2F53">
        <w:rPr>
          <w:rFonts w:ascii="Tahoma" w:hAnsi="Tahoma" w:cs="Tahoma"/>
        </w:rPr>
        <w:t>June 8</w:t>
      </w:r>
      <w:r w:rsidR="00DE559D">
        <w:rPr>
          <w:rFonts w:ascii="Tahoma" w:hAnsi="Tahoma" w:cs="Tahoma"/>
        </w:rPr>
        <w:t xml:space="preserve">, </w:t>
      </w:r>
      <w:r w:rsidR="00C754B9">
        <w:rPr>
          <w:rFonts w:ascii="Tahoma" w:hAnsi="Tahoma" w:cs="Tahoma"/>
        </w:rPr>
        <w:t xml:space="preserve">and again by Reese on </w:t>
      </w:r>
      <w:r w:rsidR="009E2F53">
        <w:rPr>
          <w:rFonts w:ascii="Tahoma" w:hAnsi="Tahoma" w:cs="Tahoma"/>
        </w:rPr>
        <w:t>7</w:t>
      </w:r>
      <w:r w:rsidR="00C754B9">
        <w:rPr>
          <w:rFonts w:ascii="Tahoma" w:hAnsi="Tahoma" w:cs="Tahoma"/>
        </w:rPr>
        <w:t>/</w:t>
      </w:r>
      <w:r w:rsidR="009E2F53">
        <w:rPr>
          <w:rFonts w:ascii="Tahoma" w:hAnsi="Tahoma" w:cs="Tahoma"/>
        </w:rPr>
        <w:t>11</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0F7C2DA8"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C</w:t>
      </w:r>
      <w:r w:rsidR="00F705F9">
        <w:rPr>
          <w:rFonts w:ascii="Tahoma" w:hAnsi="Tahoma" w:cs="Tahoma"/>
        </w:rPr>
        <w:t>laire Groover (</w:t>
      </w:r>
      <w:hyperlink r:id="rId7" w:history="1">
        <w:r w:rsidR="00F705F9" w:rsidRPr="002645D4">
          <w:rPr>
            <w:rStyle w:val="Hyperlink"/>
            <w:rFonts w:ascii="Tahoma" w:hAnsi="Tahoma" w:cs="Tahoma"/>
          </w:rPr>
          <w:t>cgroover@beckerlawyers.com</w:t>
        </w:r>
      </w:hyperlink>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Liason.</w:t>
      </w:r>
      <w:r w:rsidR="00287339" w:rsidRPr="00C754B9">
        <w:rPr>
          <w:rFonts w:ascii="Tahoma" w:hAnsi="Tahoma" w:cs="Tahoma"/>
        </w:rPr>
        <w:t xml:space="preserve"> </w:t>
      </w:r>
      <w:r w:rsidR="006E677B" w:rsidRPr="00C754B9">
        <w:rPr>
          <w:rFonts w:ascii="Tahoma" w:hAnsi="Tahoma" w:cs="Tahoma"/>
        </w:rPr>
        <w:t xml:space="preserve"> </w:t>
      </w:r>
      <w:r w:rsidR="00C754B9" w:rsidRPr="00C754B9">
        <w:rPr>
          <w:rFonts w:ascii="Tahoma" w:hAnsi="Tahoma" w:cs="Tahoma"/>
        </w:rPr>
        <w:t xml:space="preserve">The </w:t>
      </w:r>
      <w:r w:rsidR="00F705F9">
        <w:rPr>
          <w:rFonts w:ascii="Tahoma" w:hAnsi="Tahoma" w:cs="Tahoma"/>
        </w:rPr>
        <w:t xml:space="preserve">annual </w:t>
      </w:r>
      <w:r w:rsidR="00C754B9" w:rsidRPr="00C754B9">
        <w:rPr>
          <w:rFonts w:ascii="Tahoma" w:hAnsi="Tahoma" w:cs="Tahoma"/>
        </w:rPr>
        <w:t>meeting w</w:t>
      </w:r>
      <w:r w:rsidR="00F705F9">
        <w:rPr>
          <w:rFonts w:ascii="Tahoma" w:hAnsi="Tahoma" w:cs="Tahoma"/>
        </w:rPr>
        <w:t>as to</w:t>
      </w:r>
      <w:r w:rsidR="00C754B9" w:rsidRPr="00C754B9">
        <w:rPr>
          <w:rFonts w:ascii="Tahoma" w:hAnsi="Tahoma" w:cs="Tahoma"/>
        </w:rPr>
        <w:t xml:space="preserve"> take place in Seattle, April 23-24 “2020 Foresight: Effective Project Management.”  </w:t>
      </w:r>
      <w:r w:rsidR="00F705F9">
        <w:rPr>
          <w:rFonts w:ascii="Tahoma" w:hAnsi="Tahoma" w:cs="Tahoma"/>
        </w:rPr>
        <w:t>That meeting has been postponed to a new date and location TBA. The Forum is working on a live stream attendance option in light of recent Coronavirus related concerns</w:t>
      </w:r>
      <w:r w:rsidR="001F7F43">
        <w:rPr>
          <w:rFonts w:ascii="Tahoma" w:hAnsi="Tahoma" w:cs="Tahoma"/>
        </w:rPr>
        <w:t xml:space="preserve"> and is shooting for an August date.   The Fall meeting is supposed to be October 21-23 in Memphis</w:t>
      </w:r>
      <w:r w:rsidR="0059105D">
        <w:rPr>
          <w:rFonts w:ascii="Tahoma" w:hAnsi="Tahoma" w:cs="Tahoma"/>
        </w:rPr>
        <w:t xml:space="preserve"> at The Peabody Hotel</w:t>
      </w:r>
      <w:r w:rsidR="00491A63">
        <w:rPr>
          <w:rFonts w:ascii="Tahoma" w:hAnsi="Tahoma" w:cs="Tahoma"/>
        </w:rPr>
        <w:t>, but postponement is possible</w:t>
      </w:r>
      <w:r w:rsidR="001F7F43">
        <w:rPr>
          <w:rFonts w:ascii="Tahoma" w:hAnsi="Tahoma" w:cs="Tahoma"/>
        </w:rPr>
        <w:t xml:space="preserve">. </w:t>
      </w:r>
      <w:r w:rsidR="00F705F9">
        <w:rPr>
          <w:rFonts w:ascii="Tahoma" w:hAnsi="Tahoma" w:cs="Tahoma"/>
        </w:rPr>
        <w:t xml:space="preserve"> </w:t>
      </w:r>
      <w:r w:rsidR="004F1A80">
        <w:rPr>
          <w:rFonts w:ascii="Tahoma" w:hAnsi="Tahoma" w:cs="Tahoma"/>
        </w:rPr>
        <w:t xml:space="preserve">Monitor your email or check the Forum website for updates.  </w:t>
      </w:r>
      <w:r w:rsidR="00F705F9">
        <w:rPr>
          <w:rFonts w:ascii="Tahoma" w:hAnsi="Tahoma" w:cs="Tahoma"/>
        </w:rPr>
        <w:t xml:space="preserve">The </w:t>
      </w:r>
      <w:r w:rsidR="001F7F43">
        <w:rPr>
          <w:rFonts w:ascii="Tahoma" w:hAnsi="Tahoma" w:cs="Tahoma"/>
        </w:rPr>
        <w:t xml:space="preserve">annual </w:t>
      </w:r>
      <w:r w:rsidR="00F705F9">
        <w:rPr>
          <w:rFonts w:ascii="Tahoma" w:hAnsi="Tahoma" w:cs="Tahoma"/>
        </w:rPr>
        <w:t xml:space="preserve">meeting is co-sponsored by the Construction Managers’ Association and will also include review of the new AIA CM Documents.   </w:t>
      </w:r>
      <w:r w:rsidR="00491A63">
        <w:rPr>
          <w:rFonts w:ascii="Tahoma" w:hAnsi="Tahoma" w:cs="Tahoma"/>
        </w:rPr>
        <w:t xml:space="preserve">There are Diversity Fellowship opportunities available through the Forum.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7EB48FDB"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0FF04F15"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w:t>
      </w:r>
      <w:r w:rsidR="00491A63">
        <w:rPr>
          <w:rFonts w:ascii="Tahoma" w:hAnsi="Tahoma" w:cs="Tahoma"/>
        </w:rPr>
        <w:t xml:space="preserve">outgoing </w:t>
      </w:r>
      <w:r w:rsidR="00583C9F">
        <w:rPr>
          <w:rFonts w:ascii="Tahoma" w:hAnsi="Tahoma" w:cs="Tahoma"/>
        </w:rPr>
        <w:t>chair and</w:t>
      </w:r>
      <w:r w:rsidR="00E778C1">
        <w:rPr>
          <w:rFonts w:ascii="Tahoma" w:hAnsi="Tahoma" w:cs="Tahoma"/>
        </w:rPr>
        <w:t xml:space="preserve"> reported</w:t>
      </w:r>
      <w:r w:rsidR="003F25EC">
        <w:rPr>
          <w:rFonts w:ascii="Tahoma" w:hAnsi="Tahoma" w:cs="Tahoma"/>
        </w:rPr>
        <w:t xml:space="preserve"> </w:t>
      </w:r>
      <w:r w:rsidR="00491A63">
        <w:rPr>
          <w:rFonts w:ascii="Tahoma" w:hAnsi="Tahoma" w:cs="Tahoma"/>
        </w:rPr>
        <w:t xml:space="preserve">that Joe </w:t>
      </w:r>
      <w:r w:rsidR="00491A63" w:rsidRPr="008C3ED2">
        <w:rPr>
          <w:rFonts w:ascii="Tahoma" w:hAnsi="Tahoma" w:cs="Tahoma"/>
        </w:rPr>
        <w:t>Dill is the new chair and Natalie Thomas</w:t>
      </w:r>
      <w:r w:rsidR="00491A63">
        <w:rPr>
          <w:rFonts w:ascii="Tahoma" w:hAnsi="Tahoma" w:cs="Tahoma"/>
        </w:rPr>
        <w:t xml:space="preserve"> is the Vice-Chair</w:t>
      </w:r>
      <w:r w:rsidR="008C3ED2">
        <w:rPr>
          <w:rFonts w:ascii="Tahoma" w:hAnsi="Tahoma" w:cs="Tahoma"/>
        </w:rPr>
        <w:t xml:space="preserve"> and will give reports from this point forward</w:t>
      </w:r>
      <w:bookmarkStart w:id="1" w:name="_GoBack"/>
      <w:bookmarkEnd w:id="1"/>
      <w:r w:rsidR="00491A63">
        <w:rPr>
          <w:rFonts w:ascii="Tahoma" w:hAnsi="Tahoma" w:cs="Tahoma"/>
        </w:rPr>
        <w:t xml:space="preserve">.  </w:t>
      </w:r>
      <w:r w:rsidR="00122CD4">
        <w:rPr>
          <w:rFonts w:ascii="Tahoma" w:hAnsi="Tahoma" w:cs="Tahoma"/>
        </w:rPr>
        <w:t>The May exam has been moved to September 10</w:t>
      </w:r>
      <w:r w:rsidR="00122CD4" w:rsidRPr="00122CD4">
        <w:rPr>
          <w:rFonts w:ascii="Tahoma" w:hAnsi="Tahoma" w:cs="Tahoma"/>
          <w:vertAlign w:val="superscript"/>
        </w:rPr>
        <w:t>th</w:t>
      </w:r>
      <w:r w:rsidR="00122CD4">
        <w:rPr>
          <w:rFonts w:ascii="Tahoma" w:hAnsi="Tahoma" w:cs="Tahoma"/>
        </w:rPr>
        <w:t xml:space="preserve"> or 11</w:t>
      </w:r>
      <w:r w:rsidR="00122CD4" w:rsidRPr="00122CD4">
        <w:rPr>
          <w:rFonts w:ascii="Tahoma" w:hAnsi="Tahoma" w:cs="Tahoma"/>
          <w:vertAlign w:val="superscript"/>
        </w:rPr>
        <w:t>th</w:t>
      </w:r>
      <w:r w:rsidR="00491A63">
        <w:rPr>
          <w:rFonts w:ascii="Tahoma" w:hAnsi="Tahoma" w:cs="Tahoma"/>
        </w:rPr>
        <w:t xml:space="preserve"> and may be changed to an online format. </w:t>
      </w:r>
      <w:r w:rsidR="00122CD4">
        <w:rPr>
          <w:rFonts w:ascii="Tahoma" w:hAnsi="Tahoma" w:cs="Tahoma"/>
        </w:rPr>
        <w:t xml:space="preserve">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122CD4">
        <w:rPr>
          <w:rFonts w:ascii="Tahoma" w:hAnsi="Tahoma" w:cs="Tahoma"/>
        </w:rPr>
        <w:t xml:space="preserve">The deadline to pay </w:t>
      </w:r>
      <w:r w:rsidR="0059105D">
        <w:rPr>
          <w:rFonts w:ascii="Tahoma" w:hAnsi="Tahoma" w:cs="Tahoma"/>
        </w:rPr>
        <w:t>re-</w:t>
      </w:r>
      <w:r w:rsidR="00122CD4">
        <w:rPr>
          <w:rFonts w:ascii="Tahoma" w:hAnsi="Tahoma" w:cs="Tahoma"/>
        </w:rPr>
        <w:t xml:space="preserve">certification fees has been extended </w:t>
      </w:r>
      <w:r w:rsidR="0059105D">
        <w:rPr>
          <w:rFonts w:ascii="Tahoma" w:hAnsi="Tahoma" w:cs="Tahoma"/>
        </w:rPr>
        <w:t>to October 31</w:t>
      </w:r>
      <w:r w:rsidR="00122CD4">
        <w:rPr>
          <w:rFonts w:ascii="Tahoma" w:hAnsi="Tahoma" w:cs="Tahoma"/>
        </w:rPr>
        <w:t xml:space="preserve">.   </w:t>
      </w:r>
    </w:p>
    <w:p w14:paraId="606736A8" w14:textId="740ABEC7"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hyperlink r:id="rId10" w:history="1">
        <w:r w:rsidR="00E81B88" w:rsidRPr="007333CA">
          <w:rPr>
            <w:rStyle w:val="Hyperlink"/>
            <w:rFonts w:ascii="Tahoma" w:hAnsi="Tahoma" w:cs="Tahoma"/>
          </w:rPr>
          <w:t>ebferguson@mdwcg.com</w:t>
        </w:r>
      </w:hyperlink>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27911897"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1"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491A63">
        <w:rPr>
          <w:rFonts w:ascii="Tahoma" w:hAnsi="Tahoma" w:cs="Tahoma"/>
        </w:rPr>
        <w:t>Reese reported for Jason, that i</w:t>
      </w:r>
      <w:r w:rsidR="00122CD4">
        <w:rPr>
          <w:rFonts w:ascii="Tahoma" w:hAnsi="Tahoma" w:cs="Tahoma"/>
        </w:rPr>
        <w:t xml:space="preserve">f anyone is interested in serving on the committee and/or offering topics for next year, please contact Jason. </w:t>
      </w:r>
    </w:p>
    <w:p w14:paraId="5316223C" w14:textId="26F4A02D"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2"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3"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A96DD5">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and case law updates for members of the </w:t>
      </w:r>
      <w:r w:rsidR="00A96DD5" w:rsidRPr="00FD2439">
        <w:rPr>
          <w:rFonts w:ascii="Tahoma" w:hAnsi="Tahoma" w:cs="Tahoma"/>
        </w:rPr>
        <w:t>Subcommittee</w:t>
      </w:r>
      <w:r w:rsidR="00FD2439" w:rsidRPr="00FD2439">
        <w:rPr>
          <w:rFonts w:ascii="Tahoma" w:hAnsi="Tahoma" w:cs="Tahoma"/>
        </w:rPr>
        <w:t xml:space="preserve">. </w:t>
      </w:r>
      <w:r w:rsidR="00A866F4">
        <w:rPr>
          <w:rFonts w:ascii="Tahoma" w:hAnsi="Tahoma" w:cs="Tahoma"/>
        </w:rPr>
        <w:t xml:space="preserve">The most recent meeting was on July 2.  There was a brief case law updated by Joe Herbert.  They also discussed the Wilson v. Lopez case on the issue of whether Florida should adopt the Federal Celotex standard.  That case is still pending before the court.  </w:t>
      </w:r>
      <w:r w:rsidR="00FD2439" w:rsidRPr="00FD2439">
        <w:rPr>
          <w:rFonts w:ascii="Tahoma" w:hAnsi="Tahoma" w:cs="Tahoma"/>
        </w:rPr>
        <w:t>The Subcommittee is</w:t>
      </w:r>
      <w:r w:rsidR="00A866F4">
        <w:rPr>
          <w:rFonts w:ascii="Tahoma" w:hAnsi="Tahoma" w:cs="Tahoma"/>
        </w:rPr>
        <w:t xml:space="preserve"> hosting a virtual practice forum. </w:t>
      </w:r>
      <w:r w:rsidR="00FD2439" w:rsidRPr="00FD2439">
        <w:rPr>
          <w:rFonts w:ascii="Tahoma" w:hAnsi="Tahoma" w:cs="Tahoma"/>
        </w:rPr>
        <w:t xml:space="preserve"> </w:t>
      </w:r>
      <w:r w:rsidR="00A866F4">
        <w:rPr>
          <w:rFonts w:ascii="Tahoma" w:hAnsi="Tahoma" w:cs="Tahoma"/>
        </w:rPr>
        <w:t xml:space="preserve">The first topic will be on remote depositions.  Further details are coming soon.    </w:t>
      </w:r>
      <w:r w:rsidR="00A96DD5">
        <w:rPr>
          <w:rFonts w:ascii="Tahoma" w:hAnsi="Tahoma" w:cs="Tahoma"/>
        </w:rPr>
        <w:t xml:space="preserve">Email Brett or Natalie if you are interested in the roundtable and/or the subcommittee.  </w:t>
      </w:r>
    </w:p>
    <w:p w14:paraId="132C41C0" w14:textId="42B01063"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F926B3">
        <w:rPr>
          <w:rFonts w:ascii="Tahoma" w:hAnsi="Tahoma" w:cs="Tahoma"/>
        </w:rPr>
        <w:t xml:space="preserve">We are looking for a new chair(s). </w:t>
      </w:r>
    </w:p>
    <w:p w14:paraId="7DDB1FB4" w14:textId="2713E17D"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4"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A866F4">
        <w:rPr>
          <w:rFonts w:ascii="Tahoma" w:hAnsi="Tahoma" w:cs="Tahoma"/>
        </w:rPr>
        <w:t>No report today.</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4CF44DA2" w:rsidR="004A1D4A" w:rsidRDefault="00F107CB" w:rsidP="008C52E3">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5"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w:t>
      </w:r>
      <w:r w:rsidR="00A866F4">
        <w:rPr>
          <w:rFonts w:ascii="Tahoma" w:hAnsi="Tahoma" w:cs="Tahoma"/>
        </w:rPr>
        <w:t xml:space="preserve">Lee reported that the RPPTL section rejected the language that would have given an extension of time for specially fabricated material suppliers.  </w:t>
      </w:r>
      <w:r w:rsidR="00E85924">
        <w:rPr>
          <w:rFonts w:ascii="Tahoma" w:hAnsi="Tahoma" w:cs="Tahoma"/>
        </w:rPr>
        <w:t xml:space="preserve"> </w:t>
      </w:r>
      <w:r w:rsidR="00A866F4">
        <w:rPr>
          <w:rFonts w:ascii="Tahoma" w:hAnsi="Tahoma" w:cs="Tahoma"/>
        </w:rPr>
        <w:t xml:space="preserve">The title insurers objections ultimately resulted in the removal of this language. The substance of the bill other than that remains the same.  The next discussion will be about articulating an extension on the filing date if it hits during a declared emergency (similar to if it lands on a holiday or weekend.)  Lee expects the title insurance folks to oppose this part as well.  All other aspects of the bill are expected to go forward without objection.   NOTE: All contractor’s university activities are on indefinite Corona-hold. </w:t>
      </w:r>
    </w:p>
    <w:bookmarkEnd w:id="0"/>
    <w:p w14:paraId="77942C22" w14:textId="5D203926"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6"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w:t>
      </w:r>
      <w:r w:rsidR="00A866F4">
        <w:rPr>
          <w:rFonts w:ascii="Tahoma" w:hAnsi="Tahoma" w:cs="Tahoma"/>
        </w:rPr>
        <w:t xml:space="preserve"> No report beyond Lee’s comments above.  </w:t>
      </w:r>
    </w:p>
    <w:p w14:paraId="6E564A1B" w14:textId="2060E296"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w:t>
      </w:r>
      <w:r w:rsidR="00B62968">
        <w:rPr>
          <w:rFonts w:ascii="Tahoma" w:hAnsi="Tahoma" w:cs="Tahoma"/>
        </w:rPr>
        <w:t>d</w:t>
      </w:r>
      <w:r w:rsidR="00452884">
        <w:rPr>
          <w:rFonts w:ascii="Tahoma" w:hAnsi="Tahoma" w:cs="Tahoma"/>
        </w:rPr>
        <w:t xml:space="preserve"> that </w:t>
      </w:r>
      <w:r w:rsidR="00B45463">
        <w:rPr>
          <w:rFonts w:ascii="Tahoma" w:hAnsi="Tahoma" w:cs="Tahoma"/>
        </w:rPr>
        <w:t>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w:t>
      </w:r>
      <w:r w:rsidR="00B62968">
        <w:rPr>
          <w:rFonts w:ascii="Tahoma" w:hAnsi="Tahoma" w:cs="Tahoma"/>
        </w:rPr>
        <w:t>4</w:t>
      </w:r>
      <w:r w:rsidR="00A866F4">
        <w:rPr>
          <w:rFonts w:ascii="Tahoma" w:hAnsi="Tahoma" w:cs="Tahoma"/>
        </w:rPr>
        <w:t>4</w:t>
      </w:r>
      <w:r w:rsidR="008F0C99">
        <w:rPr>
          <w:rFonts w:ascii="Tahoma" w:hAnsi="Tahoma" w:cs="Tahoma"/>
        </w:rPr>
        <w:t xml:space="preserve"> members</w:t>
      </w:r>
      <w:r w:rsidR="004B53E9">
        <w:rPr>
          <w:rFonts w:ascii="Tahoma" w:hAnsi="Tahoma" w:cs="Tahoma"/>
        </w:rPr>
        <w:t>.</w:t>
      </w:r>
      <w:r w:rsidR="00A91DB5">
        <w:rPr>
          <w:rFonts w:ascii="Tahoma" w:hAnsi="Tahoma" w:cs="Tahoma"/>
        </w:rPr>
        <w:t xml:space="preserve">  If you </w:t>
      </w:r>
      <w:r w:rsidR="00A866F4">
        <w:rPr>
          <w:rFonts w:ascii="Tahoma" w:hAnsi="Tahoma" w:cs="Tahoma"/>
        </w:rPr>
        <w:t xml:space="preserve">are </w:t>
      </w:r>
      <w:r w:rsidR="00A91DB5">
        <w:rPr>
          <w:rFonts w:ascii="Tahoma" w:hAnsi="Tahoma" w:cs="Tahoma"/>
        </w:rPr>
        <w:t>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r w:rsidR="00452884">
        <w:rPr>
          <w:rFonts w:ascii="Tahoma" w:hAnsi="Tahoma" w:cs="Tahoma"/>
        </w:rPr>
        <w:t xml:space="preserve">No report this month. </w:t>
      </w:r>
    </w:p>
    <w:p w14:paraId="7F65CDCA" w14:textId="67B063F3"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hyperlink r:id="rId18" w:history="1">
        <w:r w:rsidR="00506555" w:rsidRPr="000D3614">
          <w:rPr>
            <w:rStyle w:val="Hyperlink"/>
            <w:rFonts w:ascii="Tahoma" w:hAnsi="Tahoma" w:cs="Tahoma"/>
          </w:rPr>
          <w:t>pkapsales@milnelawgroup.com</w:t>
        </w:r>
      </w:hyperlink>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hyperlink r:id="rId19" w:history="1">
        <w:r w:rsidR="00506555" w:rsidRPr="000D3614">
          <w:rPr>
            <w:rStyle w:val="Hyperlink"/>
            <w:rFonts w:ascii="Tahoma" w:hAnsi="Tahoma" w:cs="Tahoma"/>
          </w:rPr>
          <w:t>adsander@mdwcg.com</w:t>
        </w:r>
      </w:hyperlink>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B62968">
        <w:rPr>
          <w:rFonts w:ascii="Tahoma" w:hAnsi="Tahoma" w:cs="Tahoma"/>
        </w:rPr>
        <w:t>Avery</w:t>
      </w:r>
      <w:r w:rsidR="00AF23FE">
        <w:rPr>
          <w:rFonts w:ascii="Tahoma" w:hAnsi="Tahoma" w:cs="Tahoma"/>
        </w:rPr>
        <w:t xml:space="preserve"> reported </w:t>
      </w:r>
      <w:r w:rsidR="008C52E3">
        <w:rPr>
          <w:rFonts w:ascii="Tahoma" w:hAnsi="Tahoma" w:cs="Tahoma"/>
        </w:rPr>
        <w:t>they are looking for submissions for the next newsletter</w:t>
      </w:r>
      <w:r w:rsidR="00AF23FE">
        <w:rPr>
          <w:rFonts w:ascii="Tahoma" w:hAnsi="Tahoma" w:cs="Tahoma"/>
        </w:rPr>
        <w:t xml:space="preserve">.  </w:t>
      </w:r>
      <w:r w:rsidR="00452884">
        <w:rPr>
          <w:rFonts w:ascii="Tahoma" w:hAnsi="Tahoma" w:cs="Tahoma"/>
        </w:rPr>
        <w:t>Submit articles by July 15</w:t>
      </w:r>
      <w:r w:rsidR="005703B1">
        <w:rPr>
          <w:rFonts w:ascii="Tahoma" w:hAnsi="Tahoma" w:cs="Tahoma"/>
        </w:rPr>
        <w:t>, if possible, although an extension is possible</w:t>
      </w:r>
      <w:r w:rsidR="00452884">
        <w:rPr>
          <w:rFonts w:ascii="Tahoma" w:hAnsi="Tahoma" w:cs="Tahoma"/>
        </w:rPr>
        <w:t xml:space="preserve"> for the next edition</w:t>
      </w:r>
      <w:r w:rsidR="005703B1">
        <w:rPr>
          <w:rFonts w:ascii="Tahoma" w:hAnsi="Tahoma" w:cs="Tahoma"/>
        </w:rPr>
        <w:t>, which they hope to put out by mid-August</w:t>
      </w:r>
      <w:r w:rsidR="00452884">
        <w:rPr>
          <w:rFonts w:ascii="Tahoma" w:hAnsi="Tahoma" w:cs="Tahoma"/>
        </w:rPr>
        <w:t xml:space="preserve">.  </w:t>
      </w:r>
      <w:r w:rsidR="00AF23FE">
        <w:rPr>
          <w:rFonts w:ascii="Tahoma" w:hAnsi="Tahoma" w:cs="Tahoma"/>
        </w:rPr>
        <w:lastRenderedPageBreak/>
        <w:t>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3552D192"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5703B1">
        <w:rPr>
          <w:rFonts w:ascii="Tahoma" w:hAnsi="Tahoma" w:cs="Tahoma"/>
        </w:rPr>
        <w:t>No report today.</w:t>
      </w:r>
      <w:r w:rsidR="00AF23FE">
        <w:rPr>
          <w:rFonts w:ascii="Tahoma" w:hAnsi="Tahoma" w:cs="Tahoma"/>
        </w:rPr>
        <w:t xml:space="preserve"> </w:t>
      </w:r>
      <w:r w:rsidR="00452884">
        <w:rPr>
          <w:rFonts w:ascii="Tahoma" w:hAnsi="Tahoma" w:cs="Tahoma"/>
        </w:rPr>
        <w:t xml:space="preserve">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20"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1"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6EDA6C01"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2"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06555">
        <w:rPr>
          <w:rFonts w:ascii="Tahoma" w:hAnsi="Tahoma" w:cs="Tahoma"/>
        </w:rPr>
        <w:t xml:space="preserve">No report this month. </w:t>
      </w:r>
      <w:r w:rsidR="008C4EBD">
        <w:rPr>
          <w:rFonts w:ascii="Tahoma" w:hAnsi="Tahoma" w:cs="Tahoma"/>
        </w:rPr>
        <w:t xml:space="preserve"> </w:t>
      </w:r>
    </w:p>
    <w:p w14:paraId="29B0CC4F" w14:textId="726BBB59"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3"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4"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4D950C57" w:rsidR="009C0F4F" w:rsidRDefault="00535CD2" w:rsidP="00316FC9">
      <w:pPr>
        <w:spacing w:after="240"/>
        <w:ind w:firstLine="720"/>
        <w:jc w:val="both"/>
        <w:rPr>
          <w:rFonts w:ascii="Tahoma" w:hAnsi="Tahoma" w:cs="Tahoma"/>
        </w:rPr>
      </w:pPr>
      <w:r w:rsidRPr="00E81B88">
        <w:rPr>
          <w:rFonts w:ascii="Tahoma" w:hAnsi="Tahoma" w:cs="Tahoma"/>
        </w:rPr>
        <w:t>P</w:t>
      </w:r>
      <w:r w:rsidR="006A5DF2" w:rsidRPr="00E81B88">
        <w:rPr>
          <w:rFonts w:ascii="Tahoma" w:hAnsi="Tahoma" w:cs="Tahoma"/>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hyperlink r:id="rId25" w:history="1">
        <w:r w:rsidR="00316FC9" w:rsidRPr="00E81B88">
          <w:rPr>
            <w:rStyle w:val="Hyperlink"/>
            <w:rFonts w:ascii="Tahoma" w:hAnsi="Tahoma" w:cs="Tahoma"/>
          </w:rPr>
          <w:t>hroberts@careyomalley.com</w:t>
        </w:r>
      </w:hyperlink>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hyperlink r:id="rId26" w:history="1">
        <w:r w:rsidR="00E81B88" w:rsidRPr="007333CA">
          <w:rPr>
            <w:rStyle w:val="Hyperlink"/>
            <w:rFonts w:ascii="Tahoma" w:hAnsi="Tahoma" w:cs="Tahoma"/>
          </w:rPr>
          <w:t>jadavis@shumaker.com</w:t>
        </w:r>
      </w:hyperlink>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w:t>
      </w:r>
      <w:r w:rsidR="008C52E3" w:rsidRPr="00E81B88">
        <w:rPr>
          <w:rFonts w:ascii="Tahoma" w:hAnsi="Tahoma" w:cs="Tahoma"/>
        </w:rPr>
        <w:t xml:space="preserve">mostly </w:t>
      </w:r>
      <w:r w:rsidR="00F37778" w:rsidRPr="00E81B88">
        <w:rPr>
          <w:rFonts w:ascii="Tahoma" w:hAnsi="Tahoma" w:cs="Tahoma"/>
        </w:rPr>
        <w:t xml:space="preserve">updated on the website.  </w:t>
      </w:r>
      <w:r w:rsidR="008C52E3" w:rsidRPr="00E81B88">
        <w:rPr>
          <w:rFonts w:ascii="Tahoma" w:hAnsi="Tahoma" w:cs="Tahoma"/>
        </w:rPr>
        <w:t>If any subcommittees would like to have their own page, please contact Jade.</w:t>
      </w:r>
      <w:r w:rsidR="008C52E3">
        <w:rPr>
          <w:rFonts w:ascii="Tahoma" w:hAnsi="Tahoma" w:cs="Tahoma"/>
        </w:rPr>
        <w:t xml:space="preserve">  </w:t>
      </w:r>
      <w:r w:rsidR="005703B1">
        <w:rPr>
          <w:rFonts w:ascii="Tahoma" w:hAnsi="Tahoma" w:cs="Tahoma"/>
        </w:rPr>
        <w:t xml:space="preserve">The litigation subcommittee is on there.  Jade asked that you visit the site and update your information, which does not always update automatically when the general Bar profile information updates. </w:t>
      </w:r>
    </w:p>
    <w:p w14:paraId="11838E4E" w14:textId="35FE3016"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7"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8"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703B1">
        <w:rPr>
          <w:rFonts w:ascii="Tahoma" w:hAnsi="Tahoma" w:cs="Tahoma"/>
        </w:rPr>
        <w:t xml:space="preserve">Katie will be on the board certification committee for the next couple years, so Katie is looking for help on this committee to recruit speakers.  There are several openings for speakers through the end of the year. </w:t>
      </w:r>
      <w:r w:rsidR="00452884">
        <w:rPr>
          <w:rFonts w:ascii="Tahoma" w:hAnsi="Tahoma" w:cs="Tahoma"/>
        </w:rPr>
        <w:t xml:space="preserve"> </w:t>
      </w:r>
    </w:p>
    <w:p w14:paraId="0EFCB17A" w14:textId="7C01603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48D1A495"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11:5</w:t>
      </w:r>
      <w:r w:rsidR="00984950">
        <w:rPr>
          <w:rFonts w:ascii="Tahoma" w:hAnsi="Tahoma" w:cs="Tahoma"/>
        </w:rPr>
        <w:t>5</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984950">
        <w:rPr>
          <w:rFonts w:ascii="Tahoma" w:hAnsi="Tahoma" w:cs="Tahoma"/>
        </w:rPr>
        <w:t>51</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4FD25EE4" w14:textId="7E6500B0" w:rsidR="00421E20" w:rsidRDefault="006A5DF2" w:rsidP="00B6423A">
      <w:pPr>
        <w:spacing w:after="240"/>
        <w:jc w:val="both"/>
        <w:rPr>
          <w:rFonts w:ascii="Tahoma" w:hAnsi="Tahoma" w:cs="Tahoma"/>
          <w:bCs/>
        </w:rPr>
      </w:pPr>
      <w:r>
        <w:rPr>
          <w:rFonts w:ascii="Tahoma" w:hAnsi="Tahoma" w:cs="Tahoma"/>
        </w:rPr>
        <w:tab/>
      </w:r>
      <w:r w:rsidR="00DE559D">
        <w:rPr>
          <w:rFonts w:ascii="Tahoma" w:hAnsi="Tahoma" w:cs="Tahoma"/>
        </w:rPr>
        <w:t>O</w:t>
      </w:r>
      <w:r w:rsidR="00B23789" w:rsidRPr="00B23789">
        <w:rPr>
          <w:rFonts w:ascii="Tahoma" w:hAnsi="Tahoma" w:cs="Tahoma"/>
        </w:rPr>
        <w:t>ur speaker</w:t>
      </w:r>
      <w:r w:rsidR="00D7517E">
        <w:rPr>
          <w:rFonts w:ascii="Tahoma" w:hAnsi="Tahoma" w:cs="Tahoma"/>
        </w:rPr>
        <w:t>s</w:t>
      </w:r>
      <w:r w:rsidR="00B23789" w:rsidRPr="00B23789">
        <w:rPr>
          <w:rFonts w:ascii="Tahoma" w:hAnsi="Tahoma" w:cs="Tahoma"/>
        </w:rPr>
        <w:t xml:space="preserve"> for </w:t>
      </w:r>
      <w:r w:rsidR="00B23789">
        <w:rPr>
          <w:rFonts w:ascii="Tahoma" w:hAnsi="Tahoma" w:cs="Tahoma"/>
        </w:rPr>
        <w:t>t</w:t>
      </w:r>
      <w:r w:rsidR="00B23789" w:rsidRPr="00B23789">
        <w:rPr>
          <w:rFonts w:ascii="Tahoma" w:hAnsi="Tahoma" w:cs="Tahoma"/>
        </w:rPr>
        <w:t>oday’s CLE</w:t>
      </w:r>
      <w:r w:rsidR="00DE559D">
        <w:rPr>
          <w:rFonts w:ascii="Tahoma" w:hAnsi="Tahoma" w:cs="Tahoma"/>
        </w:rPr>
        <w:t xml:space="preserve"> w</w:t>
      </w:r>
      <w:r w:rsidR="00D7517E">
        <w:rPr>
          <w:rFonts w:ascii="Tahoma" w:hAnsi="Tahoma" w:cs="Tahoma"/>
        </w:rPr>
        <w:t xml:space="preserve">ere </w:t>
      </w:r>
      <w:r w:rsidR="009E2F53" w:rsidRPr="009E2F53">
        <w:rPr>
          <w:rFonts w:ascii="Tahoma" w:hAnsi="Tahoma" w:cs="Tahoma"/>
        </w:rPr>
        <w:t>Aaron C. Dunlap, Esq. and Henry S. Wulf, Esq., with Carlton Fields, whose presentation is entitled “Climate Change Impacts on Property Interests and Development – Sea Level Rise.”</w:t>
      </w:r>
      <w:r w:rsidR="009E2F53" w:rsidRPr="009E2F53">
        <w:rPr>
          <w:rFonts w:ascii="Tahoma" w:hAnsi="Tahoma" w:cs="Tahoma"/>
        </w:rPr>
        <w:t xml:space="preserve"> </w:t>
      </w:r>
      <w:r w:rsidR="00B1177C">
        <w:rPr>
          <w:rFonts w:ascii="Tahoma" w:hAnsi="Tahoma" w:cs="Tahoma"/>
          <w:bCs/>
        </w:rPr>
        <w:t xml:space="preserve">A power point was distributed by Reese on </w:t>
      </w:r>
      <w:r w:rsidR="009E2F53">
        <w:rPr>
          <w:rFonts w:ascii="Tahoma" w:hAnsi="Tahoma" w:cs="Tahoma"/>
          <w:bCs/>
        </w:rPr>
        <w:t>7</w:t>
      </w:r>
      <w:r w:rsidR="008C52E3">
        <w:rPr>
          <w:rFonts w:ascii="Tahoma" w:hAnsi="Tahoma" w:cs="Tahoma"/>
          <w:bCs/>
        </w:rPr>
        <w:t>/</w:t>
      </w:r>
      <w:r w:rsidR="009E2F53">
        <w:rPr>
          <w:rFonts w:ascii="Tahoma" w:hAnsi="Tahoma" w:cs="Tahoma"/>
          <w:bCs/>
        </w:rPr>
        <w:t>11</w:t>
      </w:r>
      <w:r w:rsidR="004F5557">
        <w:rPr>
          <w:rFonts w:ascii="Tahoma" w:hAnsi="Tahoma" w:cs="Tahoma"/>
          <w:bCs/>
        </w:rPr>
        <w:t xml:space="preserve">. </w:t>
      </w:r>
    </w:p>
    <w:p w14:paraId="763282DD" w14:textId="548F3036" w:rsidR="009B7A76" w:rsidRDefault="00421E20" w:rsidP="00381613">
      <w:pPr>
        <w:spacing w:after="240"/>
        <w:jc w:val="both"/>
        <w:rPr>
          <w:rFonts w:ascii="Tahoma" w:hAnsi="Tahoma" w:cs="Tahoma"/>
        </w:rPr>
      </w:pPr>
      <w:r w:rsidRPr="00421E20">
        <w:rPr>
          <w:rFonts w:ascii="Tahoma" w:hAnsi="Tahoma" w:cs="Tahoma"/>
          <w:bCs/>
        </w:rPr>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lastRenderedPageBreak/>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35B1FAAC"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984950">
        <w:rPr>
          <w:rFonts w:ascii="Tahoma" w:hAnsi="Tahoma" w:cs="Tahoma"/>
        </w:rPr>
        <w:t>51</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3921DDA9"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5703B1">
        <w:rPr>
          <w:rFonts w:ascii="Tahoma" w:hAnsi="Tahoma" w:cs="Tahoma"/>
          <w:b/>
          <w:highlight w:val="yellow"/>
        </w:rPr>
        <w:t>August 10</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2"/>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default" r:id="rId29"/>
      <w:footerReference w:type="default" r:id="rId30"/>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19D4D" w14:textId="77777777" w:rsidR="00F91901" w:rsidRDefault="00F91901">
      <w:r>
        <w:separator/>
      </w:r>
    </w:p>
  </w:endnote>
  <w:endnote w:type="continuationSeparator" w:id="0">
    <w:p w14:paraId="328AA60A" w14:textId="77777777" w:rsidR="00F91901" w:rsidRDefault="00F9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4541C" w14:textId="77777777" w:rsidR="00F91901" w:rsidRDefault="00F91901">
      <w:r>
        <w:separator/>
      </w:r>
    </w:p>
  </w:footnote>
  <w:footnote w:type="continuationSeparator" w:id="0">
    <w:p w14:paraId="270A3162" w14:textId="77777777" w:rsidR="00F91901" w:rsidRDefault="00F9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11A45"/>
    <w:rsid w:val="00013C7F"/>
    <w:rsid w:val="00025ECA"/>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2B5"/>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B0589"/>
    <w:rsid w:val="002B4D58"/>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3ED2"/>
    <w:rsid w:val="008C4EBD"/>
    <w:rsid w:val="008C52E3"/>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4950"/>
    <w:rsid w:val="00985342"/>
    <w:rsid w:val="00987C0A"/>
    <w:rsid w:val="009925D1"/>
    <w:rsid w:val="00997294"/>
    <w:rsid w:val="0099786D"/>
    <w:rsid w:val="009B747A"/>
    <w:rsid w:val="009B7A76"/>
    <w:rsid w:val="009C03CA"/>
    <w:rsid w:val="009C0F4F"/>
    <w:rsid w:val="009C1862"/>
    <w:rsid w:val="009C4082"/>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069D"/>
    <w:rsid w:val="00D34C24"/>
    <w:rsid w:val="00D355C6"/>
    <w:rsid w:val="00D35CFE"/>
    <w:rsid w:val="00D375E2"/>
    <w:rsid w:val="00D62351"/>
    <w:rsid w:val="00D65CC4"/>
    <w:rsid w:val="00D7517E"/>
    <w:rsid w:val="00D80299"/>
    <w:rsid w:val="00D8315F"/>
    <w:rsid w:val="00DA0C7A"/>
    <w:rsid w:val="00DA0CC0"/>
    <w:rsid w:val="00DA21CE"/>
    <w:rsid w:val="00DA59E6"/>
    <w:rsid w:val="00DC43A1"/>
    <w:rsid w:val="00DC5F2F"/>
    <w:rsid w:val="00DD60D5"/>
    <w:rsid w:val="00DE12E7"/>
    <w:rsid w:val="00DE559D"/>
    <w:rsid w:val="00DE64F0"/>
    <w:rsid w:val="00DF4188"/>
    <w:rsid w:val="00E00804"/>
    <w:rsid w:val="00E02F82"/>
    <w:rsid w:val="00E05F82"/>
    <w:rsid w:val="00E068E1"/>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7CC"/>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natalie.yello@gray-robinson.com" TargetMode="External"/><Relationship Id="rId18" Type="http://schemas.openxmlformats.org/officeDocument/2006/relationships/hyperlink" Target="mailto:pkapsales@milnelawgroup.com" TargetMode="External"/><Relationship Id="rId26" Type="http://schemas.openxmlformats.org/officeDocument/2006/relationships/hyperlink" Target="mailto:jadavis@shumaker.com" TargetMode="External"/><Relationship Id="rId3" Type="http://schemas.openxmlformats.org/officeDocument/2006/relationships/settings" Target="settings.xml"/><Relationship Id="rId21" Type="http://schemas.openxmlformats.org/officeDocument/2006/relationships/hyperlink" Target="mailto:bmoritz@lee-lawfirm.com" TargetMode="External"/><Relationship Id="rId7" Type="http://schemas.openxmlformats.org/officeDocument/2006/relationships/hyperlink" Target="mailto:cgroover@beckerlawyers.com" TargetMode="External"/><Relationship Id="rId12" Type="http://schemas.openxmlformats.org/officeDocument/2006/relationships/hyperlink" Target="mailto:bhenson@shumaker.com" TargetMode="External"/><Relationship Id="rId17" Type="http://schemas.openxmlformats.org/officeDocument/2006/relationships/hyperlink" Target="mailto:dazulian@napleslaw.com" TargetMode="External"/><Relationship Id="rId25" Type="http://schemas.openxmlformats.org/officeDocument/2006/relationships/hyperlink" Target="mailto:hroberts@careyomalley.com" TargetMode="External"/><Relationship Id="rId2" Type="http://schemas.openxmlformats.org/officeDocument/2006/relationships/styles" Target="styles.xml"/><Relationship Id="rId16" Type="http://schemas.openxmlformats.org/officeDocument/2006/relationships/hyperlink" Target="mailto:sam@kirwinnorris.com" TargetMode="External"/><Relationship Id="rId20" Type="http://schemas.openxmlformats.org/officeDocument/2006/relationships/hyperlink" Target="mailto:khumphries@gunster.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quintero@carltonfields.com" TargetMode="External"/><Relationship Id="rId24" Type="http://schemas.openxmlformats.org/officeDocument/2006/relationships/hyperlink" Target="mailto:reese.henderson@gray-robinson.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weintraub@beckerlawyers.com" TargetMode="External"/><Relationship Id="rId23" Type="http://schemas.openxmlformats.org/officeDocument/2006/relationships/hyperlink" Target="mailto:Robert.Doan@cobbcole.com" TargetMode="External"/><Relationship Id="rId28" Type="http://schemas.openxmlformats.org/officeDocument/2006/relationships/hyperlink" Target="mailto:fmaoy@carltonfields.com" TargetMode="External"/><Relationship Id="rId10" Type="http://schemas.openxmlformats.org/officeDocument/2006/relationships/hyperlink" Target="mailto:ebferguson@mdwcg.com" TargetMode="External"/><Relationship Id="rId19" Type="http://schemas.openxmlformats.org/officeDocument/2006/relationships/hyperlink" Target="mailto:adsander@mdwcg.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cgroover@beckerlawyers.com" TargetMode="External"/><Relationship Id="rId22" Type="http://schemas.openxmlformats.org/officeDocument/2006/relationships/hyperlink" Target="mailto:lcolon@smithcurrie.com" TargetMode="External"/><Relationship Id="rId27" Type="http://schemas.openxmlformats.org/officeDocument/2006/relationships/hyperlink" Target="mailto:kheckert@carltonfields.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8424</Characters>
  <Application>Microsoft Office Word</Application>
  <DocSecurity>0</DocSecurity>
  <PresentationFormat>15|.DOCX</PresentationFormat>
  <Lines>162</Lines>
  <Paragraphs>53</Paragraphs>
  <ScaleCrop>false</ScaleCrop>
  <HeadingPairs>
    <vt:vector size="2" baseType="variant">
      <vt:variant>
        <vt:lpstr>Title</vt:lpstr>
      </vt:variant>
      <vt:variant>
        <vt:i4>1</vt:i4>
      </vt:variant>
    </vt:vector>
  </HeadingPairs>
  <TitlesOfParts>
    <vt:vector size="1" baseType="lpstr">
      <vt:lpstr>CLC Meeting Minutes 2020 6 8 Draft.DOCX</vt:lpstr>
    </vt:vector>
  </TitlesOfParts>
  <LinksUpToDate>false</LinksUpToDate>
  <CharactersWithSpaces>9679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6 8 Draft.DOCX</dc:title>
  <dc:subject/>
  <dc:creator/>
  <cp:keywords/>
  <dc:description/>
  <cp:lastModifiedBy/>
  <cp:revision>1</cp:revision>
  <cp:lastPrinted>2010-06-08T20:32:00Z</cp:lastPrinted>
  <dcterms:created xsi:type="dcterms:W3CDTF">2020-07-13T15:19:00Z</dcterms:created>
  <dcterms:modified xsi:type="dcterms:W3CDTF">2020-07-13T16:53:00Z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7 13 Draft.docx</vt:lpwstr>
  </property>
  <property fmtid="{D5CDD505-2E9C-101B-9397-08002B2CF9AE}" pid="3" name="WTXMatterID">
    <vt:lpwstr/>
  </property>
  <property fmtid="{D5CDD505-2E9C-101B-9397-08002B2CF9AE}" pid="4" name="WTXDocPath">
    <vt:lpwstr>CLC Meeting Minutes 2020 7 13 Draft.docx</vt:lpwstr>
  </property>
</Properties>
</file>