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1B28CE14"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D7517E">
        <w:rPr>
          <w:rFonts w:ascii="Tahoma" w:hAnsi="Tahoma" w:cs="Tahoma"/>
        </w:rPr>
        <w:t>May</w:t>
      </w:r>
      <w:r w:rsidR="0022078E">
        <w:rPr>
          <w:rFonts w:ascii="Tahoma" w:hAnsi="Tahoma" w:cs="Tahoma"/>
        </w:rPr>
        <w:t xml:space="preserve"> 1</w:t>
      </w:r>
      <w:r w:rsidR="00D7517E">
        <w:rPr>
          <w:rFonts w:ascii="Tahoma" w:hAnsi="Tahoma" w:cs="Tahoma"/>
        </w:rPr>
        <w:t>1</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40C36D72"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D7517E">
        <w:rPr>
          <w:rFonts w:ascii="Tahoma" w:hAnsi="Tahoma" w:cs="Tahoma"/>
        </w:rPr>
        <w:t>5</w:t>
      </w:r>
      <w:r w:rsidR="004F5557">
        <w:rPr>
          <w:rFonts w:ascii="Tahoma" w:hAnsi="Tahoma" w:cs="Tahoma"/>
        </w:rPr>
        <w:t>/</w:t>
      </w:r>
      <w:r w:rsidR="00D7517E">
        <w:rPr>
          <w:rFonts w:ascii="Tahoma" w:hAnsi="Tahoma" w:cs="Tahoma"/>
        </w:rPr>
        <w:t>7</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41F2687"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59105D">
        <w:rPr>
          <w:rFonts w:ascii="Tahoma" w:hAnsi="Tahoma" w:cs="Tahoma"/>
        </w:rPr>
        <w:t>2</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39A7D3A2"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D7517E">
        <w:rPr>
          <w:rFonts w:ascii="Tahoma" w:hAnsi="Tahoma" w:cs="Tahoma"/>
        </w:rPr>
        <w:t>April</w:t>
      </w:r>
      <w:r w:rsidR="004F5557">
        <w:rPr>
          <w:rFonts w:ascii="Tahoma" w:hAnsi="Tahoma" w:cs="Tahoma"/>
        </w:rPr>
        <w:t xml:space="preserve"> </w:t>
      </w:r>
      <w:r w:rsidR="00E31D73">
        <w:rPr>
          <w:rFonts w:ascii="Tahoma" w:hAnsi="Tahoma" w:cs="Tahoma"/>
        </w:rPr>
        <w:t>1</w:t>
      </w:r>
      <w:r w:rsidR="00D7517E">
        <w:rPr>
          <w:rFonts w:ascii="Tahoma" w:hAnsi="Tahoma" w:cs="Tahoma"/>
        </w:rPr>
        <w:t>3</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DE559D">
        <w:rPr>
          <w:rFonts w:ascii="Tahoma" w:hAnsi="Tahoma" w:cs="Tahoma"/>
        </w:rPr>
        <w:t xml:space="preserve"> </w:t>
      </w:r>
      <w:r w:rsidR="00D7517E">
        <w:rPr>
          <w:rFonts w:ascii="Tahoma" w:hAnsi="Tahoma" w:cs="Tahoma"/>
        </w:rPr>
        <w:t>April</w:t>
      </w:r>
      <w:r w:rsidR="00DE559D">
        <w:rPr>
          <w:rFonts w:ascii="Tahoma" w:hAnsi="Tahoma" w:cs="Tahoma"/>
        </w:rPr>
        <w:t xml:space="preserve"> 1</w:t>
      </w:r>
      <w:r w:rsidR="00D7517E">
        <w:rPr>
          <w:rFonts w:ascii="Tahoma" w:hAnsi="Tahoma" w:cs="Tahoma"/>
        </w:rPr>
        <w:t>3</w:t>
      </w:r>
      <w:r w:rsidR="00DE559D">
        <w:rPr>
          <w:rFonts w:ascii="Tahoma" w:hAnsi="Tahoma" w:cs="Tahoma"/>
        </w:rPr>
        <w:t xml:space="preserve">, </w:t>
      </w:r>
      <w:r w:rsidR="00C754B9">
        <w:rPr>
          <w:rFonts w:ascii="Tahoma" w:hAnsi="Tahoma" w:cs="Tahoma"/>
        </w:rPr>
        <w:t xml:space="preserve">and again by Reese on </w:t>
      </w:r>
      <w:r w:rsidR="00D7517E">
        <w:rPr>
          <w:rFonts w:ascii="Tahoma" w:hAnsi="Tahoma" w:cs="Tahoma"/>
        </w:rPr>
        <w:t>5</w:t>
      </w:r>
      <w:r w:rsidR="00C754B9">
        <w:rPr>
          <w:rFonts w:ascii="Tahoma" w:hAnsi="Tahoma" w:cs="Tahoma"/>
        </w:rPr>
        <w:t>/</w:t>
      </w:r>
      <w:r w:rsidR="00D7517E">
        <w:rPr>
          <w:rFonts w:ascii="Tahoma" w:hAnsi="Tahoma" w:cs="Tahoma"/>
        </w:rPr>
        <w:t>7</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4FA0F2D1"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C</w:t>
      </w:r>
      <w:r w:rsidR="00F705F9">
        <w:rPr>
          <w:rFonts w:ascii="Tahoma" w:hAnsi="Tahoma" w:cs="Tahoma"/>
        </w:rPr>
        <w:t>laire Groover (</w:t>
      </w:r>
      <w:hyperlink r:id="rId7" w:history="1">
        <w:r w:rsidR="00F705F9" w:rsidRPr="002645D4">
          <w:rPr>
            <w:rStyle w:val="Hyperlink"/>
            <w:rFonts w:ascii="Tahoma" w:hAnsi="Tahoma" w:cs="Tahoma"/>
          </w:rPr>
          <w:t>cgroover@beckerlawyers.com</w:t>
        </w:r>
      </w:hyperlink>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Liason.</w:t>
      </w:r>
      <w:r w:rsidR="00287339" w:rsidRPr="00C754B9">
        <w:rPr>
          <w:rFonts w:ascii="Tahoma" w:hAnsi="Tahoma" w:cs="Tahoma"/>
        </w:rPr>
        <w:t xml:space="preserve"> </w:t>
      </w:r>
      <w:r w:rsidR="006E677B" w:rsidRPr="00C754B9">
        <w:rPr>
          <w:rFonts w:ascii="Tahoma" w:hAnsi="Tahoma" w:cs="Tahoma"/>
        </w:rPr>
        <w:t xml:space="preserve"> </w:t>
      </w:r>
      <w:r w:rsidR="00C754B9" w:rsidRPr="00C754B9">
        <w:rPr>
          <w:rFonts w:ascii="Tahoma" w:hAnsi="Tahoma" w:cs="Tahoma"/>
        </w:rPr>
        <w:t xml:space="preserve">The next </w:t>
      </w:r>
      <w:r w:rsidR="00F705F9">
        <w:rPr>
          <w:rFonts w:ascii="Tahoma" w:hAnsi="Tahoma" w:cs="Tahoma"/>
        </w:rPr>
        <w:t xml:space="preserve">annual </w:t>
      </w:r>
      <w:r w:rsidR="00C754B9" w:rsidRPr="00C754B9">
        <w:rPr>
          <w:rFonts w:ascii="Tahoma" w:hAnsi="Tahoma" w:cs="Tahoma"/>
        </w:rPr>
        <w:t>meeting w</w:t>
      </w:r>
      <w:r w:rsidR="00F705F9">
        <w:rPr>
          <w:rFonts w:ascii="Tahoma" w:hAnsi="Tahoma" w:cs="Tahoma"/>
        </w:rPr>
        <w:t>as to</w:t>
      </w:r>
      <w:r w:rsidR="00C754B9" w:rsidRPr="00C754B9">
        <w:rPr>
          <w:rFonts w:ascii="Tahoma" w:hAnsi="Tahoma" w:cs="Tahoma"/>
        </w:rPr>
        <w:t xml:space="preserve"> take place in Seattle, April 23-24 “2020 Foresight: Effective Project Management.”  </w:t>
      </w:r>
      <w:r w:rsidR="00F705F9">
        <w:rPr>
          <w:rFonts w:ascii="Tahoma" w:hAnsi="Tahoma" w:cs="Tahoma"/>
        </w:rPr>
        <w:t>That meeting has been postponed to a new date and location TBA. The Forum is working on a live stream attendance option in light of recent Coronavirus related concerns</w:t>
      </w:r>
      <w:r w:rsidR="001F7F43">
        <w:rPr>
          <w:rFonts w:ascii="Tahoma" w:hAnsi="Tahoma" w:cs="Tahoma"/>
        </w:rPr>
        <w:t xml:space="preserve"> and is shooting for an August date.   The Fall meeting is supposed to be October 21-23 in Memphis</w:t>
      </w:r>
      <w:r w:rsidR="0059105D">
        <w:rPr>
          <w:rFonts w:ascii="Tahoma" w:hAnsi="Tahoma" w:cs="Tahoma"/>
        </w:rPr>
        <w:t xml:space="preserve"> at The Peabody Hotel</w:t>
      </w:r>
      <w:r w:rsidR="001F7F43">
        <w:rPr>
          <w:rFonts w:ascii="Tahoma" w:hAnsi="Tahoma" w:cs="Tahoma"/>
        </w:rPr>
        <w:t xml:space="preserve">. </w:t>
      </w:r>
      <w:r w:rsidR="00F705F9">
        <w:rPr>
          <w:rFonts w:ascii="Tahoma" w:hAnsi="Tahoma" w:cs="Tahoma"/>
        </w:rPr>
        <w:t xml:space="preserve"> </w:t>
      </w:r>
      <w:r w:rsidR="004F1A80">
        <w:rPr>
          <w:rFonts w:ascii="Tahoma" w:hAnsi="Tahoma" w:cs="Tahoma"/>
        </w:rPr>
        <w:t xml:space="preserve">Monitor your email or check the Forum website for updates.  </w:t>
      </w:r>
      <w:r w:rsidR="00F705F9">
        <w:rPr>
          <w:rFonts w:ascii="Tahoma" w:hAnsi="Tahoma" w:cs="Tahoma"/>
        </w:rPr>
        <w:t xml:space="preserve">The </w:t>
      </w:r>
      <w:r w:rsidR="001F7F43">
        <w:rPr>
          <w:rFonts w:ascii="Tahoma" w:hAnsi="Tahoma" w:cs="Tahoma"/>
        </w:rPr>
        <w:t xml:space="preserve">annual </w:t>
      </w:r>
      <w:r w:rsidR="00F705F9">
        <w:rPr>
          <w:rFonts w:ascii="Tahoma" w:hAnsi="Tahoma" w:cs="Tahoma"/>
        </w:rPr>
        <w:t xml:space="preserve">meeting is co-sponsored by the Construction Managers’ Association and will also include review of the new AIA CM Documents.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A12E9E7"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5D242753"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F705F9">
        <w:rPr>
          <w:rFonts w:ascii="Tahoma" w:hAnsi="Tahoma" w:cs="Tahoma"/>
        </w:rPr>
        <w:t xml:space="preserve">via email.  </w:t>
      </w:r>
      <w:r w:rsidR="004F5557">
        <w:rPr>
          <w:rFonts w:ascii="Tahoma" w:hAnsi="Tahoma" w:cs="Tahoma"/>
        </w:rPr>
        <w:t xml:space="preserve"> </w:t>
      </w:r>
      <w:r w:rsidR="00122CD4">
        <w:rPr>
          <w:rFonts w:ascii="Tahoma" w:hAnsi="Tahoma" w:cs="Tahoma"/>
        </w:rPr>
        <w:t>The May exam has been moved to September 10</w:t>
      </w:r>
      <w:r w:rsidR="00122CD4" w:rsidRPr="00122CD4">
        <w:rPr>
          <w:rFonts w:ascii="Tahoma" w:hAnsi="Tahoma" w:cs="Tahoma"/>
          <w:vertAlign w:val="superscript"/>
        </w:rPr>
        <w:t>th</w:t>
      </w:r>
      <w:r w:rsidR="00122CD4">
        <w:rPr>
          <w:rFonts w:ascii="Tahoma" w:hAnsi="Tahoma" w:cs="Tahoma"/>
        </w:rPr>
        <w:t xml:space="preserve"> or 11</w:t>
      </w:r>
      <w:r w:rsidR="00122CD4" w:rsidRPr="00122CD4">
        <w:rPr>
          <w:rFonts w:ascii="Tahoma" w:hAnsi="Tahoma" w:cs="Tahoma"/>
          <w:vertAlign w:val="superscript"/>
        </w:rPr>
        <w:t>th</w:t>
      </w:r>
      <w:r w:rsidR="00122CD4">
        <w:rPr>
          <w:rFonts w:ascii="Tahoma" w:hAnsi="Tahoma" w:cs="Tahoma"/>
        </w:rPr>
        <w:t xml:space="preserve">.  The exam </w:t>
      </w:r>
      <w:r w:rsidR="0059105D">
        <w:rPr>
          <w:rFonts w:ascii="Tahoma" w:hAnsi="Tahoma" w:cs="Tahoma"/>
        </w:rPr>
        <w:t>has been</w:t>
      </w:r>
      <w:r w:rsidR="00122CD4">
        <w:rPr>
          <w:rFonts w:ascii="Tahoma" w:hAnsi="Tahoma" w:cs="Tahoma"/>
        </w:rPr>
        <w:t xml:space="preserve"> finalized by Bar staff.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122CD4">
        <w:rPr>
          <w:rFonts w:ascii="Tahoma" w:hAnsi="Tahoma" w:cs="Tahoma"/>
        </w:rPr>
        <w:t xml:space="preserve">The deadline to pay </w:t>
      </w:r>
      <w:r w:rsidR="0059105D">
        <w:rPr>
          <w:rFonts w:ascii="Tahoma" w:hAnsi="Tahoma" w:cs="Tahoma"/>
        </w:rPr>
        <w:t>re-</w:t>
      </w:r>
      <w:r w:rsidR="00122CD4">
        <w:rPr>
          <w:rFonts w:ascii="Tahoma" w:hAnsi="Tahoma" w:cs="Tahoma"/>
        </w:rPr>
        <w:t xml:space="preserve">certification fees has been extended </w:t>
      </w:r>
      <w:r w:rsidR="0059105D">
        <w:rPr>
          <w:rFonts w:ascii="Tahoma" w:hAnsi="Tahoma" w:cs="Tahoma"/>
        </w:rPr>
        <w:t>to October 31</w:t>
      </w:r>
      <w:r w:rsidR="00122CD4">
        <w:rPr>
          <w:rFonts w:ascii="Tahoma" w:hAnsi="Tahoma" w:cs="Tahoma"/>
        </w:rPr>
        <w:t xml:space="preserve">.   </w:t>
      </w:r>
    </w:p>
    <w:p w14:paraId="606736A8" w14:textId="6C0E2FC0"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20549B37"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If anyone is interested in serving on the committee and/or offering topics for next year, please contact Jason. </w:t>
      </w:r>
    </w:p>
    <w:p w14:paraId="5316223C" w14:textId="14C3C990"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B70988">
        <w:rPr>
          <w:rFonts w:ascii="Tahoma" w:hAnsi="Tahoma" w:cs="Tahoma"/>
        </w:rPr>
        <w:t>Natalie</w:t>
      </w:r>
      <w:r w:rsidR="00446797">
        <w:rPr>
          <w:rFonts w:ascii="Tahoma" w:hAnsi="Tahoma" w:cs="Tahoma"/>
        </w:rPr>
        <w:t xml:space="preserve"> </w:t>
      </w:r>
      <w:r w:rsidR="000D5578">
        <w:rPr>
          <w:rFonts w:ascii="Tahoma" w:hAnsi="Tahoma" w:cs="Tahoma"/>
        </w:rPr>
        <w:t>reported t</w:t>
      </w:r>
      <w:r w:rsidR="00BB79A1">
        <w:rPr>
          <w:rFonts w:ascii="Tahoma" w:hAnsi="Tahoma" w:cs="Tahoma"/>
        </w:rPr>
        <w:t>hey</w:t>
      </w:r>
      <w:r w:rsidR="002408B2">
        <w:rPr>
          <w:rFonts w:ascii="Tahoma" w:hAnsi="Tahoma" w:cs="Tahoma"/>
        </w:rPr>
        <w:t xml:space="preserve"> </w:t>
      </w:r>
      <w:r w:rsidR="00446797">
        <w:rPr>
          <w:rFonts w:ascii="Tahoma" w:hAnsi="Tahoma" w:cs="Tahoma"/>
        </w:rPr>
        <w:t xml:space="preserve">have been doing recent case law reviews as part of their meetings.  </w:t>
      </w:r>
      <w:r w:rsidR="00122CD4">
        <w:rPr>
          <w:rFonts w:ascii="Tahoma" w:hAnsi="Tahoma" w:cs="Tahoma"/>
        </w:rPr>
        <w:t xml:space="preserve">They met last week.  They are moving their call to the first Thursday of every month. </w:t>
      </w:r>
      <w:r w:rsidR="00446797">
        <w:rPr>
          <w:rFonts w:ascii="Tahoma" w:hAnsi="Tahoma" w:cs="Tahoma"/>
        </w:rPr>
        <w:t xml:space="preserve">  They are looking for volunteers to present quick case summaries for their calls.</w:t>
      </w:r>
      <w:r w:rsidR="00122CD4">
        <w:rPr>
          <w:rFonts w:ascii="Tahoma" w:hAnsi="Tahoma" w:cs="Tahoma"/>
        </w:rPr>
        <w:t xml:space="preserve"> Brian Solomon presented at the last meeting.</w:t>
      </w:r>
      <w:r w:rsidR="00446797">
        <w:rPr>
          <w:rFonts w:ascii="Tahoma" w:hAnsi="Tahoma" w:cs="Tahoma"/>
        </w:rPr>
        <w:t xml:space="preserve">  These summaries also often end up being published in the Construction Talk Newsletter. </w:t>
      </w:r>
    </w:p>
    <w:p w14:paraId="132C41C0" w14:textId="0D6E45E0"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59105D">
        <w:rPr>
          <w:rFonts w:ascii="Tahoma" w:hAnsi="Tahoma" w:cs="Tahoma"/>
        </w:rPr>
        <w:t xml:space="preserve">Natalie Yello. </w:t>
      </w:r>
      <w:r w:rsidR="003E5FA9">
        <w:rPr>
          <w:rFonts w:ascii="Tahoma" w:hAnsi="Tahoma" w:cs="Tahoma"/>
        </w:rPr>
        <w:t xml:space="preserve"> </w:t>
      </w:r>
      <w:r w:rsidR="00F926B3">
        <w:rPr>
          <w:rFonts w:ascii="Tahoma" w:hAnsi="Tahoma" w:cs="Tahoma"/>
        </w:rPr>
        <w:t xml:space="preserve"> We are looking for a new chair(s). </w:t>
      </w:r>
    </w:p>
    <w:p w14:paraId="7DDB1FB4" w14:textId="1B214C33"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122CD4">
        <w:rPr>
          <w:rFonts w:ascii="Tahoma" w:hAnsi="Tahoma" w:cs="Tahoma"/>
        </w:rPr>
        <w:t xml:space="preserve">Claire updated the report recently. The report includes a recent case overturning a summary judgment in favor of an architect.  The case involved the scope of services required by the contract documents in a non-standard AIA </w:t>
      </w:r>
      <w:r w:rsidR="00B1177C">
        <w:rPr>
          <w:rFonts w:ascii="Tahoma" w:hAnsi="Tahoma" w:cs="Tahoma"/>
        </w:rPr>
        <w:t xml:space="preserve"> </w:t>
      </w:r>
      <w:r w:rsidR="00122CD4">
        <w:rPr>
          <w:rFonts w:ascii="Tahoma" w:hAnsi="Tahoma" w:cs="Tahoma"/>
        </w:rPr>
        <w:t xml:space="preserve">contract.   Another case involved whether a 1.5%/month </w:t>
      </w:r>
      <w:r w:rsidR="00E85924">
        <w:rPr>
          <w:rFonts w:ascii="Tahoma" w:hAnsi="Tahoma" w:cs="Tahoma"/>
        </w:rPr>
        <w:t xml:space="preserve">delinquency </w:t>
      </w:r>
      <w:r w:rsidR="00122CD4">
        <w:rPr>
          <w:rFonts w:ascii="Tahoma" w:hAnsi="Tahoma" w:cs="Tahoma"/>
        </w:rPr>
        <w:t>charge</w:t>
      </w:r>
      <w:r w:rsidR="00E85924">
        <w:rPr>
          <w:rFonts w:ascii="Tahoma" w:hAnsi="Tahoma" w:cs="Tahoma"/>
        </w:rPr>
        <w:t xml:space="preserve"> was lienable. It raises issues as to how to draft, especially for suppliers, to try to draft into Ch. 713.   Reese forwarded the report to the CLC listserv.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484AA3E5" w14:textId="77777777" w:rsidR="00452884"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Reese reported that the most recent CU had to be postpone. </w:t>
      </w:r>
    </w:p>
    <w:p w14:paraId="58ECCB58" w14:textId="224089F6" w:rsidR="004A1D4A" w:rsidRDefault="00E85924" w:rsidP="00535CD2">
      <w:pPr>
        <w:spacing w:after="240"/>
        <w:ind w:firstLine="720"/>
        <w:jc w:val="both"/>
        <w:rPr>
          <w:rFonts w:ascii="Tahoma" w:hAnsi="Tahoma" w:cs="Tahoma"/>
        </w:rPr>
      </w:pPr>
      <w:r>
        <w:rPr>
          <w:rFonts w:ascii="Tahoma" w:hAnsi="Tahoma" w:cs="Tahoma"/>
        </w:rPr>
        <w:t xml:space="preserve"> </w:t>
      </w:r>
      <w:r w:rsidR="00583C9F">
        <w:rPr>
          <w:rFonts w:ascii="Tahoma" w:hAnsi="Tahoma" w:cs="Tahoma"/>
        </w:rPr>
        <w:t xml:space="preserve"> </w:t>
      </w:r>
      <w:r w:rsidR="00452884" w:rsidRPr="00452884">
        <w:rPr>
          <w:rFonts w:ascii="Tahoma" w:hAnsi="Tahoma" w:cs="Tahoma"/>
        </w:rPr>
        <w:t xml:space="preserve">Lien Law Task Force:  Lee </w:t>
      </w:r>
      <w:r w:rsidR="00452884">
        <w:rPr>
          <w:rFonts w:ascii="Tahoma" w:hAnsi="Tahoma" w:cs="Tahoma"/>
        </w:rPr>
        <w:t>reported</w:t>
      </w:r>
      <w:r w:rsidR="00452884" w:rsidRPr="00452884">
        <w:rPr>
          <w:rFonts w:ascii="Tahoma" w:hAnsi="Tahoma" w:cs="Tahoma"/>
        </w:rPr>
        <w:t>:  The bill was forwarded to the RPPTL leadership.  There was a recent decision by the group to not get involved in wordsmithing or glitch bills, as opposed to more “</w:t>
      </w:r>
      <w:r w:rsidR="00452884" w:rsidRPr="00452884">
        <w:rPr>
          <w:rFonts w:ascii="Tahoma" w:hAnsi="Tahoma" w:cs="Tahoma"/>
        </w:rPr>
        <w:t>groundbreaking</w:t>
      </w:r>
      <w:r w:rsidR="00452884" w:rsidRPr="00452884">
        <w:rPr>
          <w:rFonts w:ascii="Tahoma" w:hAnsi="Tahoma" w:cs="Tahoma"/>
        </w:rPr>
        <w:t>” bills.   The goal of this bill was pick up the bill approved by the house, but which failed in the senate for procedural/timing reasons.  The plan now is to resubmit for the 2021 session and the glitch bill that the CLC approved and give it to the Construction Coalition to push, as opposed to CLC, however, we will continue to use our sponsors in the legislature to help push the bill. Substantively, there are some concerns about two areas since voting.   One issue is related to lien rights for special fabricators.  The bill would allow a lien 90 days from incorporation or 180 days max from the date of fabrication regardless of incorporation date.  The title insurers don’t like this.    The second issue is language related to extending deadlines in a similar manner to when they fall on weekends or holidays, to also extend in the event of “pandemic or declared state of emergency,” which is raising some potential concern.  Lee still feels the majority of the bill will move forward, despite the uncertainty of exact details on who shall push it forward and whether the two issues mentioned above will be tweaked.</w:t>
      </w:r>
    </w:p>
    <w:bookmarkEnd w:id="0"/>
    <w:p w14:paraId="77942C22" w14:textId="542B7DFD" w:rsidR="004F1A80" w:rsidRDefault="00535CD2" w:rsidP="000D5578">
      <w:pPr>
        <w:spacing w:after="240"/>
        <w:ind w:firstLine="720"/>
        <w:jc w:val="both"/>
        <w:rPr>
          <w:rFonts w:ascii="Tahoma" w:hAnsi="Tahoma" w:cs="Tahoma"/>
        </w:rPr>
      </w:pPr>
      <w:r>
        <w:rPr>
          <w:rFonts w:ascii="Tahoma" w:hAnsi="Tahoma" w:cs="Tahoma"/>
        </w:rPr>
        <w:lastRenderedPageBreak/>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5"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No report today. </w:t>
      </w:r>
      <w:r w:rsidR="0087785D">
        <w:rPr>
          <w:rFonts w:ascii="Tahoma" w:hAnsi="Tahoma" w:cs="Tahoma"/>
        </w:rPr>
        <w:t xml:space="preserve">  </w:t>
      </w:r>
    </w:p>
    <w:p w14:paraId="6E564A1B" w14:textId="15BC97EF"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6"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w:t>
      </w:r>
      <w:r w:rsidR="00B62968">
        <w:rPr>
          <w:rFonts w:ascii="Tahoma" w:hAnsi="Tahoma" w:cs="Tahoma"/>
        </w:rPr>
        <w:t>d</w:t>
      </w:r>
      <w:r w:rsidR="00B45463">
        <w:rPr>
          <w:rFonts w:ascii="Tahoma" w:hAnsi="Tahoma" w:cs="Tahoma"/>
        </w:rPr>
        <w:t xml:space="preserve"> </w:t>
      </w:r>
      <w:r w:rsidR="00452884">
        <w:rPr>
          <w:rFonts w:ascii="Tahoma" w:hAnsi="Tahoma" w:cs="Tahoma"/>
        </w:rPr>
        <w:t xml:space="preserve">in April that </w:t>
      </w:r>
      <w:r w:rsidR="00B45463">
        <w:rPr>
          <w:rFonts w:ascii="Tahoma" w:hAnsi="Tahoma" w:cs="Tahoma"/>
        </w:rPr>
        <w:t>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w:t>
      </w:r>
      <w:r w:rsidR="00B62968">
        <w:rPr>
          <w:rFonts w:ascii="Tahoma" w:hAnsi="Tahoma" w:cs="Tahoma"/>
        </w:rPr>
        <w:t>40</w:t>
      </w:r>
      <w:r w:rsidR="008F0C99">
        <w:rPr>
          <w:rFonts w:ascii="Tahoma" w:hAnsi="Tahoma" w:cs="Tahoma"/>
        </w:rPr>
        <w:t xml:space="preserve"> members</w:t>
      </w:r>
      <w:r w:rsidR="00B45463">
        <w:rPr>
          <w:rFonts w:ascii="Tahoma" w:hAnsi="Tahoma" w:cs="Tahoma"/>
        </w:rPr>
        <w:t xml:space="preserve">, up </w:t>
      </w:r>
      <w:r w:rsidR="00B62968">
        <w:rPr>
          <w:rFonts w:ascii="Tahoma" w:hAnsi="Tahoma" w:cs="Tahoma"/>
        </w:rPr>
        <w:t xml:space="preserve">one </w:t>
      </w:r>
      <w:r w:rsidR="00B45463">
        <w:rPr>
          <w:rFonts w:ascii="Tahoma" w:hAnsi="Tahoma" w:cs="Tahoma"/>
        </w:rPr>
        <w:t xml:space="preserve">from </w:t>
      </w:r>
      <w:r w:rsidR="00AE3902">
        <w:rPr>
          <w:rFonts w:ascii="Tahoma" w:hAnsi="Tahoma" w:cs="Tahoma"/>
        </w:rPr>
        <w:t>the previous</w:t>
      </w:r>
      <w:r w:rsidR="00A91DB5">
        <w:rPr>
          <w:rFonts w:ascii="Tahoma" w:hAnsi="Tahoma" w:cs="Tahoma"/>
        </w:rPr>
        <w:t xml:space="preserve"> month</w:t>
      </w:r>
      <w:r w:rsidR="00B62968">
        <w:rPr>
          <w:rFonts w:ascii="Tahoma" w:hAnsi="Tahoma" w:cs="Tahoma"/>
        </w:rPr>
        <w:t>s</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r w:rsidR="00452884">
        <w:rPr>
          <w:rFonts w:ascii="Tahoma" w:hAnsi="Tahoma" w:cs="Tahoma"/>
        </w:rPr>
        <w:t xml:space="preserve">No report this month. </w:t>
      </w:r>
    </w:p>
    <w:p w14:paraId="7F65CDCA" w14:textId="2629452A"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hyperlink r:id="rId17"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18"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B62968">
        <w:rPr>
          <w:rFonts w:ascii="Tahoma" w:hAnsi="Tahoma" w:cs="Tahoma"/>
        </w:rPr>
        <w:t>Avery</w:t>
      </w:r>
      <w:r w:rsidR="00AF23FE">
        <w:rPr>
          <w:rFonts w:ascii="Tahoma" w:hAnsi="Tahoma" w:cs="Tahoma"/>
        </w:rPr>
        <w:t xml:space="preserve"> reported the April newsletter </w:t>
      </w:r>
      <w:r w:rsidR="00452884">
        <w:rPr>
          <w:rFonts w:ascii="Tahoma" w:hAnsi="Tahoma" w:cs="Tahoma"/>
        </w:rPr>
        <w:t>came out</w:t>
      </w:r>
      <w:r w:rsidR="00AF23FE">
        <w:rPr>
          <w:rFonts w:ascii="Tahoma" w:hAnsi="Tahoma" w:cs="Tahoma"/>
        </w:rPr>
        <w:t xml:space="preserve">.  </w:t>
      </w:r>
      <w:r w:rsidR="00452884">
        <w:rPr>
          <w:rFonts w:ascii="Tahoma" w:hAnsi="Tahoma" w:cs="Tahoma"/>
        </w:rPr>
        <w:t xml:space="preserve">Submit articles by July 15 for the next edition.  </w:t>
      </w:r>
      <w:r w:rsidR="00AF23FE">
        <w:rPr>
          <w:rFonts w:ascii="Tahoma" w:hAnsi="Tahoma" w:cs="Tahoma"/>
        </w:rPr>
        <w:t>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3C5237C8"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62968">
        <w:rPr>
          <w:rFonts w:ascii="Tahoma" w:hAnsi="Tahoma" w:cs="Tahoma"/>
        </w:rPr>
        <w:t>Kellie</w:t>
      </w:r>
      <w:r w:rsidR="00AF23FE">
        <w:rPr>
          <w:rFonts w:ascii="Tahoma" w:hAnsi="Tahoma" w:cs="Tahoma"/>
        </w:rPr>
        <w:t xml:space="preserve"> reported they are looking for Action Line</w:t>
      </w:r>
      <w:r w:rsidR="00B62968">
        <w:rPr>
          <w:rFonts w:ascii="Tahoma" w:hAnsi="Tahoma" w:cs="Tahoma"/>
        </w:rPr>
        <w:t xml:space="preserve"> or Bar </w:t>
      </w:r>
      <w:r w:rsidR="00452884">
        <w:rPr>
          <w:rFonts w:ascii="Tahoma" w:hAnsi="Tahoma" w:cs="Tahoma"/>
        </w:rPr>
        <w:t>Journal</w:t>
      </w:r>
      <w:r w:rsidR="00AF23FE">
        <w:rPr>
          <w:rFonts w:ascii="Tahoma" w:hAnsi="Tahoma" w:cs="Tahoma"/>
        </w:rPr>
        <w:t xml:space="preserve"> submissions.  </w:t>
      </w:r>
      <w:r w:rsidR="00452884">
        <w:rPr>
          <w:rFonts w:ascii="Tahoma" w:hAnsi="Tahoma" w:cs="Tahoma"/>
        </w:rPr>
        <w:t xml:space="preserve">The most recent Action Line deadline is closed.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045D2B37"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33401C76"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2"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3"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31A241CA"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4" w:history="1">
        <w:r w:rsidR="00316FC9" w:rsidRPr="00AE3527">
          <w:rPr>
            <w:rStyle w:val="Hyperlink"/>
            <w:rFonts w:ascii="Tahoma" w:hAnsi="Tahoma" w:cs="Tahoma"/>
          </w:rPr>
          <w:t>hroberts@careyomalley.com</w:t>
        </w:r>
      </w:hyperlink>
      <w:r w:rsidR="00316FC9">
        <w:rPr>
          <w:rFonts w:ascii="Tahoma" w:hAnsi="Tahoma" w:cs="Tahoma"/>
        </w:rPr>
        <w:t xml:space="preserve">) </w:t>
      </w:r>
      <w:r w:rsidR="00B62968">
        <w:rPr>
          <w:rFonts w:ascii="Tahoma" w:hAnsi="Tahoma" w:cs="Tahoma"/>
        </w:rPr>
        <w:t>reported that they are looking for a new member to co-chair and eventually chair.</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6292803C"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5"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6"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06555">
        <w:rPr>
          <w:rFonts w:ascii="Tahoma" w:hAnsi="Tahoma" w:cs="Tahoma"/>
        </w:rPr>
        <w:t>A</w:t>
      </w:r>
      <w:r w:rsidR="00AF23FE">
        <w:rPr>
          <w:rFonts w:ascii="Tahoma" w:hAnsi="Tahoma" w:cs="Tahoma"/>
        </w:rPr>
        <w:t xml:space="preserve"> large batch of</w:t>
      </w:r>
      <w:r w:rsidR="00506555">
        <w:rPr>
          <w:rFonts w:ascii="Tahoma" w:hAnsi="Tahoma" w:cs="Tahoma"/>
        </w:rPr>
        <w:t xml:space="preserve"> CLE’s </w:t>
      </w:r>
      <w:r w:rsidR="00AF23FE">
        <w:rPr>
          <w:rFonts w:ascii="Tahoma" w:hAnsi="Tahoma" w:cs="Tahoma"/>
        </w:rPr>
        <w:t>were</w:t>
      </w:r>
      <w:r w:rsidR="00506555">
        <w:rPr>
          <w:rFonts w:ascii="Tahoma" w:hAnsi="Tahoma" w:cs="Tahoma"/>
        </w:rPr>
        <w:t xml:space="preserve"> approved </w:t>
      </w:r>
      <w:r w:rsidR="00AF23FE">
        <w:rPr>
          <w:rFonts w:ascii="Tahoma" w:hAnsi="Tahoma" w:cs="Tahoma"/>
        </w:rPr>
        <w:t xml:space="preserve">and have been </w:t>
      </w:r>
      <w:r w:rsidR="00506555">
        <w:rPr>
          <w:rFonts w:ascii="Tahoma" w:hAnsi="Tahoma" w:cs="Tahoma"/>
        </w:rPr>
        <w:t>added to the website as well</w:t>
      </w:r>
      <w:r w:rsidR="00452884">
        <w:rPr>
          <w:rFonts w:ascii="Tahoma" w:hAnsi="Tahoma" w:cs="Tahoma"/>
        </w:rPr>
        <w:t xml:space="preserve">.  There may be a lag from last month forward due to the closure of the Bar office.  </w:t>
      </w:r>
      <w:r w:rsidR="00B45463">
        <w:rPr>
          <w:rFonts w:ascii="Tahoma" w:hAnsi="Tahoma" w:cs="Tahoma"/>
        </w:rPr>
        <w:t xml:space="preserve"> </w:t>
      </w:r>
      <w:r w:rsidR="00452884">
        <w:rPr>
          <w:rFonts w:ascii="Tahoma" w:hAnsi="Tahoma" w:cs="Tahoma"/>
        </w:rPr>
        <w:t xml:space="preserve">There is a speaker for July on climate change’s effect on development.  We do need a speaker for June.  </w:t>
      </w:r>
    </w:p>
    <w:p w14:paraId="0EFCB17A" w14:textId="7C01603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66E9F868"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11:58</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F357CC">
        <w:rPr>
          <w:rFonts w:ascii="Tahoma" w:hAnsi="Tahoma" w:cs="Tahoma"/>
        </w:rPr>
        <w:t>40</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3A6E9C12" w14:textId="5199F441" w:rsidR="005B2B47" w:rsidRPr="005B2B47" w:rsidRDefault="006A5DF2" w:rsidP="005B2B47">
      <w:pPr>
        <w:spacing w:after="240"/>
        <w:jc w:val="both"/>
        <w:rPr>
          <w:rFonts w:ascii="Tahoma" w:hAnsi="Tahoma" w:cs="Tahoma"/>
        </w:rPr>
      </w:pPr>
      <w:r>
        <w:rPr>
          <w:rFonts w:ascii="Tahoma" w:hAnsi="Tahoma" w:cs="Tahoma"/>
        </w:rPr>
        <w:lastRenderedPageBreak/>
        <w:tab/>
      </w:r>
      <w:r w:rsidR="00DE559D">
        <w:rPr>
          <w:rFonts w:ascii="Tahoma" w:hAnsi="Tahoma" w:cs="Tahoma"/>
        </w:rPr>
        <w:t>O</w:t>
      </w:r>
      <w:r w:rsidR="00B23789" w:rsidRPr="00B23789">
        <w:rPr>
          <w:rFonts w:ascii="Tahoma" w:hAnsi="Tahoma" w:cs="Tahoma"/>
        </w:rPr>
        <w:t>ur speaker</w:t>
      </w:r>
      <w:r w:rsidR="00D7517E">
        <w:rPr>
          <w:rFonts w:ascii="Tahoma" w:hAnsi="Tahoma" w:cs="Tahoma"/>
        </w:rPr>
        <w:t>s</w:t>
      </w:r>
      <w:r w:rsidR="00B23789" w:rsidRPr="00B23789">
        <w:rPr>
          <w:rFonts w:ascii="Tahoma" w:hAnsi="Tahoma" w:cs="Tahoma"/>
        </w:rPr>
        <w:t xml:space="preserve"> for </w:t>
      </w:r>
      <w:r w:rsidR="00B23789">
        <w:rPr>
          <w:rFonts w:ascii="Tahoma" w:hAnsi="Tahoma" w:cs="Tahoma"/>
        </w:rPr>
        <w:t>t</w:t>
      </w:r>
      <w:r w:rsidR="00B23789" w:rsidRPr="00B23789">
        <w:rPr>
          <w:rFonts w:ascii="Tahoma" w:hAnsi="Tahoma" w:cs="Tahoma"/>
        </w:rPr>
        <w:t>oday’s CLE</w:t>
      </w:r>
      <w:r w:rsidR="00DE559D">
        <w:rPr>
          <w:rFonts w:ascii="Tahoma" w:hAnsi="Tahoma" w:cs="Tahoma"/>
        </w:rPr>
        <w:t xml:space="preserve"> w</w:t>
      </w:r>
      <w:r w:rsidR="00D7517E">
        <w:rPr>
          <w:rFonts w:ascii="Tahoma" w:hAnsi="Tahoma" w:cs="Tahoma"/>
        </w:rPr>
        <w:t xml:space="preserve">ere </w:t>
      </w:r>
      <w:r w:rsidR="00D7517E" w:rsidRPr="00D7517E">
        <w:rPr>
          <w:rFonts w:ascii="Tahoma" w:hAnsi="Tahoma" w:cs="Tahoma"/>
        </w:rPr>
        <w:t>Russ Robertson and Cailin McGough, with Cap Ex Advisory Grou</w:t>
      </w:r>
      <w:r w:rsidR="00D7517E">
        <w:rPr>
          <w:rFonts w:ascii="Tahoma" w:hAnsi="Tahoma" w:cs="Tahoma"/>
        </w:rPr>
        <w:t xml:space="preserve">p. The </w:t>
      </w:r>
      <w:r w:rsidR="00D7517E" w:rsidRPr="00D7517E">
        <w:rPr>
          <w:rFonts w:ascii="Tahoma" w:hAnsi="Tahoma" w:cs="Tahoma"/>
        </w:rPr>
        <w:t xml:space="preserve">presentation </w:t>
      </w:r>
      <w:r w:rsidR="00D7517E">
        <w:rPr>
          <w:rFonts w:ascii="Tahoma" w:hAnsi="Tahoma" w:cs="Tahoma"/>
        </w:rPr>
        <w:t>was</w:t>
      </w:r>
      <w:r w:rsidR="00D7517E" w:rsidRPr="00D7517E">
        <w:rPr>
          <w:rFonts w:ascii="Tahoma" w:hAnsi="Tahoma" w:cs="Tahoma"/>
        </w:rPr>
        <w:t xml:space="preserve"> entitled </w:t>
      </w:r>
      <w:r w:rsidR="00D7517E" w:rsidRPr="00D7517E">
        <w:rPr>
          <w:rFonts w:ascii="Tahoma" w:hAnsi="Tahoma" w:cs="Tahoma"/>
          <w:b/>
          <w:bCs/>
        </w:rPr>
        <w:t>“Covid19:  Lessons from the Field - Emerging Issues that Confront Occupied Renovations.”</w:t>
      </w:r>
    </w:p>
    <w:p w14:paraId="4FD25EE4" w14:textId="78C1FA07" w:rsidR="00421E20" w:rsidRDefault="00B1177C" w:rsidP="00B6423A">
      <w:pPr>
        <w:spacing w:after="240"/>
        <w:jc w:val="both"/>
        <w:rPr>
          <w:rFonts w:ascii="Tahoma" w:hAnsi="Tahoma" w:cs="Tahoma"/>
          <w:bCs/>
        </w:rPr>
      </w:pPr>
      <w:r>
        <w:rPr>
          <w:rFonts w:ascii="Tahoma" w:hAnsi="Tahoma" w:cs="Tahoma"/>
          <w:bCs/>
        </w:rPr>
        <w:t xml:space="preserve">A power point was distributed by Reese on </w:t>
      </w:r>
      <w:r w:rsidR="00D7517E">
        <w:rPr>
          <w:rFonts w:ascii="Tahoma" w:hAnsi="Tahoma" w:cs="Tahoma"/>
          <w:bCs/>
        </w:rPr>
        <w:t>5</w:t>
      </w:r>
      <w:r w:rsidR="004F5557">
        <w:rPr>
          <w:rFonts w:ascii="Tahoma" w:hAnsi="Tahoma" w:cs="Tahoma"/>
          <w:bCs/>
        </w:rPr>
        <w:t>/</w:t>
      </w:r>
      <w:r w:rsidR="00D7517E">
        <w:rPr>
          <w:rFonts w:ascii="Tahoma" w:hAnsi="Tahoma" w:cs="Tahoma"/>
          <w:bCs/>
        </w:rPr>
        <w:t>7</w:t>
      </w:r>
      <w:r w:rsidR="0022078E">
        <w:rPr>
          <w:rFonts w:ascii="Tahoma" w:hAnsi="Tahoma" w:cs="Tahoma"/>
          <w:bCs/>
        </w:rPr>
        <w:t xml:space="preserve"> prior to the meeting</w:t>
      </w:r>
      <w:r w:rsidR="004F5557">
        <w:rPr>
          <w:rFonts w:ascii="Tahoma" w:hAnsi="Tahoma" w:cs="Tahoma"/>
          <w:bCs/>
        </w:rPr>
        <w:t xml:space="preserve">. </w:t>
      </w:r>
      <w:r w:rsidR="00F357CC">
        <w:rPr>
          <w:rFonts w:ascii="Tahoma" w:hAnsi="Tahoma" w:cs="Tahoma"/>
          <w:bCs/>
        </w:rPr>
        <w:t xml:space="preserve">An updated power point will be distributed following the meeting.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2F943DE7"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F357CC">
        <w:rPr>
          <w:rFonts w:ascii="Tahoma" w:hAnsi="Tahoma" w:cs="Tahoma"/>
        </w:rPr>
        <w:t>40</w:t>
      </w:r>
      <w:bookmarkStart w:id="1" w:name="_GoBack"/>
      <w:bookmarkEnd w:id="1"/>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2AB89843"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D7517E">
        <w:rPr>
          <w:rFonts w:ascii="Tahoma" w:hAnsi="Tahoma" w:cs="Tahoma"/>
          <w:b/>
          <w:highlight w:val="yellow"/>
        </w:rPr>
        <w:t>June</w:t>
      </w:r>
      <w:r w:rsidR="00BC53C9" w:rsidRPr="000D3614">
        <w:rPr>
          <w:rFonts w:ascii="Tahoma" w:hAnsi="Tahoma" w:cs="Tahoma"/>
          <w:b/>
          <w:highlight w:val="yellow"/>
        </w:rPr>
        <w:t xml:space="preserve"> </w:t>
      </w:r>
      <w:r w:rsidR="00D7517E">
        <w:rPr>
          <w:rFonts w:ascii="Tahoma" w:hAnsi="Tahoma" w:cs="Tahoma"/>
          <w:b/>
          <w:highlight w:val="yellow"/>
        </w:rPr>
        <w:t>8</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r w:rsidR="00B40F94" w:rsidRPr="000D3614">
        <w:rPr>
          <w:rFonts w:ascii="Tahoma" w:hAnsi="Tahoma" w:cs="Tahoma"/>
          <w:highlight w:val="yellow"/>
        </w:rPr>
        <w:t xml:space="preserve">The dial in info is: 888-376-5050 / Pin </w:t>
      </w:r>
      <w:bookmarkEnd w:id="2"/>
      <w:bookmarkEnd w:id="3"/>
      <w:r w:rsidR="00DF4188" w:rsidRPr="000D3614">
        <w:rPr>
          <w:rFonts w:ascii="Tahoma" w:hAnsi="Tahoma" w:cs="Tahoma"/>
          <w:b/>
          <w:bCs/>
          <w:i/>
          <w:iCs/>
          <w:highlight w:val="yellow"/>
        </w:rPr>
        <w:t>3532412014#</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default" r:id="rId27"/>
      <w:footerReference w:type="default" r:id="rId2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19D4D" w14:textId="77777777" w:rsidR="00F91901" w:rsidRDefault="00F91901">
      <w:r>
        <w:separator/>
      </w:r>
    </w:p>
  </w:endnote>
  <w:endnote w:type="continuationSeparator" w:id="0">
    <w:p w14:paraId="328AA60A" w14:textId="77777777" w:rsidR="00F91901" w:rsidRDefault="00F9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541C" w14:textId="77777777" w:rsidR="00F91901" w:rsidRDefault="00F91901">
      <w:r>
        <w:separator/>
      </w:r>
    </w:p>
  </w:footnote>
  <w:footnote w:type="continuationSeparator" w:id="0">
    <w:p w14:paraId="270A3162" w14:textId="77777777" w:rsidR="00F91901" w:rsidRDefault="00F9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11A45"/>
    <w:rsid w:val="00013C7F"/>
    <w:rsid w:val="00025ECA"/>
    <w:rsid w:val="000344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858C3"/>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4EBD"/>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91DB5"/>
    <w:rsid w:val="00A9384D"/>
    <w:rsid w:val="00A93C53"/>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4C24"/>
    <w:rsid w:val="00D355C6"/>
    <w:rsid w:val="00D35CFE"/>
    <w:rsid w:val="00D375E2"/>
    <w:rsid w:val="00D62351"/>
    <w:rsid w:val="00D65CC4"/>
    <w:rsid w:val="00D7517E"/>
    <w:rsid w:val="00D80299"/>
    <w:rsid w:val="00D8315F"/>
    <w:rsid w:val="00DA0C7A"/>
    <w:rsid w:val="00DA0CC0"/>
    <w:rsid w:val="00DA21CE"/>
    <w:rsid w:val="00DA59E6"/>
    <w:rsid w:val="00DC43A1"/>
    <w:rsid w:val="00DC5F2F"/>
    <w:rsid w:val="00DD60D5"/>
    <w:rsid w:val="00DE12E7"/>
    <w:rsid w:val="00DE559D"/>
    <w:rsid w:val="00DE64F0"/>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2D8A"/>
    <w:rsid w:val="00E85924"/>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7CC"/>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746E"/>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cgroover@beckerlawyers.com" TargetMode="External"/><Relationship Id="rId18" Type="http://schemas.openxmlformats.org/officeDocument/2006/relationships/hyperlink" Target="mailto:adsander@mdwcg.com" TargetMode="External"/><Relationship Id="rId26" Type="http://schemas.openxmlformats.org/officeDocument/2006/relationships/hyperlink" Target="mailto:fmaoy@carltonfields.com" TargetMode="External"/><Relationship Id="rId3" Type="http://schemas.openxmlformats.org/officeDocument/2006/relationships/settings" Target="settings.xml"/><Relationship Id="rId21" Type="http://schemas.openxmlformats.org/officeDocument/2006/relationships/hyperlink" Target="mailto:lcolon@smithcurrie.com" TargetMode="External"/><Relationship Id="rId7" Type="http://schemas.openxmlformats.org/officeDocument/2006/relationships/hyperlink" Target="mailto:cgroover@beckerlawyer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pkapsales@milnelawgroup.com" TargetMode="External"/><Relationship Id="rId25" Type="http://schemas.openxmlformats.org/officeDocument/2006/relationships/hyperlink" Target="mailto:kheckert@carltonfields.com" TargetMode="Externa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bmoritz@lee-lawfirm.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humaker.com" TargetMode="External"/><Relationship Id="rId24" Type="http://schemas.openxmlformats.org/officeDocument/2006/relationships/hyperlink" Target="mailto:hroberts@careyomalley.com" TargetMode="External"/><Relationship Id="rId5" Type="http://schemas.openxmlformats.org/officeDocument/2006/relationships/footnotes" Target="footnotes.xml"/><Relationship Id="rId15" Type="http://schemas.openxmlformats.org/officeDocument/2006/relationships/hyperlink" Target="mailto:sam@kirwinnorris.com" TargetMode="External"/><Relationship Id="rId23" Type="http://schemas.openxmlformats.org/officeDocument/2006/relationships/hyperlink" Target="mailto:reese.henderson@gray-robinson.com" TargetMode="External"/><Relationship Id="rId28" Type="http://schemas.openxmlformats.org/officeDocument/2006/relationships/footer" Target="footer1.xml"/><Relationship Id="rId10" Type="http://schemas.openxmlformats.org/officeDocument/2006/relationships/hyperlink" Target="mailto:jquintero@carltonfields.com" TargetMode="External"/><Relationship Id="rId19" Type="http://schemas.openxmlformats.org/officeDocument/2006/relationships/hyperlink" Target="mailto:khumphries@gunster.com" TargetMode="Externa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lweintraub@beckerlawyers.com" TargetMode="External"/><Relationship Id="rId22" Type="http://schemas.openxmlformats.org/officeDocument/2006/relationships/hyperlink" Target="mailto:Robert.Doan@cobbcole.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1419</Words>
  <Characters>7613</Characters>
  <Application>Microsoft Office Word</Application>
  <DocSecurity>0</DocSecurity>
  <PresentationFormat/>
  <Lines>133</Lines>
  <Paragraphs>41</Paragraphs>
  <ScaleCrop>false</ScaleCrop>
  <HeadingPairs>
    <vt:vector size="2" baseType="variant">
      <vt:variant>
        <vt:lpstr>Title</vt:lpstr>
      </vt:variant>
      <vt:variant>
        <vt:i4>1</vt:i4>
      </vt:variant>
    </vt:vector>
  </HeadingPairs>
  <TitlesOfParts>
    <vt:vector size="1" baseType="lpstr">
      <vt:lpstr>CLC Meeting Minutes 2020 4 3 Draft.DOCX</vt:lpstr>
    </vt:vector>
  </TitlesOfParts>
  <LinksUpToDate>false</LinksUpToDate>
  <CharactersWithSpaces>9152</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5 11 Draft.DOCX</dc:title>
  <dc:subject/>
  <dc:creator/>
  <cp:keywords/>
  <dc:description/>
  <cp:lastModifiedBy/>
  <cp:revision>1</cp:revision>
  <cp:lastPrinted>2010-06-08T20:32:00Z</cp:lastPrinted>
  <dcterms:created xsi:type="dcterms:W3CDTF">2020-05-11T15:05:00Z</dcterms:created>
  <dcterms:modified xsi:type="dcterms:W3CDTF">2020-05-11T17:15:00Z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5 11 Draft.DOCX</vt:lpwstr>
  </property>
  <property fmtid="{D5CDD505-2E9C-101B-9397-08002B2CF9AE}" pid="3" name="WTXMatterID">
    <vt:lpwstr/>
  </property>
  <property fmtid="{D5CDD505-2E9C-101B-9397-08002B2CF9AE}" pid="4" name="WTXDocPath">
    <vt:lpwstr>CLC Meeting Minutes 2020 5 11 Draft.DOCX</vt:lpwstr>
  </property>
</Properties>
</file>