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1E11" w14:textId="599A6D89" w:rsidR="001B5FBF" w:rsidRPr="001C7698" w:rsidRDefault="00CF027F" w:rsidP="00CF0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698">
        <w:rPr>
          <w:rFonts w:ascii="Times New Roman" w:hAnsi="Times New Roman" w:cs="Times New Roman"/>
          <w:b/>
          <w:sz w:val="24"/>
          <w:szCs w:val="24"/>
        </w:rPr>
        <w:t>Accepting Residential Construction Cases and Other Horrible Ideas:</w:t>
      </w:r>
    </w:p>
    <w:p w14:paraId="1469040D" w14:textId="15886977" w:rsidR="00CF027F" w:rsidRDefault="00CF027F" w:rsidP="00CF0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698">
        <w:rPr>
          <w:rFonts w:ascii="Times New Roman" w:hAnsi="Times New Roman" w:cs="Times New Roman"/>
          <w:b/>
          <w:sz w:val="24"/>
          <w:szCs w:val="24"/>
        </w:rPr>
        <w:t>A Practitioners Guide to Evaluating, Litigating and Mediating Single Unit Residential Disputes</w:t>
      </w:r>
    </w:p>
    <w:p w14:paraId="65590CDE" w14:textId="47D1C7FE" w:rsidR="00891872" w:rsidRDefault="00891872" w:rsidP="00891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Presented on April 8, 2019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2EA729" w14:textId="77777777" w:rsidR="00891872" w:rsidRDefault="00891872" w:rsidP="00891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2B80C" w14:textId="244F885A" w:rsidR="00891872" w:rsidRDefault="00891872" w:rsidP="00891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E. Doan, Esq.</w:t>
      </w:r>
    </w:p>
    <w:p w14:paraId="25A678CE" w14:textId="570F9BDD" w:rsidR="00891872" w:rsidRDefault="00891872" w:rsidP="00891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Certified Construction Attorney</w:t>
      </w:r>
    </w:p>
    <w:p w14:paraId="0CDB44A8" w14:textId="3FCBF78B" w:rsidR="00891872" w:rsidRPr="001C7698" w:rsidRDefault="00891872" w:rsidP="00891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Supreme Court Certified Circuit Civil Mediator</w:t>
      </w:r>
    </w:p>
    <w:p w14:paraId="004A3DD4" w14:textId="3B328CD0" w:rsidR="00CF027F" w:rsidRDefault="00CF027F" w:rsidP="00CF02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0D425" w14:textId="445A9B2C" w:rsidR="00CF027F" w:rsidRDefault="004C17E3" w:rsidP="00CF0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the Cases</w:t>
      </w:r>
    </w:p>
    <w:p w14:paraId="0F3E0771" w14:textId="6C97682F" w:rsidR="004C17E3" w:rsidRDefault="004C17E3" w:rsidP="004C17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Macro Level</w:t>
      </w:r>
    </w:p>
    <w:p w14:paraId="4AB218E7" w14:textId="15A6C620" w:rsidR="004C17E3" w:rsidRDefault="004C17E3" w:rsidP="004C1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Cons</w:t>
      </w:r>
    </w:p>
    <w:p w14:paraId="3A0B7259" w14:textId="0BF4D0FE" w:rsidR="004C17E3" w:rsidRDefault="004C17E3" w:rsidP="004C1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Builder and Trade Representation v. Homeowner Representation</w:t>
      </w:r>
    </w:p>
    <w:p w14:paraId="383095ED" w14:textId="5438F3F7" w:rsidR="004C17E3" w:rsidRDefault="004C17E3" w:rsidP="004C17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 Level</w:t>
      </w:r>
    </w:p>
    <w:p w14:paraId="27F4356E" w14:textId="0D82E70B" w:rsidR="004C17E3" w:rsidRDefault="004C17E3" w:rsidP="004C17E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did the case come from? </w:t>
      </w:r>
    </w:p>
    <w:p w14:paraId="06A5829E" w14:textId="1E7D13A7" w:rsidR="00A658F1" w:rsidRDefault="004C17E3" w:rsidP="00A658F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it lead to work you want? Don’t want?</w:t>
      </w:r>
    </w:p>
    <w:p w14:paraId="3F67B1DA" w14:textId="2D9459DE" w:rsidR="000032A2" w:rsidRDefault="000032A2" w:rsidP="000032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Terms of Representation</w:t>
      </w:r>
    </w:p>
    <w:p w14:paraId="2F4852AC" w14:textId="5EDE0AF5" w:rsidR="000032A2" w:rsidRDefault="000032A2" w:rsidP="000032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the hourly rate and advanced fee deposit(s)</w:t>
      </w:r>
    </w:p>
    <w:p w14:paraId="07573266" w14:textId="46E0435B" w:rsidR="000032A2" w:rsidRDefault="000032A2" w:rsidP="000032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procedures for compensation of experts</w:t>
      </w:r>
    </w:p>
    <w:p w14:paraId="2484DC84" w14:textId="77777777" w:rsidR="001C7698" w:rsidRPr="00A658F1" w:rsidRDefault="001C7698" w:rsidP="001C76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FED0CF5" w14:textId="39FD670B" w:rsidR="00AA0E0B" w:rsidRPr="00AA0E0B" w:rsidRDefault="00815A63" w:rsidP="00AA0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the Case and Client Expectations</w:t>
      </w:r>
    </w:p>
    <w:p w14:paraId="738353BE" w14:textId="61504828" w:rsidR="00815A63" w:rsidRDefault="00A658F1" w:rsidP="00815A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options limited by amount in dispute / contract / statute / client resources?</w:t>
      </w:r>
    </w:p>
    <w:p w14:paraId="4CCDF593" w14:textId="16CC9BF9" w:rsidR="00A658F1" w:rsidRDefault="00AA0E0B" w:rsidP="00815A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99% of the time you CANNOT approach a residential case the same way you approach a commercial dispute</w:t>
      </w:r>
    </w:p>
    <w:p w14:paraId="42884BE4" w14:textId="5B141BDF" w:rsidR="00AA0E0B" w:rsidRDefault="00AA0E0B" w:rsidP="00815A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may not truly comprehend the realities of hourly representation</w:t>
      </w:r>
    </w:p>
    <w:p w14:paraId="7FDE2C12" w14:textId="76D17F98" w:rsidR="00AA0E0B" w:rsidRDefault="00AA0E0B" w:rsidP="00AA0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must understand the limitations of the system and opposing party’s ability to dictate pace of the case</w:t>
      </w:r>
    </w:p>
    <w:p w14:paraId="5E18D2AB" w14:textId="75EB5AFF" w:rsidR="00907C68" w:rsidRDefault="00907C68" w:rsidP="00907C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of damages analysis – Replacement v. diminution in value</w:t>
      </w:r>
    </w:p>
    <w:p w14:paraId="714D74B5" w14:textId="4EF99582" w:rsidR="004F7A4E" w:rsidRDefault="004F7A4E" w:rsidP="00AA0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Shotgun approach applicable?</w:t>
      </w:r>
    </w:p>
    <w:p w14:paraId="57E98B32" w14:textId="180C815B" w:rsidR="004F7A4E" w:rsidRDefault="004F7A4E" w:rsidP="00AA0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Likelihood of dealing with construction lawyers as opposing counsel?</w:t>
      </w:r>
    </w:p>
    <w:p w14:paraId="32CB4BE3" w14:textId="77777777" w:rsidR="001C7698" w:rsidRDefault="001C7698" w:rsidP="001C76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3B6C2F" w14:textId="02EA3F98" w:rsidR="00AA0E0B" w:rsidRDefault="00AA0E0B" w:rsidP="00AA0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558 Process</w:t>
      </w:r>
    </w:p>
    <w:p w14:paraId="6F96646F" w14:textId="65DB488D" w:rsidR="00AA0E0B" w:rsidRDefault="004F7A4E" w:rsidP="00AA0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it apply?</w:t>
      </w:r>
      <w:r w:rsidR="003013EB">
        <w:rPr>
          <w:rFonts w:ascii="Times New Roman" w:hAnsi="Times New Roman" w:cs="Times New Roman"/>
          <w:sz w:val="24"/>
          <w:szCs w:val="24"/>
        </w:rPr>
        <w:t xml:space="preserve">  More effective in residential v. commercial cases?</w:t>
      </w:r>
    </w:p>
    <w:p w14:paraId="287B2529" w14:textId="36852C89" w:rsidR="003013EB" w:rsidRDefault="003013EB" w:rsidP="00AA0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hire an expert and when?</w:t>
      </w:r>
    </w:p>
    <w:p w14:paraId="545C7D29" w14:textId="3C2B1669" w:rsidR="004F7A4E" w:rsidRDefault="004F7A4E" w:rsidP="00AA0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about a case for unlicensed contracting alleging defects?  Must you give notice to the alleged unlicensed contractor?</w:t>
      </w:r>
    </w:p>
    <w:p w14:paraId="5C0796E8" w14:textId="77777777" w:rsidR="001C7698" w:rsidRDefault="001C7698" w:rsidP="001C76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0445E4" w14:textId="185730EA" w:rsidR="003013EB" w:rsidRDefault="003013EB" w:rsidP="00301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 Options</w:t>
      </w:r>
    </w:p>
    <w:p w14:paraId="63FC3801" w14:textId="6CCCF2D0" w:rsidR="003013EB" w:rsidRDefault="003013EB" w:rsidP="003013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Mediation / Arbitration / Med-Arb</w:t>
      </w:r>
    </w:p>
    <w:p w14:paraId="0D8C13F8" w14:textId="7FAF4A1C" w:rsidR="003013EB" w:rsidRPr="008E13EB" w:rsidRDefault="003013EB" w:rsidP="008E13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3EB">
        <w:rPr>
          <w:rFonts w:ascii="Times New Roman" w:hAnsi="Times New Roman" w:cs="Times New Roman"/>
          <w:sz w:val="24"/>
          <w:szCs w:val="24"/>
        </w:rPr>
        <w:t xml:space="preserve">Early </w:t>
      </w:r>
      <w:r w:rsidR="008E13EB" w:rsidRPr="008E13EB">
        <w:rPr>
          <w:rFonts w:ascii="Times New Roman" w:hAnsi="Times New Roman" w:cs="Times New Roman"/>
          <w:sz w:val="24"/>
          <w:szCs w:val="24"/>
        </w:rPr>
        <w:t>Mediation</w:t>
      </w:r>
      <w:r w:rsidRPr="008E13EB">
        <w:rPr>
          <w:rFonts w:ascii="Times New Roman" w:hAnsi="Times New Roman" w:cs="Times New Roman"/>
          <w:sz w:val="24"/>
          <w:szCs w:val="24"/>
        </w:rPr>
        <w:t xml:space="preserve"> in Residential Cases</w:t>
      </w:r>
    </w:p>
    <w:p w14:paraId="2D890CB4" w14:textId="6D055FC7" w:rsidR="008E13EB" w:rsidRDefault="008E13EB" w:rsidP="008E13E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analysis that early mediation in commercial cases</w:t>
      </w:r>
    </w:p>
    <w:p w14:paraId="02384DC8" w14:textId="09F9BAFD" w:rsidR="008E13EB" w:rsidRDefault="008E13EB" w:rsidP="008E13E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Choice of mediator is critical</w:t>
      </w:r>
    </w:p>
    <w:p w14:paraId="4C8740FE" w14:textId="7817EC4E" w:rsidR="008E13EB" w:rsidRDefault="008E13EB" w:rsidP="008E13E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Timing of mediation is critical</w:t>
      </w:r>
    </w:p>
    <w:p w14:paraId="48D16DE3" w14:textId="09934AF0" w:rsidR="008E13EB" w:rsidRDefault="008E13EB" w:rsidP="008E13E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or after discovery</w:t>
      </w:r>
    </w:p>
    <w:p w14:paraId="72AE99C6" w14:textId="315B9D8A" w:rsidR="008E13EB" w:rsidRDefault="008E13EB" w:rsidP="008E13E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or after expert reports</w:t>
      </w:r>
    </w:p>
    <w:p w14:paraId="22B78F07" w14:textId="417E2FD1" w:rsidR="008E13EB" w:rsidRDefault="008E13EB" w:rsidP="008E13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Arbitration</w:t>
      </w:r>
    </w:p>
    <w:p w14:paraId="20FD3EFE" w14:textId="0E2B1769" w:rsidR="008E13EB" w:rsidRDefault="008E13EB" w:rsidP="008E13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Private v. AAA or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managed agency</w:t>
      </w:r>
    </w:p>
    <w:p w14:paraId="262DD783" w14:textId="4DB33FCC" w:rsidR="008E13EB" w:rsidRDefault="008E13EB" w:rsidP="008E13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Pro’s and Con’s</w:t>
      </w:r>
    </w:p>
    <w:p w14:paraId="70A35AA2" w14:textId="3D9CFC05" w:rsidR="008E13EB" w:rsidRDefault="008E13EB" w:rsidP="008E13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Med-Arb</w:t>
      </w:r>
    </w:p>
    <w:p w14:paraId="4A7D1D57" w14:textId="7EC74BC4" w:rsidR="008E13EB" w:rsidRDefault="008E13EB" w:rsidP="008E13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it? </w:t>
      </w:r>
    </w:p>
    <w:p w14:paraId="3EB29856" w14:textId="2A35172D" w:rsidR="008E13EB" w:rsidRDefault="008E13EB" w:rsidP="008E13E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cons</w:t>
      </w:r>
    </w:p>
    <w:p w14:paraId="51C6EB78" w14:textId="77777777" w:rsidR="001C7698" w:rsidRDefault="001C7698" w:rsidP="001C76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4DD3FB3" w14:textId="2B53E732" w:rsidR="00B149CF" w:rsidRDefault="00B149CF" w:rsidP="00B149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All Else Fails – Litigation</w:t>
      </w:r>
    </w:p>
    <w:p w14:paraId="75F2D4A7" w14:textId="06680806" w:rsidR="00B149CF" w:rsidRDefault="001C7698" w:rsidP="00B149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Revisiting f</w:t>
      </w:r>
      <w:r w:rsidR="00907C68">
        <w:rPr>
          <w:rFonts w:ascii="Times New Roman" w:hAnsi="Times New Roman" w:cs="Times New Roman"/>
          <w:sz w:val="24"/>
          <w:szCs w:val="24"/>
        </w:rPr>
        <w:t>ront end considerations</w:t>
      </w:r>
    </w:p>
    <w:p w14:paraId="33D585FC" w14:textId="0E564DDD" w:rsidR="00907C68" w:rsidRDefault="00907C68" w:rsidP="00907C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Choosing your rate</w:t>
      </w:r>
    </w:p>
    <w:p w14:paraId="1FF5DCBF" w14:textId="39A9EC7D" w:rsidR="00907C68" w:rsidRDefault="00907C68" w:rsidP="00907C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the initial advanced fee deposit and trial deposit</w:t>
      </w:r>
    </w:p>
    <w:p w14:paraId="60D89239" w14:textId="60089270" w:rsidR="00907C68" w:rsidRDefault="00907C68" w:rsidP="00907C6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qualified experts</w:t>
      </w:r>
    </w:p>
    <w:p w14:paraId="43E6BEBC" w14:textId="77777777" w:rsidR="001C7698" w:rsidRDefault="001C7698" w:rsidP="001C769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9B95A7F" w14:textId="69F7B8EC" w:rsidR="00907C68" w:rsidRDefault="001C7698" w:rsidP="00907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Frequently u</w:t>
      </w:r>
      <w:r w:rsidR="00907C68" w:rsidRPr="00907C68">
        <w:rPr>
          <w:rFonts w:ascii="Times New Roman" w:hAnsi="Times New Roman" w:cs="Times New Roman"/>
          <w:sz w:val="24"/>
          <w:szCs w:val="24"/>
        </w:rPr>
        <w:t xml:space="preserve">seful </w:t>
      </w:r>
      <w:r w:rsidR="00907C68">
        <w:rPr>
          <w:rFonts w:ascii="Times New Roman" w:hAnsi="Times New Roman" w:cs="Times New Roman"/>
          <w:sz w:val="24"/>
          <w:szCs w:val="24"/>
        </w:rPr>
        <w:t>Statutes and C</w:t>
      </w:r>
      <w:r w:rsidR="00907C68" w:rsidRPr="00907C68">
        <w:rPr>
          <w:rFonts w:ascii="Times New Roman" w:hAnsi="Times New Roman" w:cs="Times New Roman"/>
          <w:sz w:val="24"/>
          <w:szCs w:val="24"/>
        </w:rPr>
        <w:t>ases in residential cases</w:t>
      </w:r>
    </w:p>
    <w:p w14:paraId="5F7E28F9" w14:textId="77777777" w:rsidR="00891872" w:rsidRDefault="00891872" w:rsidP="0089187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C763E9" w14:textId="33374250" w:rsidR="00891872" w:rsidRDefault="00891872" w:rsidP="00907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14:paraId="68B45642" w14:textId="77777777" w:rsidR="00907C68" w:rsidRPr="00AA0E0B" w:rsidRDefault="00907C68" w:rsidP="00907C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89DC5B" w14:textId="77777777" w:rsidR="004C17E3" w:rsidRPr="004C17E3" w:rsidRDefault="004C17E3" w:rsidP="004C17E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8CD20C7" w14:textId="606F4E14" w:rsidR="00CF027F" w:rsidRDefault="00CF027F" w:rsidP="00CF02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342AA" w14:textId="77777777" w:rsidR="00CF027F" w:rsidRPr="00CF027F" w:rsidRDefault="00CF027F" w:rsidP="00CF02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027F" w:rsidRPr="00CF0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679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F"/>
    <w:rsid w:val="000032A2"/>
    <w:rsid w:val="00093D80"/>
    <w:rsid w:val="001B5FBF"/>
    <w:rsid w:val="001C7698"/>
    <w:rsid w:val="003013EB"/>
    <w:rsid w:val="004C17E3"/>
    <w:rsid w:val="004F7A4E"/>
    <w:rsid w:val="00815A63"/>
    <w:rsid w:val="00891872"/>
    <w:rsid w:val="008E13EB"/>
    <w:rsid w:val="00907C68"/>
    <w:rsid w:val="00A658F1"/>
    <w:rsid w:val="00AA0E0B"/>
    <w:rsid w:val="00B149CF"/>
    <w:rsid w:val="00CF027F"/>
    <w:rsid w:val="00FD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E910"/>
  <w15:chartTrackingRefBased/>
  <w15:docId w15:val="{132E19F7-4D4C-4E97-B8B9-6F69C4B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1832</Characters>
  <Application>Microsoft Office Word</Application>
  <DocSecurity>0</DocSecurity>
  <PresentationFormat>15|.DOCX</PresentationFormat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CLC CLE Outline_.docx  -  Read-Only.docx</dc:title>
  <dc:subject/>
  <dc:creator>Robert E. Doan</dc:creator>
  <cp:keywords/>
  <dc:description/>
  <cp:lastModifiedBy>Robert Doan</cp:lastModifiedBy>
  <cp:revision>4</cp:revision>
  <cp:lastPrinted>2019-03-31T18:24:00Z</cp:lastPrinted>
  <dcterms:created xsi:type="dcterms:W3CDTF">2019-04-03T13:09:00Z</dcterms:created>
  <dcterms:modified xsi:type="dcterms:W3CDTF">2019-04-03T13:11:00Z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C:\Users\rdoan\Documents\CLC\April CLC CLE Outline_.docx  -  Read-Only.docx</vt:lpwstr>
  </property>
  <property fmtid="{D5CDD505-2E9C-101B-9397-08002B2CF9AE}" pid="3" name="WTXMatterID">
    <vt:lpwstr/>
  </property>
  <property fmtid="{D5CDD505-2E9C-101B-9397-08002B2CF9AE}" pid="4" name="WTXDocPath">
    <vt:lpwstr>April CLC CLE Outline_.docx  -  Read-Only.docx</vt:lpwstr>
  </property>
</Properties>
</file>