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BB0582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BB0582" w:rsidRDefault="00E65D52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BB0582" w:rsidRDefault="00BB0582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BB0582" w:rsidRDefault="00E65D52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March 11</w:t>
            </w:r>
            <w:r w:rsidR="00C65B6B">
              <w:rPr>
                <w:b/>
                <w:sz w:val="20"/>
              </w:rPr>
              <w:t>, 201</w:t>
            </w:r>
            <w:r w:rsidR="009123A5">
              <w:rPr>
                <w:b/>
                <w:sz w:val="20"/>
              </w:rPr>
              <w:t>9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BB0582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BB0582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BB0582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 w:rsidR="00A262F1">
              <w:rPr>
                <w:bCs/>
                <w:color w:val="000000" w:themeColor="text1"/>
                <w:sz w:val="20"/>
              </w:rPr>
              <w:t xml:space="preserve"> and Lindy Keown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 w:rsidP="00A262F1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</w:t>
            </w:r>
            <w:r w:rsidR="00A262F1">
              <w:rPr>
                <w:bCs/>
                <w:color w:val="000000" w:themeColor="text1"/>
                <w:sz w:val="20"/>
              </w:rPr>
              <w:t xml:space="preserve">, </w:t>
            </w:r>
            <w:r>
              <w:rPr>
                <w:bCs/>
                <w:color w:val="000000" w:themeColor="text1"/>
                <w:sz w:val="20"/>
              </w:rPr>
              <w:t>Kellie Humphries</w:t>
            </w:r>
            <w:r w:rsidR="00A262F1">
              <w:rPr>
                <w:bCs/>
                <w:color w:val="000000" w:themeColor="text1"/>
                <w:sz w:val="20"/>
              </w:rPr>
              <w:t xml:space="preserve"> and Br</w:t>
            </w:r>
            <w:r>
              <w:rPr>
                <w:bCs/>
                <w:color w:val="000000" w:themeColor="text1"/>
                <w:sz w:val="20"/>
              </w:rPr>
              <w:t>e</w:t>
            </w:r>
            <w:r w:rsidR="00A262F1">
              <w:rPr>
                <w:bCs/>
                <w:color w:val="000000" w:themeColor="text1"/>
                <w:sz w:val="20"/>
              </w:rPr>
              <w:t>tt Moritz</w:t>
            </w:r>
          </w:p>
        </w:tc>
        <w:bookmarkStart w:id="3" w:name="_GoBack"/>
        <w:bookmarkEnd w:id="3"/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62F1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 w:rsidP="00E65D52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 w:rsidR="00E65D52" w:rsidRPr="00E65D52">
              <w:rPr>
                <w:b/>
                <w:bCs/>
                <w:color w:val="000000"/>
              </w:rPr>
              <w:t>Top 10 Ethical Challenges for Construction Lawyers</w:t>
            </w:r>
            <w:r>
              <w:rPr>
                <w:b/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BB0582" w:rsidRDefault="00C2716D" w:rsidP="00E65D52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 w:rsidRPr="00C2716D">
              <w:rPr>
                <w:b/>
                <w:bCs/>
                <w:color w:val="000000" w:themeColor="text1"/>
                <w:sz w:val="20"/>
              </w:rPr>
              <w:t>M</w:t>
            </w:r>
            <w:r w:rsidR="00E65D52">
              <w:rPr>
                <w:b/>
                <w:bCs/>
                <w:color w:val="000000" w:themeColor="text1"/>
                <w:sz w:val="20"/>
              </w:rPr>
              <w:t>eredith A. Freemen</w:t>
            </w:r>
            <w:r w:rsidRPr="00C2716D">
              <w:rPr>
                <w:bCs/>
                <w:color w:val="000000" w:themeColor="text1"/>
                <w:sz w:val="20"/>
              </w:rPr>
              <w:t>, Esq.</w:t>
            </w:r>
            <w:r w:rsidR="00E65D52">
              <w:rPr>
                <w:bCs/>
                <w:color w:val="000000" w:themeColor="text1"/>
                <w:sz w:val="20"/>
              </w:rPr>
              <w:t>,</w:t>
            </w:r>
            <w:r w:rsidRPr="00C2716D">
              <w:rPr>
                <w:bCs/>
                <w:color w:val="000000" w:themeColor="text1"/>
                <w:sz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</w:rPr>
              <w:t xml:space="preserve">of </w:t>
            </w:r>
            <w:proofErr w:type="spellStart"/>
            <w:r w:rsidR="00E65D52">
              <w:rPr>
                <w:bCs/>
                <w:color w:val="000000" w:themeColor="text1"/>
                <w:sz w:val="20"/>
              </w:rPr>
              <w:t>Shutts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in Tampa, FL</w:t>
            </w:r>
          </w:p>
        </w:tc>
      </w:tr>
      <w:tr w:rsidR="00BB0582" w:rsidTr="00C2716D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394EB3" w:rsidRPr="0061110E" w:rsidRDefault="00394EB3">
      <w:pPr>
        <w:rPr>
          <w:lang w:val="en-GB"/>
        </w:rPr>
      </w:pPr>
    </w:p>
    <w:sectPr w:rsidR="00394EB3" w:rsidRPr="00611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2" w:rsidRDefault="00C65B6B">
      <w:r>
        <w:separator/>
      </w:r>
    </w:p>
  </w:endnote>
  <w:endnote w:type="continuationSeparator" w:id="0">
    <w:p w:rsidR="00BB0582" w:rsidRDefault="00C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B3" w:rsidRDefault="00394EB3" w:rsidP="00A05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B3" w:rsidRDefault="00394E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EB3" w:rsidRDefault="00394EB3" w:rsidP="000C3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2" w:rsidRDefault="00C65B6B">
      <w:r>
        <w:separator/>
      </w:r>
    </w:p>
  </w:footnote>
  <w:footnote w:type="continuationSeparator" w:id="0">
    <w:p w:rsidR="00BB0582" w:rsidRDefault="00C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BB0582"/>
    <w:rsid w:val="00394EB3"/>
    <w:rsid w:val="009123A5"/>
    <w:rsid w:val="00A262F1"/>
    <w:rsid w:val="00BB0582"/>
    <w:rsid w:val="00C2716D"/>
    <w:rsid w:val="00C65B6B"/>
    <w:rsid w:val="00E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6F7C8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197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2019-03-08T20:10:00Z</dcterms:created>
  <dcterms:modified xsi:type="dcterms:W3CDTF">2019-03-08T20:12:00Z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