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97806" w14:textId="77777777" w:rsidR="004458AC" w:rsidRDefault="006A5DF2">
      <w:pPr>
        <w:jc w:val="center"/>
        <w:rPr>
          <w:rFonts w:ascii="Tahoma" w:hAnsi="Tahoma" w:cs="Tahoma"/>
          <w:b/>
          <w:bCs/>
          <w:sz w:val="48"/>
          <w:szCs w:val="48"/>
        </w:rPr>
      </w:pPr>
      <w:r>
        <w:rPr>
          <w:rFonts w:ascii="Tahoma" w:hAnsi="Tahoma" w:cs="Tahoma"/>
          <w:b/>
          <w:bCs/>
          <w:sz w:val="48"/>
          <w:szCs w:val="48"/>
        </w:rPr>
        <w:t>Construction Law Committee</w:t>
      </w:r>
    </w:p>
    <w:p w14:paraId="21BE6715" w14:textId="77777777" w:rsidR="004458AC" w:rsidRDefault="006A5DF2">
      <w:pPr>
        <w:jc w:val="center"/>
        <w:rPr>
          <w:rFonts w:ascii="Tahoma" w:hAnsi="Tahoma" w:cs="Tahoma"/>
          <w:sz w:val="32"/>
          <w:szCs w:val="32"/>
        </w:rPr>
      </w:pPr>
      <w:r>
        <w:rPr>
          <w:rFonts w:ascii="Tahoma" w:hAnsi="Tahoma" w:cs="Tahoma"/>
          <w:b/>
          <w:bCs/>
          <w:sz w:val="32"/>
          <w:szCs w:val="32"/>
        </w:rPr>
        <w:t>Memorandum of Committee Minutes</w:t>
      </w:r>
    </w:p>
    <w:p w14:paraId="20854F7F" w14:textId="77777777" w:rsidR="004458AC" w:rsidRDefault="004458AC">
      <w:pPr>
        <w:jc w:val="center"/>
        <w:rPr>
          <w:rFonts w:ascii="Tahoma" w:hAnsi="Tahoma" w:cs="Tahoma"/>
        </w:rPr>
      </w:pPr>
    </w:p>
    <w:p w14:paraId="35477DD3" w14:textId="77777777" w:rsidR="004458AC" w:rsidRDefault="006A5DF2">
      <w:pPr>
        <w:tabs>
          <w:tab w:val="left" w:pos="-1440"/>
        </w:tabs>
        <w:ind w:left="1440" w:hanging="1440"/>
        <w:jc w:val="both"/>
        <w:rPr>
          <w:rFonts w:ascii="Tahoma" w:hAnsi="Tahoma" w:cs="Tahoma"/>
        </w:rPr>
      </w:pPr>
      <w:r>
        <w:rPr>
          <w:rFonts w:ascii="Tahoma" w:hAnsi="Tahoma" w:cs="Tahoma"/>
        </w:rPr>
        <w:t>To:</w:t>
      </w:r>
      <w:r>
        <w:rPr>
          <w:rFonts w:ascii="Tahoma" w:hAnsi="Tahoma" w:cs="Tahoma"/>
        </w:rPr>
        <w:tab/>
        <w:t>All Construction Law Committee Members</w:t>
      </w:r>
    </w:p>
    <w:p w14:paraId="12B2D475" w14:textId="77777777" w:rsidR="004458AC" w:rsidRDefault="006A5DF2">
      <w:pPr>
        <w:ind w:left="1440"/>
        <w:jc w:val="both"/>
        <w:rPr>
          <w:rFonts w:ascii="Tahoma" w:hAnsi="Tahoma" w:cs="Tahoma"/>
        </w:rPr>
      </w:pPr>
      <w:r>
        <w:rPr>
          <w:rFonts w:ascii="Tahoma" w:hAnsi="Tahoma" w:cs="Tahoma"/>
        </w:rPr>
        <w:t>The Florida Bar: Real Property, Probate and Trust Law Section</w:t>
      </w:r>
    </w:p>
    <w:p w14:paraId="718D46F2" w14:textId="77777777" w:rsidR="004458AC" w:rsidRDefault="004458AC">
      <w:pPr>
        <w:jc w:val="both"/>
        <w:rPr>
          <w:rFonts w:ascii="Tahoma" w:hAnsi="Tahoma" w:cs="Tahoma"/>
        </w:rPr>
      </w:pPr>
    </w:p>
    <w:p w14:paraId="53E7A5D4" w14:textId="77777777" w:rsidR="004458AC" w:rsidRDefault="006A5DF2">
      <w:pPr>
        <w:tabs>
          <w:tab w:val="left" w:pos="-1440"/>
        </w:tabs>
        <w:ind w:left="1440" w:hanging="1440"/>
        <w:jc w:val="both"/>
        <w:rPr>
          <w:rFonts w:ascii="Tahoma" w:hAnsi="Tahoma" w:cs="Tahoma"/>
        </w:rPr>
      </w:pPr>
      <w:r>
        <w:rPr>
          <w:rFonts w:ascii="Tahoma" w:hAnsi="Tahoma" w:cs="Tahoma"/>
        </w:rPr>
        <w:t>From:</w:t>
      </w:r>
      <w:r>
        <w:rPr>
          <w:rFonts w:ascii="Tahoma" w:hAnsi="Tahoma" w:cs="Tahoma"/>
        </w:rPr>
        <w:tab/>
        <w:t>Robert E. Doan, Secretary</w:t>
      </w:r>
    </w:p>
    <w:p w14:paraId="78D18FDA" w14:textId="77777777" w:rsidR="004458AC" w:rsidRDefault="004458AC">
      <w:pPr>
        <w:jc w:val="both"/>
        <w:rPr>
          <w:rFonts w:ascii="Tahoma" w:hAnsi="Tahoma" w:cs="Tahoma"/>
        </w:rPr>
      </w:pPr>
    </w:p>
    <w:p w14:paraId="1A88963C" w14:textId="6AB738DD" w:rsidR="004458AC" w:rsidRDefault="00C82161">
      <w:pPr>
        <w:tabs>
          <w:tab w:val="left" w:pos="-1440"/>
        </w:tabs>
        <w:ind w:left="1440" w:hanging="1440"/>
        <w:jc w:val="both"/>
        <w:rPr>
          <w:rFonts w:ascii="Tahoma" w:hAnsi="Tahoma" w:cs="Tahoma"/>
        </w:rPr>
      </w:pPr>
      <w:r>
        <w:rPr>
          <w:rFonts w:ascii="Tahoma" w:hAnsi="Tahoma" w:cs="Tahoma"/>
        </w:rPr>
        <w:t>R</w:t>
      </w:r>
      <w:r w:rsidR="00AF34BF">
        <w:rPr>
          <w:rFonts w:ascii="Tahoma" w:hAnsi="Tahoma" w:cs="Tahoma"/>
        </w:rPr>
        <w:t>e</w:t>
      </w:r>
      <w:r w:rsidR="00BF3733">
        <w:rPr>
          <w:rFonts w:ascii="Tahoma" w:hAnsi="Tahoma" w:cs="Tahoma"/>
        </w:rPr>
        <w:t>:</w:t>
      </w:r>
      <w:r w:rsidR="00BF3733">
        <w:rPr>
          <w:rFonts w:ascii="Tahoma" w:hAnsi="Tahoma" w:cs="Tahoma"/>
        </w:rPr>
        <w:tab/>
        <w:t xml:space="preserve">Meeting Minutes – </w:t>
      </w:r>
      <w:r w:rsidR="00894561">
        <w:rPr>
          <w:rFonts w:ascii="Tahoma" w:hAnsi="Tahoma" w:cs="Tahoma"/>
        </w:rPr>
        <w:t>February</w:t>
      </w:r>
      <w:r w:rsidR="00BF3733">
        <w:rPr>
          <w:rFonts w:ascii="Tahoma" w:hAnsi="Tahoma" w:cs="Tahoma"/>
        </w:rPr>
        <w:t xml:space="preserve"> </w:t>
      </w:r>
      <w:r w:rsidR="00894561">
        <w:rPr>
          <w:rFonts w:ascii="Tahoma" w:hAnsi="Tahoma" w:cs="Tahoma"/>
        </w:rPr>
        <w:t>12</w:t>
      </w:r>
      <w:r w:rsidR="00E34148">
        <w:rPr>
          <w:rFonts w:ascii="Tahoma" w:hAnsi="Tahoma" w:cs="Tahoma"/>
        </w:rPr>
        <w:t>, 201</w:t>
      </w:r>
      <w:r w:rsidR="00864D63">
        <w:rPr>
          <w:rFonts w:ascii="Tahoma" w:hAnsi="Tahoma" w:cs="Tahoma"/>
        </w:rPr>
        <w:t>8</w:t>
      </w:r>
    </w:p>
    <w:p w14:paraId="04F82EFA" w14:textId="77777777" w:rsidR="004458AC" w:rsidRDefault="006A5DF2">
      <w:pPr>
        <w:pStyle w:val="BodyTextIndent"/>
        <w:ind w:firstLine="0"/>
        <w:rPr>
          <w:rFonts w:ascii="Tahoma" w:hAnsi="Tahoma" w:cs="Tahoma"/>
          <w:szCs w:val="22"/>
        </w:rPr>
      </w:pPr>
      <w:r>
        <w:rPr>
          <w:rFonts w:ascii="Tahoma" w:hAnsi="Tahoma" w:cs="Tahoma"/>
          <w:szCs w:val="22"/>
        </w:rPr>
        <w:t>************************************************************</w:t>
      </w:r>
    </w:p>
    <w:p w14:paraId="402EE29F" w14:textId="77777777" w:rsidR="004458AC" w:rsidRDefault="003748D7">
      <w:pPr>
        <w:spacing w:after="240"/>
        <w:jc w:val="both"/>
        <w:rPr>
          <w:rFonts w:ascii="Tahoma" w:hAnsi="Tahoma" w:cs="Tahoma"/>
          <w:b/>
          <w:u w:val="single"/>
        </w:rPr>
      </w:pPr>
      <w:r>
        <w:rPr>
          <w:rFonts w:ascii="Tahoma" w:hAnsi="Tahoma" w:cs="Tahoma"/>
          <w:b/>
          <w:u w:val="single"/>
        </w:rPr>
        <w:t>RECORDING</w:t>
      </w:r>
      <w:r w:rsidR="006A5DF2">
        <w:rPr>
          <w:rFonts w:ascii="Tahoma" w:hAnsi="Tahoma" w:cs="Tahoma"/>
          <w:b/>
          <w:u w:val="single"/>
        </w:rPr>
        <w:t xml:space="preserve"> </w:t>
      </w:r>
      <w:r w:rsidR="004C2B84">
        <w:rPr>
          <w:rFonts w:ascii="Tahoma" w:hAnsi="Tahoma" w:cs="Tahoma"/>
          <w:b/>
          <w:u w:val="single"/>
        </w:rPr>
        <w:t>ATTENDANCE</w:t>
      </w:r>
      <w:r w:rsidR="006A5DF2">
        <w:rPr>
          <w:rFonts w:ascii="Tahoma" w:hAnsi="Tahoma" w:cs="Tahoma"/>
          <w:b/>
          <w:u w:val="single"/>
        </w:rPr>
        <w:t>:</w:t>
      </w:r>
      <w:r w:rsidR="00E02F82">
        <w:rPr>
          <w:rFonts w:ascii="Tahoma" w:hAnsi="Tahoma" w:cs="Tahoma"/>
        </w:rPr>
        <w:t xml:space="preserve"> A</w:t>
      </w:r>
      <w:r w:rsidR="006A5DF2">
        <w:rPr>
          <w:rFonts w:ascii="Tahoma" w:hAnsi="Tahoma" w:cs="Tahoma"/>
        </w:rPr>
        <w:t xml:space="preserve">ttendance </w:t>
      </w:r>
      <w:r w:rsidR="006A5DF2">
        <w:rPr>
          <w:rFonts w:ascii="Tahoma" w:hAnsi="Tahoma" w:cs="Tahoma"/>
          <w:b/>
        </w:rPr>
        <w:t>must</w:t>
      </w:r>
      <w:r w:rsidR="006A5DF2">
        <w:rPr>
          <w:rFonts w:ascii="Tahoma" w:hAnsi="Tahoma" w:cs="Tahoma"/>
        </w:rPr>
        <w:t xml:space="preserve"> be recorded BY EACH MEMBER through the use of Google Documents. An email with the link to log attendance is sent out the day of each meetin</w:t>
      </w:r>
      <w:r w:rsidR="00973EF2">
        <w:rPr>
          <w:rFonts w:ascii="Tahoma" w:hAnsi="Tahoma" w:cs="Tahoma"/>
        </w:rPr>
        <w:t>g.  Please contact Scott Pence</w:t>
      </w:r>
      <w:r w:rsidR="006A5DF2">
        <w:rPr>
          <w:rFonts w:ascii="Tahoma" w:hAnsi="Tahoma" w:cs="Tahoma"/>
        </w:rPr>
        <w:t xml:space="preserve"> if you have not been receiving the links. </w:t>
      </w:r>
    </w:p>
    <w:p w14:paraId="61B8B145" w14:textId="61FA291B" w:rsidR="004458AC" w:rsidRDefault="006A5DF2">
      <w:pPr>
        <w:jc w:val="both"/>
        <w:rPr>
          <w:rFonts w:ascii="Tahoma" w:hAnsi="Tahoma" w:cs="Tahoma"/>
        </w:rPr>
      </w:pPr>
      <w:r>
        <w:rPr>
          <w:rFonts w:ascii="Tahoma" w:hAnsi="Tahoma" w:cs="Tahoma"/>
          <w:b/>
          <w:u w:val="single"/>
        </w:rPr>
        <w:t>1. Opening:</w:t>
      </w:r>
      <w:r>
        <w:rPr>
          <w:rFonts w:ascii="Tahoma" w:hAnsi="Tahoma" w:cs="Tahoma"/>
          <w:b/>
        </w:rPr>
        <w:t xml:space="preserve">  </w:t>
      </w:r>
      <w:r w:rsidR="00BF3733">
        <w:rPr>
          <w:rFonts w:ascii="Tahoma" w:hAnsi="Tahoma" w:cs="Tahoma"/>
        </w:rPr>
        <w:t>Scott Pence c</w:t>
      </w:r>
      <w:r w:rsidR="004C098C">
        <w:rPr>
          <w:rFonts w:ascii="Tahoma" w:hAnsi="Tahoma" w:cs="Tahoma"/>
        </w:rPr>
        <w:t>alled the meeting to order at</w:t>
      </w:r>
      <w:r w:rsidR="00F44988">
        <w:rPr>
          <w:rFonts w:ascii="Tahoma" w:hAnsi="Tahoma" w:cs="Tahoma"/>
        </w:rPr>
        <w:t xml:space="preserve"> 11:3</w:t>
      </w:r>
      <w:r w:rsidR="00894561">
        <w:rPr>
          <w:rFonts w:ascii="Tahoma" w:hAnsi="Tahoma" w:cs="Tahoma"/>
        </w:rPr>
        <w:t>3</w:t>
      </w:r>
      <w:r w:rsidR="00C82161">
        <w:rPr>
          <w:rFonts w:ascii="Tahoma" w:hAnsi="Tahoma" w:cs="Tahoma"/>
        </w:rPr>
        <w:t xml:space="preserve"> a.m.</w:t>
      </w:r>
      <w:r>
        <w:rPr>
          <w:rFonts w:ascii="Tahoma" w:hAnsi="Tahoma" w:cs="Tahoma"/>
        </w:rPr>
        <w:t xml:space="preserve"> </w:t>
      </w:r>
    </w:p>
    <w:p w14:paraId="05759729" w14:textId="77777777" w:rsidR="004458AC" w:rsidRDefault="004458AC">
      <w:pPr>
        <w:jc w:val="both"/>
        <w:rPr>
          <w:rFonts w:ascii="Tahoma" w:hAnsi="Tahoma" w:cs="Tahoma"/>
        </w:rPr>
      </w:pPr>
    </w:p>
    <w:p w14:paraId="0B34B360" w14:textId="77777777" w:rsidR="004458AC" w:rsidRDefault="006A5DF2">
      <w:pPr>
        <w:spacing w:after="240"/>
        <w:jc w:val="both"/>
        <w:rPr>
          <w:rFonts w:ascii="Tahoma" w:hAnsi="Tahoma" w:cs="Tahoma"/>
        </w:rPr>
      </w:pPr>
      <w:r>
        <w:rPr>
          <w:rFonts w:ascii="Tahoma" w:hAnsi="Tahoma" w:cs="Tahoma"/>
        </w:rPr>
        <w:t xml:space="preserve">Officers </w:t>
      </w:r>
      <w:r w:rsidR="00BE7F73">
        <w:rPr>
          <w:rFonts w:ascii="Tahoma" w:hAnsi="Tahoma" w:cs="Tahoma"/>
        </w:rPr>
        <w:t>acknowledged in addition to</w:t>
      </w:r>
      <w:r w:rsidR="00E33A7B">
        <w:rPr>
          <w:rFonts w:ascii="Tahoma" w:hAnsi="Tahoma" w:cs="Tahoma"/>
        </w:rPr>
        <w:t xml:space="preserve"> </w:t>
      </w:r>
      <w:r w:rsidR="00F9202C">
        <w:rPr>
          <w:rFonts w:ascii="Tahoma" w:hAnsi="Tahoma" w:cs="Tahoma"/>
        </w:rPr>
        <w:t xml:space="preserve">chair </w:t>
      </w:r>
      <w:r w:rsidR="007B48C1">
        <w:rPr>
          <w:rFonts w:ascii="Tahoma" w:hAnsi="Tahoma" w:cs="Tahoma"/>
        </w:rPr>
        <w:t>Scott Pence</w:t>
      </w:r>
      <w:r w:rsidR="00F9202C">
        <w:rPr>
          <w:rFonts w:ascii="Tahoma" w:hAnsi="Tahoma" w:cs="Tahoma"/>
        </w:rPr>
        <w:t xml:space="preserve"> </w:t>
      </w:r>
      <w:r w:rsidR="007B48C1">
        <w:rPr>
          <w:rFonts w:ascii="Tahoma" w:hAnsi="Tahoma" w:cs="Tahoma"/>
        </w:rPr>
        <w:t>were, Vice-C</w:t>
      </w:r>
      <w:r w:rsidR="0079106F">
        <w:rPr>
          <w:rFonts w:ascii="Tahoma" w:hAnsi="Tahoma" w:cs="Tahoma"/>
        </w:rPr>
        <w:t>hair</w:t>
      </w:r>
      <w:r w:rsidR="003B026C">
        <w:rPr>
          <w:rFonts w:ascii="Tahoma" w:hAnsi="Tahoma" w:cs="Tahoma"/>
        </w:rPr>
        <w:t xml:space="preserve"> </w:t>
      </w:r>
      <w:r w:rsidR="007B48C1">
        <w:rPr>
          <w:rFonts w:ascii="Tahoma" w:hAnsi="Tahoma" w:cs="Tahoma"/>
        </w:rPr>
        <w:t xml:space="preserve">Reese Henderson, Vice-Chair Neal Sivyer, </w:t>
      </w:r>
      <w:r w:rsidR="00C82161">
        <w:rPr>
          <w:rFonts w:ascii="Tahoma" w:hAnsi="Tahoma" w:cs="Tahoma"/>
        </w:rPr>
        <w:t xml:space="preserve">Secretary, </w:t>
      </w:r>
      <w:r w:rsidR="00D8315F">
        <w:rPr>
          <w:rFonts w:ascii="Tahoma" w:hAnsi="Tahoma" w:cs="Tahoma"/>
        </w:rPr>
        <w:t>Robert Doan.</w:t>
      </w:r>
      <w:r w:rsidR="006C7022">
        <w:rPr>
          <w:rFonts w:ascii="Tahoma" w:hAnsi="Tahoma" w:cs="Tahoma"/>
        </w:rPr>
        <w:t xml:space="preserve">  </w:t>
      </w:r>
    </w:p>
    <w:p w14:paraId="7FD2152E" w14:textId="2ED0557A" w:rsidR="00BF3733" w:rsidRDefault="0040063C">
      <w:pPr>
        <w:spacing w:after="240"/>
        <w:jc w:val="both"/>
        <w:rPr>
          <w:rFonts w:ascii="Tahoma" w:hAnsi="Tahoma" w:cs="Tahoma"/>
        </w:rPr>
      </w:pPr>
      <w:r>
        <w:rPr>
          <w:rFonts w:ascii="Tahoma" w:hAnsi="Tahoma" w:cs="Tahoma"/>
        </w:rPr>
        <w:t>The minutes from t</w:t>
      </w:r>
      <w:r w:rsidR="00BF3733">
        <w:rPr>
          <w:rFonts w:ascii="Tahoma" w:hAnsi="Tahoma" w:cs="Tahoma"/>
        </w:rPr>
        <w:t xml:space="preserve">he </w:t>
      </w:r>
      <w:r w:rsidR="00894561">
        <w:rPr>
          <w:rFonts w:ascii="Tahoma" w:hAnsi="Tahoma" w:cs="Tahoma"/>
        </w:rPr>
        <w:t>January</w:t>
      </w:r>
      <w:r w:rsidR="00BF3733">
        <w:rPr>
          <w:rFonts w:ascii="Tahoma" w:hAnsi="Tahoma" w:cs="Tahoma"/>
        </w:rPr>
        <w:t xml:space="preserve"> </w:t>
      </w:r>
      <w:r w:rsidR="00894561">
        <w:rPr>
          <w:rFonts w:ascii="Tahoma" w:hAnsi="Tahoma" w:cs="Tahoma"/>
        </w:rPr>
        <w:t>8</w:t>
      </w:r>
      <w:r w:rsidR="00A520FC">
        <w:rPr>
          <w:rFonts w:ascii="Tahoma" w:hAnsi="Tahoma" w:cs="Tahoma"/>
        </w:rPr>
        <w:t>, 2017</w:t>
      </w:r>
      <w:r w:rsidR="004C098C">
        <w:rPr>
          <w:rFonts w:ascii="Tahoma" w:hAnsi="Tahoma" w:cs="Tahoma"/>
        </w:rPr>
        <w:t>,</w:t>
      </w:r>
      <w:r w:rsidR="002E5D70">
        <w:rPr>
          <w:rFonts w:ascii="Tahoma" w:hAnsi="Tahoma" w:cs="Tahoma"/>
        </w:rPr>
        <w:t xml:space="preserve"> </w:t>
      </w:r>
      <w:r w:rsidR="00DA21CE">
        <w:rPr>
          <w:rFonts w:ascii="Tahoma" w:hAnsi="Tahoma" w:cs="Tahoma"/>
        </w:rPr>
        <w:t>meeting were approved.</w:t>
      </w:r>
      <w:r w:rsidR="00853DEE">
        <w:rPr>
          <w:rFonts w:ascii="Tahoma" w:hAnsi="Tahoma" w:cs="Tahoma"/>
        </w:rPr>
        <w:t xml:space="preserve">  </w:t>
      </w:r>
    </w:p>
    <w:p w14:paraId="39838577" w14:textId="77777777" w:rsidR="001D5B56" w:rsidRDefault="001A5A91">
      <w:pPr>
        <w:spacing w:after="240"/>
        <w:jc w:val="both"/>
        <w:rPr>
          <w:rFonts w:ascii="Tahoma" w:hAnsi="Tahoma" w:cs="Tahoma"/>
        </w:rPr>
      </w:pPr>
      <w:r>
        <w:rPr>
          <w:rFonts w:ascii="Tahoma" w:hAnsi="Tahoma" w:cs="Tahoma"/>
        </w:rPr>
        <w:t>PLEASE USE THE ATTENDANCE RE</w:t>
      </w:r>
      <w:r w:rsidR="00265E1B">
        <w:rPr>
          <w:rFonts w:ascii="Tahoma" w:hAnsi="Tahoma" w:cs="Tahoma"/>
        </w:rPr>
        <w:t>PORTING LINK CIRCULATED BY SCOTT</w:t>
      </w:r>
      <w:r>
        <w:rPr>
          <w:rFonts w:ascii="Tahoma" w:hAnsi="Tahoma" w:cs="Tahoma"/>
        </w:rPr>
        <w:t xml:space="preserve"> TO RECORD YOUR ATTENDANCE.</w:t>
      </w:r>
    </w:p>
    <w:p w14:paraId="05A3F489" w14:textId="77777777" w:rsidR="004458AC" w:rsidRDefault="006A5DF2">
      <w:pPr>
        <w:spacing w:after="240"/>
        <w:jc w:val="both"/>
        <w:rPr>
          <w:rFonts w:ascii="Tahoma" w:hAnsi="Tahoma" w:cs="Tahoma"/>
        </w:rPr>
      </w:pPr>
      <w:r>
        <w:rPr>
          <w:rFonts w:ascii="Tahoma" w:hAnsi="Tahoma" w:cs="Tahoma"/>
          <w:b/>
          <w:u w:val="single"/>
        </w:rPr>
        <w:t>2. Subcommittee Reports:</w:t>
      </w:r>
    </w:p>
    <w:p w14:paraId="7DE8D820" w14:textId="72D9FF4A" w:rsidR="004458AC" w:rsidRDefault="006A5DF2" w:rsidP="008766C4">
      <w:pPr>
        <w:spacing w:after="240"/>
        <w:jc w:val="both"/>
        <w:rPr>
          <w:rFonts w:ascii="Tahoma" w:hAnsi="Tahoma" w:cs="Tahoma"/>
        </w:rPr>
      </w:pPr>
      <w:r>
        <w:rPr>
          <w:rFonts w:ascii="Tahoma" w:hAnsi="Tahoma" w:cs="Tahoma"/>
        </w:rPr>
        <w:tab/>
      </w:r>
      <w:bookmarkStart w:id="0" w:name="_Hlk490475201"/>
      <w:r>
        <w:rPr>
          <w:rFonts w:ascii="Tahoma" w:hAnsi="Tahoma" w:cs="Tahoma"/>
        </w:rPr>
        <w:t xml:space="preserve">A. </w:t>
      </w:r>
      <w:r>
        <w:rPr>
          <w:rFonts w:ascii="Tahoma" w:hAnsi="Tahoma" w:cs="Tahoma"/>
          <w:u w:val="single"/>
        </w:rPr>
        <w:t xml:space="preserve">ABA Forum </w:t>
      </w:r>
      <w:r w:rsidR="00025ECA">
        <w:rPr>
          <w:rFonts w:ascii="Tahoma" w:hAnsi="Tahoma" w:cs="Tahoma"/>
          <w:u w:val="single"/>
        </w:rPr>
        <w:t xml:space="preserve">on Construction Law </w:t>
      </w:r>
      <w:r>
        <w:rPr>
          <w:rFonts w:ascii="Tahoma" w:hAnsi="Tahoma" w:cs="Tahoma"/>
          <w:u w:val="single"/>
        </w:rPr>
        <w:t>Liaison:</w:t>
      </w:r>
      <w:r w:rsidR="008766C4">
        <w:rPr>
          <w:rFonts w:ascii="Tahoma" w:hAnsi="Tahoma" w:cs="Tahoma"/>
        </w:rPr>
        <w:t xml:space="preserve">  </w:t>
      </w:r>
      <w:r w:rsidR="00740413">
        <w:rPr>
          <w:rFonts w:ascii="Tahoma" w:hAnsi="Tahoma" w:cs="Tahoma"/>
        </w:rPr>
        <w:t xml:space="preserve">Cary Wright is the liason.  </w:t>
      </w:r>
      <w:r w:rsidR="003E5FA9">
        <w:rPr>
          <w:rFonts w:ascii="Tahoma" w:hAnsi="Tahoma" w:cs="Tahoma"/>
        </w:rPr>
        <w:t>The Mid-Winter Meeting w</w:t>
      </w:r>
      <w:r w:rsidR="00894561">
        <w:rPr>
          <w:rFonts w:ascii="Tahoma" w:hAnsi="Tahoma" w:cs="Tahoma"/>
        </w:rPr>
        <w:t>as</w:t>
      </w:r>
      <w:r w:rsidR="003E5FA9">
        <w:rPr>
          <w:rFonts w:ascii="Tahoma" w:hAnsi="Tahoma" w:cs="Tahoma"/>
        </w:rPr>
        <w:t xml:space="preserve"> January 1</w:t>
      </w:r>
      <w:r w:rsidR="00F65874">
        <w:rPr>
          <w:rFonts w:ascii="Tahoma" w:hAnsi="Tahoma" w:cs="Tahoma"/>
        </w:rPr>
        <w:t>7</w:t>
      </w:r>
      <w:r w:rsidR="003E5FA9">
        <w:rPr>
          <w:rFonts w:ascii="Tahoma" w:hAnsi="Tahoma" w:cs="Tahoma"/>
        </w:rPr>
        <w:t>-19 in Fort Myers, FL</w:t>
      </w:r>
      <w:r w:rsidR="00894561">
        <w:rPr>
          <w:rFonts w:ascii="Tahoma" w:hAnsi="Tahoma" w:cs="Tahoma"/>
        </w:rPr>
        <w:t xml:space="preserve">, and was the highest attended mid-winter meeting to date.  </w:t>
      </w:r>
      <w:r w:rsidR="00F65874">
        <w:rPr>
          <w:rFonts w:ascii="Tahoma" w:hAnsi="Tahoma" w:cs="Tahoma"/>
        </w:rPr>
        <w:t xml:space="preserve">Check your emails for a link. </w:t>
      </w:r>
      <w:r w:rsidR="003E5FA9">
        <w:rPr>
          <w:rFonts w:ascii="Tahoma" w:hAnsi="Tahoma" w:cs="Tahoma"/>
        </w:rPr>
        <w:t xml:space="preserve"> </w:t>
      </w:r>
      <w:r w:rsidR="00894561">
        <w:rPr>
          <w:rFonts w:ascii="Tahoma" w:hAnsi="Tahoma" w:cs="Tahoma"/>
        </w:rPr>
        <w:t xml:space="preserve">The annual meeting will be held April 11-13 in New Orleans.  </w:t>
      </w:r>
      <w:r w:rsidR="00F65874">
        <w:rPr>
          <w:rFonts w:ascii="Tahoma" w:hAnsi="Tahoma" w:cs="Tahoma"/>
        </w:rPr>
        <w:t xml:space="preserve"> </w:t>
      </w:r>
      <w:r w:rsidR="00894561">
        <w:rPr>
          <w:rFonts w:ascii="Tahoma" w:hAnsi="Tahoma" w:cs="Tahoma"/>
        </w:rPr>
        <w:t xml:space="preserve">The fall meeting will be in Montreal.  More info will be available in coming months.  </w:t>
      </w:r>
      <w:r w:rsidR="00A1680F">
        <w:rPr>
          <w:rFonts w:ascii="Tahoma" w:hAnsi="Tahoma" w:cs="Tahoma"/>
        </w:rPr>
        <w:t>There are 1</w:t>
      </w:r>
      <w:r w:rsidR="00F65874">
        <w:rPr>
          <w:rFonts w:ascii="Tahoma" w:hAnsi="Tahoma" w:cs="Tahoma"/>
        </w:rPr>
        <w:t>2</w:t>
      </w:r>
      <w:r w:rsidR="00A1680F">
        <w:rPr>
          <w:rFonts w:ascii="Tahoma" w:hAnsi="Tahoma" w:cs="Tahoma"/>
        </w:rPr>
        <w:t xml:space="preserve"> divisions</w:t>
      </w:r>
      <w:r w:rsidR="009D1F65">
        <w:rPr>
          <w:rFonts w:ascii="Tahoma" w:hAnsi="Tahoma" w:cs="Tahoma"/>
        </w:rPr>
        <w:t xml:space="preserve"> within the ABA forum on construction law</w:t>
      </w:r>
      <w:r w:rsidR="003E5FA9">
        <w:rPr>
          <w:rFonts w:ascii="Tahoma" w:hAnsi="Tahoma" w:cs="Tahoma"/>
        </w:rPr>
        <w:t>, plus a young lawyer division</w:t>
      </w:r>
      <w:r w:rsidR="009D1F65">
        <w:rPr>
          <w:rFonts w:ascii="Tahoma" w:hAnsi="Tahoma" w:cs="Tahoma"/>
        </w:rPr>
        <w:t xml:space="preserve">.  </w:t>
      </w:r>
      <w:r w:rsidR="006C7022">
        <w:rPr>
          <w:rFonts w:ascii="Tahoma" w:hAnsi="Tahoma" w:cs="Tahoma"/>
        </w:rPr>
        <w:t>Contact Cary if you are interested in getting involved with the ABA Forum.</w:t>
      </w:r>
      <w:r w:rsidR="00025ECA">
        <w:rPr>
          <w:rFonts w:ascii="Tahoma" w:hAnsi="Tahoma" w:cs="Tahoma"/>
        </w:rPr>
        <w:t xml:space="preserve"> </w:t>
      </w:r>
      <w:r w:rsidR="006745FD">
        <w:rPr>
          <w:rFonts w:ascii="Tahoma" w:hAnsi="Tahoma" w:cs="Tahoma"/>
        </w:rPr>
        <w:t xml:space="preserve"> </w:t>
      </w:r>
    </w:p>
    <w:p w14:paraId="68B831D8" w14:textId="77777777" w:rsidR="00535CD2" w:rsidRDefault="006A5DF2">
      <w:pPr>
        <w:spacing w:after="240"/>
        <w:ind w:firstLine="720"/>
        <w:jc w:val="both"/>
        <w:rPr>
          <w:rFonts w:ascii="Tahoma" w:hAnsi="Tahoma" w:cs="Tahoma"/>
        </w:rPr>
      </w:pPr>
      <w:r>
        <w:rPr>
          <w:rFonts w:ascii="Tahoma" w:hAnsi="Tahoma" w:cs="Tahoma"/>
        </w:rPr>
        <w:t>B.</w:t>
      </w:r>
      <w:r w:rsidR="00535CD2">
        <w:rPr>
          <w:rFonts w:ascii="Tahoma" w:hAnsi="Tahoma" w:cs="Tahoma"/>
        </w:rPr>
        <w:t xml:space="preserve">  </w:t>
      </w:r>
      <w:r w:rsidR="00535CD2" w:rsidRPr="00535CD2">
        <w:rPr>
          <w:rFonts w:ascii="Tahoma" w:hAnsi="Tahoma" w:cs="Tahoma"/>
          <w:u w:val="single"/>
        </w:rPr>
        <w:t>ADR Subcommittee</w:t>
      </w:r>
      <w:r w:rsidR="00535CD2">
        <w:rPr>
          <w:rFonts w:ascii="Tahoma" w:hAnsi="Tahoma" w:cs="Tahoma"/>
        </w:rPr>
        <w:t>:  Deborah Mastin</w:t>
      </w:r>
      <w:r>
        <w:rPr>
          <w:rFonts w:ascii="Tahoma" w:hAnsi="Tahoma" w:cs="Tahoma"/>
        </w:rPr>
        <w:t xml:space="preserve"> </w:t>
      </w:r>
      <w:r w:rsidR="00E33A7B">
        <w:rPr>
          <w:rFonts w:ascii="Tahoma" w:hAnsi="Tahoma" w:cs="Tahoma"/>
        </w:rPr>
        <w:t>is chair.</w:t>
      </w:r>
      <w:r w:rsidR="00BA1506">
        <w:rPr>
          <w:rFonts w:ascii="Tahoma" w:hAnsi="Tahoma" w:cs="Tahoma"/>
        </w:rPr>
        <w:t xml:space="preserve">  No report this month</w:t>
      </w:r>
      <w:r w:rsidR="00355F4B">
        <w:rPr>
          <w:rFonts w:ascii="Tahoma" w:hAnsi="Tahoma" w:cs="Tahoma"/>
        </w:rPr>
        <w:t xml:space="preserve">.  </w:t>
      </w:r>
      <w:r w:rsidR="00E33A7B">
        <w:rPr>
          <w:rFonts w:ascii="Tahoma" w:hAnsi="Tahoma" w:cs="Tahoma"/>
        </w:rPr>
        <w:t xml:space="preserve"> </w:t>
      </w:r>
      <w:r w:rsidR="003B4AA5">
        <w:rPr>
          <w:rFonts w:ascii="Tahoma" w:hAnsi="Tahoma" w:cs="Tahoma"/>
        </w:rPr>
        <w:t xml:space="preserve"> </w:t>
      </w:r>
      <w:r w:rsidR="004C098C">
        <w:rPr>
          <w:rFonts w:ascii="Tahoma" w:hAnsi="Tahoma" w:cs="Tahoma"/>
        </w:rPr>
        <w:t xml:space="preserve"> </w:t>
      </w:r>
    </w:p>
    <w:p w14:paraId="7D5D0CCC" w14:textId="5429E744" w:rsidR="0009674B" w:rsidRDefault="00535CD2">
      <w:pPr>
        <w:spacing w:after="240"/>
        <w:ind w:firstLine="720"/>
        <w:jc w:val="both"/>
        <w:rPr>
          <w:rFonts w:ascii="Tahoma" w:hAnsi="Tahoma" w:cs="Tahoma"/>
        </w:rPr>
      </w:pPr>
      <w:r w:rsidRPr="00535CD2">
        <w:rPr>
          <w:rFonts w:ascii="Tahoma" w:hAnsi="Tahoma" w:cs="Tahoma"/>
        </w:rPr>
        <w:t xml:space="preserve">C. </w:t>
      </w:r>
      <w:r w:rsidR="006A5DF2">
        <w:rPr>
          <w:rFonts w:ascii="Tahoma" w:hAnsi="Tahoma" w:cs="Tahoma"/>
          <w:u w:val="single"/>
        </w:rPr>
        <w:t>Certification Exam:</w:t>
      </w:r>
      <w:r w:rsidR="00A452DD">
        <w:rPr>
          <w:rFonts w:ascii="Tahoma" w:hAnsi="Tahoma" w:cs="Tahoma"/>
        </w:rPr>
        <w:t xml:space="preserve"> </w:t>
      </w:r>
      <w:r w:rsidR="00A6031D">
        <w:rPr>
          <w:rFonts w:ascii="Tahoma" w:hAnsi="Tahoma" w:cs="Tahoma"/>
        </w:rPr>
        <w:t xml:space="preserve"> </w:t>
      </w:r>
      <w:r w:rsidR="0009674B" w:rsidRPr="0009674B">
        <w:rPr>
          <w:rFonts w:ascii="Tahoma" w:hAnsi="Tahoma" w:cs="Tahoma"/>
        </w:rPr>
        <w:t xml:space="preserve">Alex Espino is chair.   </w:t>
      </w:r>
      <w:r w:rsidR="00894561">
        <w:rPr>
          <w:rFonts w:ascii="Tahoma" w:hAnsi="Tahoma" w:cs="Tahoma"/>
        </w:rPr>
        <w:t xml:space="preserve">The exam is being written.  There are 52 new applications.  </w:t>
      </w:r>
      <w:r w:rsidR="00F65874">
        <w:rPr>
          <w:rFonts w:ascii="Tahoma" w:hAnsi="Tahoma" w:cs="Tahoma"/>
        </w:rPr>
        <w:t xml:space="preserve"> </w:t>
      </w:r>
    </w:p>
    <w:p w14:paraId="75C0EC6F" w14:textId="202BF28B" w:rsidR="004458AC" w:rsidRDefault="00535CD2">
      <w:pPr>
        <w:spacing w:after="240"/>
        <w:ind w:firstLine="720"/>
        <w:jc w:val="both"/>
        <w:rPr>
          <w:rFonts w:ascii="Tahoma" w:hAnsi="Tahoma" w:cs="Tahoma"/>
        </w:rPr>
      </w:pPr>
      <w:r>
        <w:rPr>
          <w:rFonts w:ascii="Tahoma" w:hAnsi="Tahoma" w:cs="Tahoma"/>
        </w:rPr>
        <w:t>D</w:t>
      </w:r>
      <w:r w:rsidR="006A5DF2">
        <w:rPr>
          <w:rFonts w:ascii="Tahoma" w:hAnsi="Tahoma" w:cs="Tahoma"/>
        </w:rPr>
        <w:t xml:space="preserve">. </w:t>
      </w:r>
      <w:r w:rsidR="006A5DF2">
        <w:rPr>
          <w:rFonts w:ascii="Tahoma" w:hAnsi="Tahoma" w:cs="Tahoma"/>
          <w:u w:val="single"/>
        </w:rPr>
        <w:t>Certification Review Course:</w:t>
      </w:r>
      <w:r w:rsidR="003B026C">
        <w:rPr>
          <w:rFonts w:ascii="Tahoma" w:hAnsi="Tahoma" w:cs="Tahoma"/>
        </w:rPr>
        <w:t xml:space="preserve"> </w:t>
      </w:r>
      <w:r w:rsidR="00F65874">
        <w:rPr>
          <w:rFonts w:ascii="Tahoma" w:hAnsi="Tahoma" w:cs="Tahoma"/>
        </w:rPr>
        <w:t>Mindy Gentile</w:t>
      </w:r>
      <w:r w:rsidR="00A1680F">
        <w:rPr>
          <w:rFonts w:ascii="Tahoma" w:hAnsi="Tahoma" w:cs="Tahoma"/>
        </w:rPr>
        <w:t xml:space="preserve"> </w:t>
      </w:r>
      <w:r w:rsidR="001A5A91">
        <w:rPr>
          <w:rFonts w:ascii="Tahoma" w:hAnsi="Tahoma" w:cs="Tahoma"/>
        </w:rPr>
        <w:t>and Deb Mastin are</w:t>
      </w:r>
      <w:r w:rsidR="004C098C">
        <w:rPr>
          <w:rFonts w:ascii="Tahoma" w:hAnsi="Tahoma" w:cs="Tahoma"/>
        </w:rPr>
        <w:t xml:space="preserve"> chair</w:t>
      </w:r>
      <w:r w:rsidR="001A5A91">
        <w:rPr>
          <w:rFonts w:ascii="Tahoma" w:hAnsi="Tahoma" w:cs="Tahoma"/>
        </w:rPr>
        <w:t>s</w:t>
      </w:r>
      <w:r w:rsidR="005133C2">
        <w:rPr>
          <w:rFonts w:ascii="Tahoma" w:hAnsi="Tahoma" w:cs="Tahoma"/>
        </w:rPr>
        <w:t>.</w:t>
      </w:r>
      <w:r w:rsidR="001A5A91">
        <w:rPr>
          <w:rFonts w:ascii="Tahoma" w:hAnsi="Tahoma" w:cs="Tahoma"/>
        </w:rPr>
        <w:t xml:space="preserve">  </w:t>
      </w:r>
      <w:r w:rsidR="006745FD">
        <w:rPr>
          <w:rFonts w:ascii="Tahoma" w:hAnsi="Tahoma" w:cs="Tahoma"/>
        </w:rPr>
        <w:t xml:space="preserve">  </w:t>
      </w:r>
      <w:r w:rsidR="00F953AA">
        <w:rPr>
          <w:rFonts w:ascii="Tahoma" w:hAnsi="Tahoma" w:cs="Tahoma"/>
        </w:rPr>
        <w:t>2018</w:t>
      </w:r>
      <w:r w:rsidR="008F0C99">
        <w:rPr>
          <w:rFonts w:ascii="Tahoma" w:hAnsi="Tahoma" w:cs="Tahoma"/>
        </w:rPr>
        <w:t xml:space="preserve"> Review Course will be March 8-10.</w:t>
      </w:r>
      <w:r w:rsidR="00F953AA">
        <w:rPr>
          <w:rFonts w:ascii="Tahoma" w:hAnsi="Tahoma" w:cs="Tahoma"/>
        </w:rPr>
        <w:t xml:space="preserve"> JW Marriot Grand Lakes.</w:t>
      </w:r>
    </w:p>
    <w:p w14:paraId="053B681F" w14:textId="79606EBD" w:rsidR="004458AC" w:rsidRDefault="00535CD2">
      <w:pPr>
        <w:spacing w:after="240"/>
        <w:jc w:val="both"/>
        <w:rPr>
          <w:rFonts w:ascii="Tahoma" w:hAnsi="Tahoma" w:cs="Tahoma"/>
          <w:b/>
          <w:i/>
          <w:u w:val="single"/>
        </w:rPr>
      </w:pPr>
      <w:r>
        <w:rPr>
          <w:rFonts w:ascii="Tahoma" w:hAnsi="Tahoma" w:cs="Tahoma"/>
        </w:rPr>
        <w:tab/>
        <w:t>E</w:t>
      </w:r>
      <w:r w:rsidR="006A5DF2">
        <w:rPr>
          <w:rFonts w:ascii="Tahoma" w:hAnsi="Tahoma" w:cs="Tahoma"/>
        </w:rPr>
        <w:t xml:space="preserve">. </w:t>
      </w:r>
      <w:r w:rsidR="006A5DF2">
        <w:rPr>
          <w:rFonts w:ascii="Tahoma" w:hAnsi="Tahoma" w:cs="Tahoma"/>
          <w:u w:val="single"/>
        </w:rPr>
        <w:t>Construction Law Institute:</w:t>
      </w:r>
      <w:r w:rsidR="00A452DD">
        <w:rPr>
          <w:rFonts w:ascii="Tahoma" w:hAnsi="Tahoma" w:cs="Tahoma"/>
        </w:rPr>
        <w:t xml:space="preserve">  </w:t>
      </w:r>
      <w:r w:rsidR="0068466D">
        <w:rPr>
          <w:rFonts w:ascii="Tahoma" w:hAnsi="Tahoma" w:cs="Tahoma"/>
        </w:rPr>
        <w:t xml:space="preserve">Sanjay Kurian </w:t>
      </w:r>
      <w:r w:rsidR="00E34148">
        <w:rPr>
          <w:rFonts w:ascii="Tahoma" w:hAnsi="Tahoma" w:cs="Tahoma"/>
        </w:rPr>
        <w:t xml:space="preserve">is the </w:t>
      </w:r>
      <w:r w:rsidR="007B48C1">
        <w:rPr>
          <w:rFonts w:ascii="Tahoma" w:hAnsi="Tahoma" w:cs="Tahoma"/>
        </w:rPr>
        <w:t>chair.</w:t>
      </w:r>
      <w:r w:rsidR="003E5FA9">
        <w:rPr>
          <w:rFonts w:ascii="Tahoma" w:hAnsi="Tahoma" w:cs="Tahoma"/>
        </w:rPr>
        <w:t xml:space="preserve"> </w:t>
      </w:r>
      <w:r w:rsidR="00E34148">
        <w:rPr>
          <w:rFonts w:ascii="Tahoma" w:hAnsi="Tahoma" w:cs="Tahoma"/>
        </w:rPr>
        <w:t xml:space="preserve"> </w:t>
      </w:r>
      <w:r w:rsidR="00864D63">
        <w:rPr>
          <w:rFonts w:ascii="Tahoma" w:hAnsi="Tahoma" w:cs="Tahoma"/>
        </w:rPr>
        <w:t>Registration link</w:t>
      </w:r>
      <w:r w:rsidR="00750F64">
        <w:rPr>
          <w:rFonts w:ascii="Tahoma" w:hAnsi="Tahoma" w:cs="Tahoma"/>
        </w:rPr>
        <w:t xml:space="preserve"> is live.  The golf tournament starts at noon on March 8, with registration at 11am, CLE presentations are on the 9</w:t>
      </w:r>
      <w:r w:rsidR="00750F64" w:rsidRPr="00750F64">
        <w:rPr>
          <w:rFonts w:ascii="Tahoma" w:hAnsi="Tahoma" w:cs="Tahoma"/>
          <w:vertAlign w:val="superscript"/>
        </w:rPr>
        <w:t>th</w:t>
      </w:r>
      <w:r w:rsidR="00750F64">
        <w:rPr>
          <w:rFonts w:ascii="Tahoma" w:hAnsi="Tahoma" w:cs="Tahoma"/>
        </w:rPr>
        <w:t xml:space="preserve"> and 10th. The opening reception is Thursday night. </w:t>
      </w:r>
      <w:r w:rsidR="00864D63">
        <w:rPr>
          <w:rFonts w:ascii="Tahoma" w:hAnsi="Tahoma" w:cs="Tahoma"/>
        </w:rPr>
        <w:t xml:space="preserve"> </w:t>
      </w:r>
      <w:r w:rsidR="00E34148">
        <w:rPr>
          <w:rFonts w:ascii="Tahoma" w:hAnsi="Tahoma" w:cs="Tahoma"/>
        </w:rPr>
        <w:t xml:space="preserve"> </w:t>
      </w:r>
      <w:r w:rsidR="00777381">
        <w:rPr>
          <w:rFonts w:ascii="Tahoma" w:hAnsi="Tahoma" w:cs="Tahoma"/>
        </w:rPr>
        <w:t>Contract Sanjay</w:t>
      </w:r>
      <w:r w:rsidR="003B026C">
        <w:rPr>
          <w:rFonts w:ascii="Tahoma" w:hAnsi="Tahoma" w:cs="Tahoma"/>
        </w:rPr>
        <w:t xml:space="preserve"> or Jason Quintero</w:t>
      </w:r>
      <w:r w:rsidR="003E5FA9">
        <w:rPr>
          <w:rFonts w:ascii="Tahoma" w:hAnsi="Tahoma" w:cs="Tahoma"/>
        </w:rPr>
        <w:t xml:space="preserve"> for information on 2018</w:t>
      </w:r>
      <w:r w:rsidR="0068466D">
        <w:rPr>
          <w:rFonts w:ascii="Tahoma" w:hAnsi="Tahoma" w:cs="Tahoma"/>
        </w:rPr>
        <w:t xml:space="preserve"> or if you would like to join the subcommittee</w:t>
      </w:r>
      <w:r w:rsidR="003B026C">
        <w:rPr>
          <w:rFonts w:ascii="Tahoma" w:hAnsi="Tahoma" w:cs="Tahoma"/>
        </w:rPr>
        <w:t xml:space="preserve">.  </w:t>
      </w:r>
      <w:r w:rsidR="00F953AA">
        <w:rPr>
          <w:rFonts w:ascii="Tahoma" w:hAnsi="Tahoma" w:cs="Tahoma"/>
        </w:rPr>
        <w:t>JW Marriot Grand Lakes</w:t>
      </w:r>
      <w:r w:rsidR="00750F64">
        <w:rPr>
          <w:rFonts w:ascii="Tahoma" w:hAnsi="Tahoma" w:cs="Tahoma"/>
        </w:rPr>
        <w:t xml:space="preserve"> is the location again this year.</w:t>
      </w:r>
      <w:r w:rsidR="00F953AA">
        <w:rPr>
          <w:rFonts w:ascii="Tahoma" w:hAnsi="Tahoma" w:cs="Tahoma"/>
        </w:rPr>
        <w:t xml:space="preserve"> </w:t>
      </w:r>
    </w:p>
    <w:p w14:paraId="5316223C" w14:textId="75CF432C" w:rsidR="00535CD2" w:rsidRDefault="00535CD2" w:rsidP="00732A09">
      <w:pPr>
        <w:spacing w:after="240"/>
        <w:ind w:firstLine="720"/>
        <w:jc w:val="both"/>
        <w:rPr>
          <w:rFonts w:ascii="Tahoma" w:hAnsi="Tahoma" w:cs="Tahoma"/>
        </w:rPr>
      </w:pPr>
      <w:r>
        <w:rPr>
          <w:rFonts w:ascii="Tahoma" w:hAnsi="Tahoma" w:cs="Tahoma"/>
        </w:rPr>
        <w:t>F</w:t>
      </w:r>
      <w:r w:rsidR="006A5DF2">
        <w:rPr>
          <w:rFonts w:ascii="Tahoma" w:hAnsi="Tahoma" w:cs="Tahoma"/>
        </w:rPr>
        <w:t>.</w:t>
      </w:r>
      <w:r>
        <w:rPr>
          <w:rFonts w:ascii="Tahoma" w:hAnsi="Tahoma" w:cs="Tahoma"/>
        </w:rPr>
        <w:t xml:space="preserve"> </w:t>
      </w:r>
      <w:r w:rsidRPr="00535CD2">
        <w:rPr>
          <w:rFonts w:ascii="Tahoma" w:hAnsi="Tahoma" w:cs="Tahoma"/>
          <w:u w:val="single"/>
        </w:rPr>
        <w:t>Construction Litigation</w:t>
      </w:r>
      <w:r>
        <w:rPr>
          <w:rFonts w:ascii="Tahoma" w:hAnsi="Tahoma" w:cs="Tahoma"/>
        </w:rPr>
        <w:t>:  Neal Sivyer</w:t>
      </w:r>
      <w:r w:rsidR="00785F8B">
        <w:rPr>
          <w:rFonts w:ascii="Tahoma" w:hAnsi="Tahoma" w:cs="Tahoma"/>
        </w:rPr>
        <w:t xml:space="preserve"> is chair.</w:t>
      </w:r>
      <w:r w:rsidR="00DE64F0">
        <w:rPr>
          <w:rFonts w:ascii="Tahoma" w:hAnsi="Tahoma" w:cs="Tahoma"/>
        </w:rPr>
        <w:t xml:space="preserve"> </w:t>
      </w:r>
      <w:r w:rsidR="00F65874">
        <w:rPr>
          <w:rFonts w:ascii="Tahoma" w:hAnsi="Tahoma" w:cs="Tahoma"/>
        </w:rPr>
        <w:t>Last</w:t>
      </w:r>
      <w:r w:rsidR="0009674B" w:rsidRPr="0009674B">
        <w:rPr>
          <w:rFonts w:ascii="Tahoma" w:hAnsi="Tahoma" w:cs="Tahoma"/>
        </w:rPr>
        <w:t xml:space="preserve"> webinar on “expert Witnesses”  </w:t>
      </w:r>
      <w:r w:rsidR="00F65874">
        <w:rPr>
          <w:rFonts w:ascii="Tahoma" w:hAnsi="Tahoma" w:cs="Tahoma"/>
        </w:rPr>
        <w:t xml:space="preserve">was on </w:t>
      </w:r>
      <w:r w:rsidR="00F953AA">
        <w:rPr>
          <w:rFonts w:ascii="Tahoma" w:hAnsi="Tahoma" w:cs="Tahoma"/>
        </w:rPr>
        <w:t>November 20</w:t>
      </w:r>
      <w:r w:rsidR="00F953AA" w:rsidRPr="00F953AA">
        <w:rPr>
          <w:rFonts w:ascii="Tahoma" w:hAnsi="Tahoma" w:cs="Tahoma"/>
          <w:vertAlign w:val="superscript"/>
        </w:rPr>
        <w:t>th</w:t>
      </w:r>
      <w:r w:rsidR="00F953AA">
        <w:rPr>
          <w:rFonts w:ascii="Tahoma" w:hAnsi="Tahoma" w:cs="Tahoma"/>
        </w:rPr>
        <w:t xml:space="preserve">. </w:t>
      </w:r>
      <w:r w:rsidR="0009674B" w:rsidRPr="0009674B">
        <w:rPr>
          <w:rFonts w:ascii="Tahoma" w:hAnsi="Tahoma" w:cs="Tahoma"/>
        </w:rPr>
        <w:t xml:space="preserve"> </w:t>
      </w:r>
      <w:r w:rsidR="00F65874">
        <w:rPr>
          <w:rFonts w:ascii="Tahoma" w:hAnsi="Tahoma" w:cs="Tahoma"/>
        </w:rPr>
        <w:t>You can buy the course on the Bar website and watch on demand.  The next topic may be delay and schedule analysis.</w:t>
      </w:r>
      <w:r w:rsidR="00750F64">
        <w:rPr>
          <w:rFonts w:ascii="Tahoma" w:hAnsi="Tahoma" w:cs="Tahoma"/>
        </w:rPr>
        <w:t xml:space="preserve"> If you are interested in </w:t>
      </w:r>
      <w:r w:rsidR="00750F64">
        <w:rPr>
          <w:rFonts w:ascii="Tahoma" w:hAnsi="Tahoma" w:cs="Tahoma"/>
        </w:rPr>
        <w:lastRenderedPageBreak/>
        <w:t xml:space="preserve">speaking, contact Neal. </w:t>
      </w:r>
      <w:r w:rsidR="00F65874">
        <w:rPr>
          <w:rFonts w:ascii="Tahoma" w:hAnsi="Tahoma" w:cs="Tahoma"/>
        </w:rPr>
        <w:t xml:space="preserve"> </w:t>
      </w:r>
      <w:r w:rsidR="0009674B" w:rsidRPr="0009674B">
        <w:rPr>
          <w:rFonts w:ascii="Tahoma" w:hAnsi="Tahoma" w:cs="Tahoma"/>
        </w:rPr>
        <w:t xml:space="preserve"> </w:t>
      </w:r>
      <w:r w:rsidR="00F953AA">
        <w:rPr>
          <w:rFonts w:ascii="Tahoma" w:hAnsi="Tahoma" w:cs="Tahoma"/>
        </w:rPr>
        <w:t xml:space="preserve">You can sign up through the RPPTL website or follow the link on the RPPTL CLE email that went out recently.  </w:t>
      </w:r>
    </w:p>
    <w:p w14:paraId="132C41C0" w14:textId="77777777" w:rsidR="004414AC" w:rsidRDefault="00535CD2" w:rsidP="004414AC">
      <w:pPr>
        <w:spacing w:after="240"/>
        <w:ind w:firstLine="720"/>
        <w:jc w:val="both"/>
        <w:rPr>
          <w:rFonts w:ascii="Tahoma" w:hAnsi="Tahoma" w:cs="Tahoma"/>
        </w:rPr>
      </w:pPr>
      <w:r w:rsidRPr="00535CD2">
        <w:rPr>
          <w:rFonts w:ascii="Tahoma" w:hAnsi="Tahoma" w:cs="Tahoma"/>
        </w:rPr>
        <w:t>G.</w:t>
      </w:r>
      <w:r>
        <w:rPr>
          <w:rFonts w:ascii="Tahoma" w:hAnsi="Tahoma" w:cs="Tahoma"/>
          <w:u w:val="single"/>
        </w:rPr>
        <w:t xml:space="preserve"> </w:t>
      </w:r>
      <w:r w:rsidR="006A5DF2">
        <w:rPr>
          <w:rFonts w:ascii="Tahoma" w:hAnsi="Tahoma" w:cs="Tahoma"/>
          <w:u w:val="single"/>
        </w:rPr>
        <w:t>Construction Regulation:</w:t>
      </w:r>
      <w:r w:rsidR="00732A09">
        <w:rPr>
          <w:rFonts w:ascii="Tahoma" w:hAnsi="Tahoma" w:cs="Tahoma"/>
        </w:rPr>
        <w:t xml:space="preserve">   </w:t>
      </w:r>
      <w:r w:rsidR="00780CA6">
        <w:rPr>
          <w:rFonts w:ascii="Tahoma" w:hAnsi="Tahoma" w:cs="Tahoma"/>
        </w:rPr>
        <w:t xml:space="preserve"> </w:t>
      </w:r>
      <w:r w:rsidR="008F0C99">
        <w:rPr>
          <w:rFonts w:ascii="Tahoma" w:hAnsi="Tahoma" w:cs="Tahoma"/>
        </w:rPr>
        <w:t>Fred Dudley</w:t>
      </w:r>
      <w:r w:rsidR="00F953AA">
        <w:rPr>
          <w:rFonts w:ascii="Tahoma" w:hAnsi="Tahoma" w:cs="Tahoma"/>
        </w:rPr>
        <w:t xml:space="preserve"> and Steve Sellers are</w:t>
      </w:r>
      <w:r w:rsidR="008F0C99">
        <w:rPr>
          <w:rFonts w:ascii="Tahoma" w:hAnsi="Tahoma" w:cs="Tahoma"/>
        </w:rPr>
        <w:t xml:space="preserve"> chair</w:t>
      </w:r>
      <w:r w:rsidR="00F953AA">
        <w:rPr>
          <w:rFonts w:ascii="Tahoma" w:hAnsi="Tahoma" w:cs="Tahoma"/>
        </w:rPr>
        <w:t>s</w:t>
      </w:r>
      <w:r w:rsidR="008F0C99">
        <w:rPr>
          <w:rFonts w:ascii="Tahoma" w:hAnsi="Tahoma" w:cs="Tahoma"/>
        </w:rPr>
        <w:t xml:space="preserve">.  </w:t>
      </w:r>
      <w:r w:rsidR="003E5FA9">
        <w:rPr>
          <w:rFonts w:ascii="Tahoma" w:hAnsi="Tahoma" w:cs="Tahoma"/>
        </w:rPr>
        <w:t xml:space="preserve">No report. </w:t>
      </w:r>
    </w:p>
    <w:p w14:paraId="23E31015" w14:textId="77777777" w:rsidR="007B48C1" w:rsidRDefault="00535CD2" w:rsidP="00535CD2">
      <w:pPr>
        <w:spacing w:after="240"/>
        <w:ind w:firstLine="720"/>
        <w:jc w:val="both"/>
        <w:rPr>
          <w:rFonts w:ascii="Tahoma" w:hAnsi="Tahoma" w:cs="Tahoma"/>
        </w:rPr>
      </w:pPr>
      <w:r>
        <w:rPr>
          <w:rFonts w:ascii="Tahoma" w:hAnsi="Tahoma" w:cs="Tahoma"/>
        </w:rPr>
        <w:t xml:space="preserve">H. </w:t>
      </w:r>
      <w:r w:rsidR="004A1D4A" w:rsidRPr="004A1D4A">
        <w:rPr>
          <w:rFonts w:ascii="Tahoma" w:hAnsi="Tahoma" w:cs="Tahoma"/>
          <w:u w:val="single"/>
        </w:rPr>
        <w:t xml:space="preserve">Construction Transaction </w:t>
      </w:r>
      <w:r w:rsidR="0040202C" w:rsidRPr="004A1D4A">
        <w:rPr>
          <w:rFonts w:ascii="Tahoma" w:hAnsi="Tahoma" w:cs="Tahoma"/>
          <w:u w:val="single"/>
        </w:rPr>
        <w:t>Subcommittee</w:t>
      </w:r>
      <w:r w:rsidR="004A1D4A">
        <w:rPr>
          <w:rFonts w:ascii="Tahoma" w:hAnsi="Tahoma" w:cs="Tahoma"/>
        </w:rPr>
        <w:t>.  Claramargaret Groo</w:t>
      </w:r>
      <w:r w:rsidR="00870D3A">
        <w:rPr>
          <w:rFonts w:ascii="Tahoma" w:hAnsi="Tahoma" w:cs="Tahoma"/>
        </w:rPr>
        <w:t xml:space="preserve">ver is chair.  </w:t>
      </w:r>
      <w:r w:rsidR="00F65874">
        <w:rPr>
          <w:rFonts w:ascii="Tahoma" w:hAnsi="Tahoma" w:cs="Tahoma"/>
        </w:rPr>
        <w:t xml:space="preserve">No report this month. </w:t>
      </w:r>
    </w:p>
    <w:p w14:paraId="58ECCB58" w14:textId="25448BB8" w:rsidR="004A1D4A" w:rsidRDefault="00F107CB" w:rsidP="00535CD2">
      <w:pPr>
        <w:spacing w:after="240"/>
        <w:ind w:firstLine="720"/>
        <w:jc w:val="both"/>
        <w:rPr>
          <w:rFonts w:ascii="Tahoma" w:hAnsi="Tahoma" w:cs="Tahoma"/>
        </w:rPr>
      </w:pPr>
      <w:r>
        <w:rPr>
          <w:rFonts w:ascii="Tahoma" w:hAnsi="Tahoma" w:cs="Tahoma"/>
        </w:rPr>
        <w:t xml:space="preserve"> </w:t>
      </w:r>
      <w:r w:rsidR="00535CD2" w:rsidRPr="00535CD2">
        <w:rPr>
          <w:rFonts w:ascii="Tahoma" w:hAnsi="Tahoma" w:cs="Tahoma"/>
        </w:rPr>
        <w:t>I.</w:t>
      </w:r>
      <w:r w:rsidR="00535CD2">
        <w:rPr>
          <w:rFonts w:ascii="Tahoma" w:hAnsi="Tahoma" w:cs="Tahoma"/>
          <w:u w:val="single"/>
        </w:rPr>
        <w:t xml:space="preserve"> </w:t>
      </w:r>
      <w:r w:rsidR="004A1D4A" w:rsidRPr="004A1D4A">
        <w:rPr>
          <w:rFonts w:ascii="Tahoma" w:hAnsi="Tahoma" w:cs="Tahoma"/>
          <w:u w:val="single"/>
        </w:rPr>
        <w:t xml:space="preserve">Contractors University </w:t>
      </w:r>
      <w:r w:rsidR="0040202C" w:rsidRPr="004A1D4A">
        <w:rPr>
          <w:rFonts w:ascii="Tahoma" w:hAnsi="Tahoma" w:cs="Tahoma"/>
          <w:u w:val="single"/>
        </w:rPr>
        <w:t>Subcommittee</w:t>
      </w:r>
      <w:r w:rsidR="006F0274">
        <w:rPr>
          <w:rFonts w:ascii="Tahoma" w:hAnsi="Tahoma" w:cs="Tahoma"/>
        </w:rPr>
        <w:t xml:space="preserve">:  </w:t>
      </w:r>
      <w:r w:rsidR="00E41949">
        <w:rPr>
          <w:rFonts w:ascii="Tahoma" w:hAnsi="Tahoma" w:cs="Tahoma"/>
        </w:rPr>
        <w:t>Lee Weintraub</w:t>
      </w:r>
      <w:r w:rsidR="00564090">
        <w:rPr>
          <w:rFonts w:ascii="Tahoma" w:hAnsi="Tahoma" w:cs="Tahoma"/>
        </w:rPr>
        <w:t xml:space="preserve"> is chair. </w:t>
      </w:r>
      <w:r w:rsidR="0003443C">
        <w:rPr>
          <w:rFonts w:ascii="Tahoma" w:hAnsi="Tahoma" w:cs="Tahoma"/>
        </w:rPr>
        <w:t xml:space="preserve">  </w:t>
      </w:r>
      <w:r w:rsidR="00E33A7B">
        <w:rPr>
          <w:rFonts w:ascii="Tahoma" w:hAnsi="Tahoma" w:cs="Tahoma"/>
        </w:rPr>
        <w:t>The events are geared toward contractors, not attorneys.  There will be 3</w:t>
      </w:r>
      <w:r w:rsidR="00E41949">
        <w:rPr>
          <w:rFonts w:ascii="Tahoma" w:hAnsi="Tahoma" w:cs="Tahoma"/>
        </w:rPr>
        <w:t>-5</w:t>
      </w:r>
      <w:r w:rsidR="00E33A7B">
        <w:rPr>
          <w:rFonts w:ascii="Tahoma" w:hAnsi="Tahoma" w:cs="Tahoma"/>
        </w:rPr>
        <w:t xml:space="preserve"> per year.  The goal is to have up to 5 presente</w:t>
      </w:r>
      <w:r w:rsidR="00BA1506">
        <w:rPr>
          <w:rFonts w:ascii="Tahoma" w:hAnsi="Tahoma" w:cs="Tahoma"/>
        </w:rPr>
        <w:t xml:space="preserve">rs and up to 15 contractors. </w:t>
      </w:r>
      <w:r w:rsidR="00777381">
        <w:rPr>
          <w:rFonts w:ascii="Tahoma" w:hAnsi="Tahoma" w:cs="Tahoma"/>
        </w:rPr>
        <w:t xml:space="preserve">  Contact Lee or Cary to get involved.  </w:t>
      </w:r>
      <w:r w:rsidR="002C0F0E">
        <w:rPr>
          <w:rFonts w:ascii="Tahoma" w:hAnsi="Tahoma" w:cs="Tahoma"/>
        </w:rPr>
        <w:t>Th</w:t>
      </w:r>
      <w:r w:rsidR="00750F64">
        <w:rPr>
          <w:rFonts w:ascii="Tahoma" w:hAnsi="Tahoma" w:cs="Tahoma"/>
        </w:rPr>
        <w:t>ey are currently</w:t>
      </w:r>
      <w:r w:rsidR="002C0F0E">
        <w:rPr>
          <w:rFonts w:ascii="Tahoma" w:hAnsi="Tahoma" w:cs="Tahoma"/>
        </w:rPr>
        <w:t xml:space="preserve"> launching a sister program for engineers.  </w:t>
      </w:r>
    </w:p>
    <w:bookmarkEnd w:id="0"/>
    <w:p w14:paraId="0F41E762" w14:textId="355FB51F" w:rsidR="00882FCD" w:rsidRDefault="00535CD2" w:rsidP="003806B8">
      <w:pPr>
        <w:spacing w:after="240"/>
        <w:ind w:firstLine="720"/>
        <w:jc w:val="both"/>
        <w:rPr>
          <w:rFonts w:ascii="Tahoma" w:hAnsi="Tahoma" w:cs="Tahoma"/>
        </w:rPr>
      </w:pPr>
      <w:r>
        <w:rPr>
          <w:rFonts w:ascii="Tahoma" w:hAnsi="Tahoma" w:cs="Tahoma"/>
        </w:rPr>
        <w:t xml:space="preserve">J.  </w:t>
      </w:r>
      <w:r w:rsidR="00645CFA">
        <w:rPr>
          <w:rFonts w:ascii="Tahoma" w:hAnsi="Tahoma" w:cs="Tahoma"/>
          <w:u w:val="single"/>
        </w:rPr>
        <w:t>Legislative Subcommittee</w:t>
      </w:r>
      <w:r w:rsidR="009D1F65">
        <w:rPr>
          <w:rFonts w:ascii="Tahoma" w:hAnsi="Tahoma" w:cs="Tahoma"/>
        </w:rPr>
        <w:t>:</w:t>
      </w:r>
      <w:r w:rsidR="00780CA6">
        <w:rPr>
          <w:rFonts w:ascii="Tahoma" w:hAnsi="Tahoma" w:cs="Tahoma"/>
        </w:rPr>
        <w:t xml:space="preserve">  </w:t>
      </w:r>
      <w:r w:rsidR="009D1F65">
        <w:rPr>
          <w:rFonts w:ascii="Tahoma" w:hAnsi="Tahoma" w:cs="Tahoma"/>
        </w:rPr>
        <w:t>Sanjay Kurian</w:t>
      </w:r>
      <w:r w:rsidR="00645CFA">
        <w:rPr>
          <w:rFonts w:ascii="Tahoma" w:hAnsi="Tahoma" w:cs="Tahoma"/>
        </w:rPr>
        <w:t xml:space="preserve"> </w:t>
      </w:r>
      <w:r w:rsidR="00055D9E">
        <w:rPr>
          <w:rFonts w:ascii="Tahoma" w:hAnsi="Tahoma" w:cs="Tahoma"/>
        </w:rPr>
        <w:t>is chair</w:t>
      </w:r>
      <w:r w:rsidR="00BE5964">
        <w:rPr>
          <w:rFonts w:ascii="Tahoma" w:hAnsi="Tahoma" w:cs="Tahoma"/>
        </w:rPr>
        <w:t xml:space="preserve"> and Sean Mickley is co-chair</w:t>
      </w:r>
      <w:r w:rsidR="00055D9E">
        <w:rPr>
          <w:rFonts w:ascii="Tahoma" w:hAnsi="Tahoma" w:cs="Tahoma"/>
        </w:rPr>
        <w:t xml:space="preserve">.  </w:t>
      </w:r>
      <w:r w:rsidR="00F953AA">
        <w:rPr>
          <w:rFonts w:ascii="Tahoma" w:hAnsi="Tahoma" w:cs="Tahoma"/>
        </w:rPr>
        <w:t>There are several pieces of legislation including SB536, which is a modification to the statute of repose.</w:t>
      </w:r>
      <w:r w:rsidR="00750F64">
        <w:rPr>
          <w:rFonts w:ascii="Tahoma" w:hAnsi="Tahoma" w:cs="Tahoma"/>
        </w:rPr>
        <w:t xml:space="preserve">  It has passed all committees and moving through toward approval.  </w:t>
      </w:r>
      <w:r w:rsidR="00F953AA">
        <w:rPr>
          <w:rFonts w:ascii="Tahoma" w:hAnsi="Tahoma" w:cs="Tahoma"/>
        </w:rPr>
        <w:t xml:space="preserve">  There is also legislation related to Ch. 558 (SB680), which is similar to what was </w:t>
      </w:r>
      <w:r w:rsidR="00493769">
        <w:rPr>
          <w:rFonts w:ascii="Tahoma" w:hAnsi="Tahoma" w:cs="Tahoma"/>
        </w:rPr>
        <w:t>proposed last year.</w:t>
      </w:r>
      <w:r w:rsidR="00750F64">
        <w:rPr>
          <w:rFonts w:ascii="Tahoma" w:hAnsi="Tahoma" w:cs="Tahoma"/>
        </w:rPr>
        <w:t xml:space="preserve">  It is moving forward, but slowly to date. </w:t>
      </w:r>
      <w:r w:rsidR="00493769">
        <w:rPr>
          <w:rFonts w:ascii="Tahoma" w:hAnsi="Tahoma" w:cs="Tahoma"/>
        </w:rPr>
        <w:t xml:space="preserve"> </w:t>
      </w:r>
      <w:r w:rsidR="00750F64">
        <w:rPr>
          <w:rFonts w:ascii="Tahoma" w:hAnsi="Tahoma" w:cs="Tahoma"/>
        </w:rPr>
        <w:t xml:space="preserve">HB1077 will likely not move forward regarding expired permits.  </w:t>
      </w:r>
      <w:r w:rsidR="00493769">
        <w:rPr>
          <w:rFonts w:ascii="Tahoma" w:hAnsi="Tahoma" w:cs="Tahoma"/>
        </w:rPr>
        <w:t>There is also an effort to change the notice of non-payment on bonds, that would make the process more involved and require additional information similar to a sworn statement</w:t>
      </w:r>
      <w:r w:rsidR="00750F64">
        <w:rPr>
          <w:rFonts w:ascii="Tahoma" w:hAnsi="Tahoma" w:cs="Tahoma"/>
        </w:rPr>
        <w:t xml:space="preserve">, however it has not gone through committees and will likely die. </w:t>
      </w:r>
      <w:r w:rsidR="00493769">
        <w:rPr>
          <w:rFonts w:ascii="Tahoma" w:hAnsi="Tahoma" w:cs="Tahoma"/>
        </w:rPr>
        <w:t xml:space="preserve"> </w:t>
      </w:r>
      <w:r w:rsidR="00CF79E6">
        <w:rPr>
          <w:rFonts w:ascii="Tahoma" w:hAnsi="Tahoma" w:cs="Tahoma"/>
        </w:rPr>
        <w:t xml:space="preserve"> </w:t>
      </w:r>
      <w:r w:rsidR="00750F64">
        <w:rPr>
          <w:rFonts w:ascii="Tahoma" w:hAnsi="Tahoma" w:cs="Tahoma"/>
        </w:rPr>
        <w:t xml:space="preserve">SB604 (and a companion house bill) just came up, and provides for personal liability of a contractor that fails to maintain insurance for damages to persons and property. </w:t>
      </w:r>
    </w:p>
    <w:p w14:paraId="6E564A1B" w14:textId="59507F74" w:rsidR="00DA0CC0" w:rsidRDefault="00535CD2">
      <w:pPr>
        <w:spacing w:after="240"/>
        <w:ind w:firstLine="720"/>
        <w:jc w:val="both"/>
        <w:rPr>
          <w:rFonts w:ascii="Tahoma" w:hAnsi="Tahoma" w:cs="Tahoma"/>
        </w:rPr>
      </w:pPr>
      <w:r>
        <w:rPr>
          <w:rFonts w:ascii="Tahoma" w:hAnsi="Tahoma" w:cs="Tahoma"/>
        </w:rPr>
        <w:t>K</w:t>
      </w:r>
      <w:r w:rsidR="006A5DF2">
        <w:rPr>
          <w:rFonts w:ascii="Tahoma" w:hAnsi="Tahoma" w:cs="Tahoma"/>
        </w:rPr>
        <w:t xml:space="preserve">. </w:t>
      </w:r>
      <w:r w:rsidR="006A5DF2">
        <w:rPr>
          <w:rFonts w:ascii="Tahoma" w:hAnsi="Tahoma" w:cs="Tahoma"/>
          <w:u w:val="single"/>
        </w:rPr>
        <w:t>Membership Subcommittee:</w:t>
      </w:r>
      <w:r w:rsidR="00146C01">
        <w:rPr>
          <w:rFonts w:ascii="Tahoma" w:hAnsi="Tahoma" w:cs="Tahoma"/>
        </w:rPr>
        <w:t xml:space="preserve"> </w:t>
      </w:r>
      <w:r w:rsidR="00BD1F65">
        <w:rPr>
          <w:rFonts w:ascii="Tahoma" w:hAnsi="Tahoma" w:cs="Tahoma"/>
        </w:rPr>
        <w:t xml:space="preserve">The chair is David Zulian.  His email address is </w:t>
      </w:r>
      <w:hyperlink r:id="rId7" w:history="1">
        <w:r w:rsidR="00BD1F65" w:rsidRPr="007B19A6">
          <w:rPr>
            <w:rStyle w:val="Hyperlink"/>
            <w:rFonts w:ascii="Tahoma" w:hAnsi="Tahoma" w:cs="Tahoma"/>
          </w:rPr>
          <w:t>dazulian@napleslaw.com</w:t>
        </w:r>
      </w:hyperlink>
      <w:r w:rsidR="00BD1F65">
        <w:rPr>
          <w:rFonts w:ascii="Tahoma" w:hAnsi="Tahoma" w:cs="Tahoma"/>
        </w:rPr>
        <w:t xml:space="preserve">.  </w:t>
      </w:r>
      <w:r w:rsidR="00E41949">
        <w:rPr>
          <w:rFonts w:ascii="Tahoma" w:hAnsi="Tahoma" w:cs="Tahoma"/>
        </w:rPr>
        <w:t xml:space="preserve"> </w:t>
      </w:r>
      <w:r w:rsidR="00493769">
        <w:rPr>
          <w:rFonts w:ascii="Tahoma" w:hAnsi="Tahoma" w:cs="Tahoma"/>
        </w:rPr>
        <w:t xml:space="preserve">There </w:t>
      </w:r>
      <w:r w:rsidR="00CF79E6">
        <w:rPr>
          <w:rFonts w:ascii="Tahoma" w:hAnsi="Tahoma" w:cs="Tahoma"/>
        </w:rPr>
        <w:t>were</w:t>
      </w:r>
      <w:r w:rsidR="00493769">
        <w:rPr>
          <w:rFonts w:ascii="Tahoma" w:hAnsi="Tahoma" w:cs="Tahoma"/>
        </w:rPr>
        <w:t xml:space="preserve"> 663</w:t>
      </w:r>
      <w:r w:rsidR="008F0C99">
        <w:rPr>
          <w:rFonts w:ascii="Tahoma" w:hAnsi="Tahoma" w:cs="Tahoma"/>
        </w:rPr>
        <w:t xml:space="preserve"> members</w:t>
      </w:r>
      <w:r w:rsidR="00CF79E6">
        <w:rPr>
          <w:rFonts w:ascii="Tahoma" w:hAnsi="Tahoma" w:cs="Tahoma"/>
        </w:rPr>
        <w:t xml:space="preserve"> per </w:t>
      </w:r>
      <w:r w:rsidR="00750F64">
        <w:rPr>
          <w:rFonts w:ascii="Tahoma" w:hAnsi="Tahoma" w:cs="Tahoma"/>
        </w:rPr>
        <w:t>a prior</w:t>
      </w:r>
      <w:r w:rsidR="00CF79E6">
        <w:rPr>
          <w:rFonts w:ascii="Tahoma" w:hAnsi="Tahoma" w:cs="Tahoma"/>
        </w:rPr>
        <w:t xml:space="preserve"> report</w:t>
      </w:r>
      <w:r w:rsidR="008F0C99">
        <w:rPr>
          <w:rFonts w:ascii="Tahoma" w:hAnsi="Tahoma" w:cs="Tahoma"/>
        </w:rPr>
        <w:t xml:space="preserve">. </w:t>
      </w:r>
    </w:p>
    <w:p w14:paraId="7F65CDCA" w14:textId="55CFAC29" w:rsidR="00B052DE" w:rsidRPr="00AC3DCF" w:rsidRDefault="00DA0CC0">
      <w:pPr>
        <w:spacing w:after="240"/>
        <w:ind w:firstLine="720"/>
        <w:jc w:val="both"/>
        <w:rPr>
          <w:rFonts w:ascii="Tahoma" w:hAnsi="Tahoma" w:cs="Tahoma"/>
        </w:rPr>
      </w:pPr>
      <w:r>
        <w:rPr>
          <w:rFonts w:ascii="Tahoma" w:hAnsi="Tahoma" w:cs="Tahoma"/>
        </w:rPr>
        <w:t xml:space="preserve">L. </w:t>
      </w:r>
      <w:r w:rsidRPr="00DA0CC0">
        <w:rPr>
          <w:rFonts w:ascii="Tahoma" w:hAnsi="Tahoma" w:cs="Tahoma"/>
          <w:u w:val="single"/>
        </w:rPr>
        <w:t>Newsletter</w:t>
      </w:r>
      <w:r>
        <w:rPr>
          <w:rFonts w:ascii="Tahoma" w:hAnsi="Tahoma" w:cs="Tahoma"/>
        </w:rPr>
        <w:t xml:space="preserve">:  </w:t>
      </w:r>
      <w:r w:rsidR="00B10ADC">
        <w:rPr>
          <w:rFonts w:ascii="Tahoma" w:hAnsi="Tahoma" w:cs="Tahoma"/>
        </w:rPr>
        <w:t xml:space="preserve"> Tim Bench</w:t>
      </w:r>
      <w:r w:rsidR="00066745">
        <w:rPr>
          <w:rFonts w:ascii="Tahoma" w:hAnsi="Tahoma" w:cs="Tahoma"/>
        </w:rPr>
        <w:t xml:space="preserve"> is chair</w:t>
      </w:r>
      <w:r w:rsidR="00781F0D">
        <w:rPr>
          <w:rFonts w:ascii="Tahoma" w:hAnsi="Tahoma" w:cs="Tahoma"/>
        </w:rPr>
        <w:t>:</w:t>
      </w:r>
      <w:r w:rsidR="007A5B22">
        <w:rPr>
          <w:rFonts w:ascii="Tahoma" w:hAnsi="Tahoma" w:cs="Tahoma"/>
        </w:rPr>
        <w:t xml:space="preserve">  </w:t>
      </w:r>
      <w:r w:rsidR="00493769">
        <w:rPr>
          <w:rFonts w:ascii="Tahoma" w:hAnsi="Tahoma" w:cs="Tahoma"/>
        </w:rPr>
        <w:t xml:space="preserve">They are </w:t>
      </w:r>
      <w:r w:rsidR="00302984">
        <w:rPr>
          <w:rFonts w:ascii="Tahoma" w:hAnsi="Tahoma" w:cs="Tahoma"/>
        </w:rPr>
        <w:t>working on</w:t>
      </w:r>
      <w:r w:rsidR="00493769">
        <w:rPr>
          <w:rFonts w:ascii="Tahoma" w:hAnsi="Tahoma" w:cs="Tahoma"/>
        </w:rPr>
        <w:t xml:space="preserve"> the next edition.</w:t>
      </w:r>
      <w:r w:rsidR="00BE5964">
        <w:rPr>
          <w:rFonts w:ascii="Tahoma" w:hAnsi="Tahoma" w:cs="Tahoma"/>
        </w:rPr>
        <w:t xml:space="preserve"> </w:t>
      </w:r>
      <w:r w:rsidR="008F0C99">
        <w:rPr>
          <w:rFonts w:ascii="Tahoma" w:hAnsi="Tahoma" w:cs="Tahoma"/>
        </w:rPr>
        <w:t xml:space="preserve">  </w:t>
      </w:r>
      <w:r w:rsidR="00B10ADC">
        <w:rPr>
          <w:rFonts w:ascii="Tahoma" w:hAnsi="Tahoma" w:cs="Tahoma"/>
        </w:rPr>
        <w:t>Tim</w:t>
      </w:r>
      <w:r w:rsidR="0063776B">
        <w:rPr>
          <w:rFonts w:ascii="Tahoma" w:hAnsi="Tahoma" w:cs="Tahoma"/>
        </w:rPr>
        <w:t xml:space="preserve"> would like to include information in each quarterly email regarding subcommittee news and updates</w:t>
      </w:r>
      <w:r>
        <w:rPr>
          <w:rFonts w:ascii="Tahoma" w:hAnsi="Tahoma" w:cs="Tahoma"/>
        </w:rPr>
        <w:t xml:space="preserve">, so subcommittee chairs please provide him with an executive summary of your </w:t>
      </w:r>
      <w:r w:rsidR="006570D2">
        <w:rPr>
          <w:rFonts w:ascii="Tahoma" w:hAnsi="Tahoma" w:cs="Tahoma"/>
        </w:rPr>
        <w:t>subcommittee’s</w:t>
      </w:r>
      <w:r>
        <w:rPr>
          <w:rFonts w:ascii="Tahoma" w:hAnsi="Tahoma" w:cs="Tahoma"/>
        </w:rPr>
        <w:t xml:space="preserve"> current activity</w:t>
      </w:r>
      <w:r w:rsidR="00B052DE">
        <w:rPr>
          <w:rFonts w:ascii="Tahoma" w:hAnsi="Tahoma" w:cs="Tahoma"/>
        </w:rPr>
        <w:t>, e.g. the information you provide in your telephonic report</w:t>
      </w:r>
      <w:r w:rsidR="0063776B">
        <w:rPr>
          <w:rFonts w:ascii="Tahoma" w:hAnsi="Tahoma" w:cs="Tahoma"/>
        </w:rPr>
        <w:t xml:space="preserve">.  </w:t>
      </w:r>
      <w:r w:rsidR="00B052DE">
        <w:rPr>
          <w:rFonts w:ascii="Tahoma" w:hAnsi="Tahoma" w:cs="Tahoma"/>
        </w:rPr>
        <w:t xml:space="preserve">The newsletter subcommittee is also </w:t>
      </w:r>
      <w:r w:rsidR="00B052DE" w:rsidRPr="00B052DE">
        <w:rPr>
          <w:rFonts w:ascii="Tahoma" w:hAnsi="Tahoma" w:cs="Tahoma"/>
        </w:rPr>
        <w:t xml:space="preserve">seeking 1 to 2 article submissions of 250 </w:t>
      </w:r>
      <w:r w:rsidR="006570D2">
        <w:rPr>
          <w:rFonts w:ascii="Tahoma" w:hAnsi="Tahoma" w:cs="Tahoma"/>
        </w:rPr>
        <w:t xml:space="preserve">words or less for the </w:t>
      </w:r>
      <w:r w:rsidR="00B052DE" w:rsidRPr="00B052DE">
        <w:rPr>
          <w:rFonts w:ascii="Tahoma" w:hAnsi="Tahoma" w:cs="Tahoma"/>
        </w:rPr>
        <w:t>newsletter</w:t>
      </w:r>
      <w:r w:rsidR="00E9059A">
        <w:rPr>
          <w:rFonts w:ascii="Tahoma" w:hAnsi="Tahoma" w:cs="Tahoma"/>
        </w:rPr>
        <w:t xml:space="preserve"> per issue</w:t>
      </w:r>
      <w:r w:rsidR="007A5B22">
        <w:rPr>
          <w:rFonts w:ascii="Tahoma" w:hAnsi="Tahoma" w:cs="Tahoma"/>
        </w:rPr>
        <w:t>.</w:t>
      </w:r>
      <w:r w:rsidR="00AC3DCF" w:rsidRPr="00AC3DCF">
        <w:rPr>
          <w:rFonts w:ascii="Tahoma" w:hAnsi="Tahoma" w:cs="Tahoma"/>
        </w:rPr>
        <w:t xml:space="preserve">  </w:t>
      </w:r>
    </w:p>
    <w:p w14:paraId="7F94B271" w14:textId="6CE5781B" w:rsidR="004458AC" w:rsidRDefault="00DA0CC0">
      <w:pPr>
        <w:spacing w:after="240"/>
        <w:ind w:firstLine="720"/>
        <w:jc w:val="both"/>
        <w:rPr>
          <w:rFonts w:ascii="Tahoma" w:hAnsi="Tahoma" w:cs="Tahoma"/>
        </w:rPr>
      </w:pPr>
      <w:r>
        <w:rPr>
          <w:rFonts w:ascii="Tahoma" w:hAnsi="Tahoma" w:cs="Tahoma"/>
        </w:rPr>
        <w:t>M</w:t>
      </w:r>
      <w:r w:rsidR="006A5DF2">
        <w:rPr>
          <w:rFonts w:ascii="Tahoma" w:hAnsi="Tahoma" w:cs="Tahoma"/>
        </w:rPr>
        <w:t xml:space="preserve">. </w:t>
      </w:r>
      <w:r w:rsidR="006A5DF2">
        <w:rPr>
          <w:rFonts w:ascii="Tahoma" w:hAnsi="Tahoma" w:cs="Tahoma"/>
          <w:u w:val="single"/>
        </w:rPr>
        <w:t>Publications:</w:t>
      </w:r>
      <w:r w:rsidR="00F55FD2">
        <w:rPr>
          <w:rFonts w:ascii="Tahoma" w:hAnsi="Tahoma" w:cs="Tahoma"/>
        </w:rPr>
        <w:t xml:space="preserve"> </w:t>
      </w:r>
      <w:r w:rsidR="00BE5964" w:rsidRPr="00493769">
        <w:rPr>
          <w:rFonts w:ascii="Tahoma" w:hAnsi="Tahoma" w:cs="Tahoma"/>
        </w:rPr>
        <w:t>Please contact Brett Henson and Kelly Humphries</w:t>
      </w:r>
      <w:r w:rsidR="00282564" w:rsidRPr="00493769">
        <w:rPr>
          <w:rFonts w:ascii="Tahoma" w:hAnsi="Tahoma" w:cs="Tahoma"/>
        </w:rPr>
        <w:t xml:space="preserve"> </w:t>
      </w:r>
      <w:r w:rsidR="001450AA" w:rsidRPr="00493769">
        <w:rPr>
          <w:rFonts w:ascii="Tahoma" w:hAnsi="Tahoma" w:cs="Tahoma"/>
        </w:rPr>
        <w:t>if you have any ideas for articles or would like to peer review articles of others.</w:t>
      </w:r>
      <w:r w:rsidR="001450AA">
        <w:rPr>
          <w:rFonts w:ascii="Tahoma" w:hAnsi="Tahoma" w:cs="Tahoma"/>
        </w:rPr>
        <w:t xml:space="preserve">  </w:t>
      </w:r>
      <w:r w:rsidR="007A5B22">
        <w:rPr>
          <w:rFonts w:ascii="Tahoma" w:hAnsi="Tahoma" w:cs="Tahoma"/>
        </w:rPr>
        <w:t>We would like to have</w:t>
      </w:r>
      <w:r w:rsidR="00667850">
        <w:rPr>
          <w:rFonts w:ascii="Tahoma" w:hAnsi="Tahoma" w:cs="Tahoma"/>
        </w:rPr>
        <w:t xml:space="preserve"> a construction articl</w:t>
      </w:r>
      <w:r w:rsidR="00E41949">
        <w:rPr>
          <w:rFonts w:ascii="Tahoma" w:hAnsi="Tahoma" w:cs="Tahoma"/>
        </w:rPr>
        <w:t>e in Action Line every quarter.</w:t>
      </w:r>
      <w:r w:rsidR="00750F64">
        <w:rPr>
          <w:rFonts w:ascii="Tahoma" w:hAnsi="Tahoma" w:cs="Tahoma"/>
        </w:rPr>
        <w:t xml:space="preserve">  There is an “Altman” centered article </w:t>
      </w:r>
      <w:r w:rsidR="005606B1">
        <w:rPr>
          <w:rFonts w:ascii="Tahoma" w:hAnsi="Tahoma" w:cs="Tahoma"/>
        </w:rPr>
        <w:t xml:space="preserve">already submitted </w:t>
      </w:r>
      <w:r w:rsidR="00750F64">
        <w:rPr>
          <w:rFonts w:ascii="Tahoma" w:hAnsi="Tahoma" w:cs="Tahoma"/>
        </w:rPr>
        <w:t>and a statute of repose article</w:t>
      </w:r>
      <w:r w:rsidR="005606B1">
        <w:rPr>
          <w:rFonts w:ascii="Tahoma" w:hAnsi="Tahoma" w:cs="Tahoma"/>
        </w:rPr>
        <w:t xml:space="preserve"> possibly in the works</w:t>
      </w:r>
      <w:r w:rsidR="00750F64">
        <w:rPr>
          <w:rFonts w:ascii="Tahoma" w:hAnsi="Tahoma" w:cs="Tahoma"/>
        </w:rPr>
        <w:t xml:space="preserve">.  </w:t>
      </w:r>
      <w:r w:rsidR="00B10ADC">
        <w:rPr>
          <w:rFonts w:ascii="Tahoma" w:hAnsi="Tahoma" w:cs="Tahoma"/>
        </w:rPr>
        <w:t xml:space="preserve"> </w:t>
      </w:r>
      <w:r w:rsidR="00672B85">
        <w:rPr>
          <w:rFonts w:ascii="Tahoma" w:hAnsi="Tahoma" w:cs="Tahoma"/>
        </w:rPr>
        <w:t>Email Brett</w:t>
      </w:r>
      <w:r w:rsidR="00DC5F2F" w:rsidRPr="00DC5F2F">
        <w:rPr>
          <w:rFonts w:ascii="Tahoma" w:hAnsi="Tahoma" w:cs="Tahoma"/>
        </w:rPr>
        <w:t xml:space="preserve"> at </w:t>
      </w:r>
      <w:hyperlink r:id="rId8" w:history="1">
        <w:r w:rsidR="00672B85" w:rsidRPr="00F5080F">
          <w:rPr>
            <w:rStyle w:val="Hyperlink"/>
          </w:rPr>
          <w:t>bhenson@slk-law.com</w:t>
        </w:r>
      </w:hyperlink>
      <w:r w:rsidR="00672B85">
        <w:t xml:space="preserve"> or Kelly at </w:t>
      </w:r>
      <w:hyperlink r:id="rId9" w:history="1">
        <w:r w:rsidR="00672B85" w:rsidRPr="00F5080F">
          <w:rPr>
            <w:rStyle w:val="Hyperlink"/>
          </w:rPr>
          <w:t>khumphries@gunster.com</w:t>
        </w:r>
      </w:hyperlink>
      <w:r w:rsidR="00672B85">
        <w:t xml:space="preserve"> </w:t>
      </w:r>
      <w:r w:rsidR="007A5B22">
        <w:rPr>
          <w:rFonts w:ascii="Tahoma" w:hAnsi="Tahoma" w:cs="Tahoma"/>
        </w:rPr>
        <w:t xml:space="preserve"> for ideas or to volunteer to peer review</w:t>
      </w:r>
      <w:r w:rsidR="00BA7F5F">
        <w:rPr>
          <w:rFonts w:ascii="Tahoma" w:hAnsi="Tahoma" w:cs="Tahoma"/>
        </w:rPr>
        <w:t>.</w:t>
      </w:r>
    </w:p>
    <w:p w14:paraId="068EA732" w14:textId="5B5FDC65" w:rsidR="00493769" w:rsidRDefault="00DA0CC0">
      <w:pPr>
        <w:spacing w:after="240"/>
        <w:ind w:firstLine="720"/>
        <w:jc w:val="both"/>
        <w:rPr>
          <w:rFonts w:ascii="Tahoma" w:hAnsi="Tahoma" w:cs="Tahoma"/>
        </w:rPr>
      </w:pPr>
      <w:r>
        <w:rPr>
          <w:rFonts w:ascii="Tahoma" w:hAnsi="Tahoma" w:cs="Tahoma"/>
          <w:u w:val="single"/>
        </w:rPr>
        <w:t>N</w:t>
      </w:r>
      <w:r w:rsidR="006A5DF2">
        <w:rPr>
          <w:rFonts w:ascii="Tahoma" w:hAnsi="Tahoma" w:cs="Tahoma"/>
          <w:u w:val="single"/>
        </w:rPr>
        <w:t>. Small Business Programs:</w:t>
      </w:r>
      <w:r w:rsidR="006A5DF2">
        <w:rPr>
          <w:rFonts w:ascii="Tahoma" w:hAnsi="Tahoma" w:cs="Tahoma"/>
        </w:rPr>
        <w:t xml:space="preserve"> </w:t>
      </w:r>
      <w:r w:rsidR="00415130">
        <w:rPr>
          <w:rFonts w:ascii="Tahoma" w:hAnsi="Tahoma" w:cs="Tahoma"/>
        </w:rPr>
        <w:t xml:space="preserve"> Lisa Colon Heron</w:t>
      </w:r>
      <w:r w:rsidR="00EB3C6A">
        <w:rPr>
          <w:rFonts w:ascii="Tahoma" w:hAnsi="Tahoma" w:cs="Tahoma"/>
        </w:rPr>
        <w:t xml:space="preserve"> is the chair</w:t>
      </w:r>
      <w:r w:rsidR="00415130">
        <w:rPr>
          <w:rFonts w:ascii="Tahoma" w:hAnsi="Tahoma" w:cs="Tahoma"/>
        </w:rPr>
        <w:t>.</w:t>
      </w:r>
      <w:r w:rsidR="00EB3C6A">
        <w:rPr>
          <w:rFonts w:ascii="Tahoma" w:hAnsi="Tahoma" w:cs="Tahoma"/>
        </w:rPr>
        <w:t xml:space="preserve"> </w:t>
      </w:r>
      <w:r w:rsidR="005B3083">
        <w:rPr>
          <w:rFonts w:ascii="Tahoma" w:hAnsi="Tahoma" w:cs="Tahoma"/>
        </w:rPr>
        <w:t xml:space="preserve">The committee monitors small business regulations at the federal level (SBA and other matters) that may affect our clients.  </w:t>
      </w:r>
      <w:r w:rsidR="005606B1">
        <w:rPr>
          <w:rFonts w:ascii="Tahoma" w:hAnsi="Tahoma" w:cs="Tahoma"/>
        </w:rPr>
        <w:t xml:space="preserve">There is a new proposed rule from SBA regarding Veteran Owned Business certification.  </w:t>
      </w:r>
    </w:p>
    <w:p w14:paraId="29B0CC4F" w14:textId="29AB8E20" w:rsidR="002E21A6" w:rsidRDefault="00535CD2">
      <w:pPr>
        <w:spacing w:after="240"/>
        <w:ind w:firstLine="720"/>
        <w:jc w:val="both"/>
        <w:rPr>
          <w:rFonts w:ascii="Tahoma" w:hAnsi="Tahoma" w:cs="Tahoma"/>
        </w:rPr>
      </w:pPr>
      <w:r>
        <w:rPr>
          <w:rFonts w:ascii="Tahoma" w:hAnsi="Tahoma" w:cs="Tahoma"/>
          <w:u w:val="single"/>
        </w:rPr>
        <w:t>O</w:t>
      </w:r>
      <w:r w:rsidR="006A5DF2">
        <w:rPr>
          <w:rFonts w:ascii="Tahoma" w:hAnsi="Tahoma" w:cs="Tahoma"/>
          <w:u w:val="single"/>
        </w:rPr>
        <w:t>. Tech Subcommittee:</w:t>
      </w:r>
      <w:r w:rsidR="002340CB">
        <w:rPr>
          <w:rFonts w:ascii="Tahoma" w:hAnsi="Tahoma" w:cs="Tahoma"/>
        </w:rPr>
        <w:t xml:space="preserve"> </w:t>
      </w:r>
      <w:r w:rsidR="00882FCD">
        <w:rPr>
          <w:rFonts w:ascii="Tahoma" w:hAnsi="Tahoma" w:cs="Tahoma"/>
        </w:rPr>
        <w:t>Today’s call is being recorded for a podcast</w:t>
      </w:r>
      <w:r w:rsidR="00381613">
        <w:rPr>
          <w:rFonts w:ascii="Tahoma" w:hAnsi="Tahoma" w:cs="Tahoma"/>
        </w:rPr>
        <w:t>, which will be available in the iTunes store</w:t>
      </w:r>
      <w:r w:rsidR="00E33A7B">
        <w:rPr>
          <w:rFonts w:ascii="Tahoma" w:hAnsi="Tahoma" w:cs="Tahoma"/>
        </w:rPr>
        <w:t>.</w:t>
      </w:r>
      <w:r w:rsidR="00497C84">
        <w:rPr>
          <w:rFonts w:ascii="Tahoma" w:hAnsi="Tahoma" w:cs="Tahoma"/>
        </w:rPr>
        <w:t xml:space="preserve">  </w:t>
      </w:r>
    </w:p>
    <w:p w14:paraId="7E9AAD71" w14:textId="77777777" w:rsidR="009C0F4F" w:rsidRDefault="00535CD2">
      <w:pPr>
        <w:spacing w:after="240"/>
        <w:ind w:firstLine="720"/>
        <w:jc w:val="both"/>
        <w:rPr>
          <w:rFonts w:ascii="Tahoma" w:hAnsi="Tahoma" w:cs="Tahoma"/>
        </w:rPr>
      </w:pPr>
      <w:r>
        <w:rPr>
          <w:rFonts w:ascii="Tahoma" w:hAnsi="Tahoma" w:cs="Tahoma"/>
        </w:rPr>
        <w:lastRenderedPageBreak/>
        <w:t>P</w:t>
      </w:r>
      <w:r w:rsidR="006A5DF2">
        <w:rPr>
          <w:rFonts w:ascii="Tahoma" w:hAnsi="Tahoma" w:cs="Tahoma"/>
        </w:rPr>
        <w:t xml:space="preserve">. </w:t>
      </w:r>
      <w:r w:rsidR="006A5DF2">
        <w:rPr>
          <w:rFonts w:ascii="Tahoma" w:hAnsi="Tahoma" w:cs="Tahoma"/>
          <w:u w:val="single"/>
        </w:rPr>
        <w:t>Website:</w:t>
      </w:r>
      <w:r w:rsidR="00A85AB9">
        <w:rPr>
          <w:rFonts w:ascii="Tahoma" w:hAnsi="Tahoma" w:cs="Tahoma"/>
        </w:rPr>
        <w:t xml:space="preserve">  </w:t>
      </w:r>
      <w:r w:rsidR="00882FCD">
        <w:rPr>
          <w:rFonts w:ascii="Tahoma" w:hAnsi="Tahoma" w:cs="Tahoma"/>
        </w:rPr>
        <w:t xml:space="preserve">Brent Zimmerman </w:t>
      </w:r>
      <w:r w:rsidR="002340CB">
        <w:rPr>
          <w:rFonts w:ascii="Tahoma" w:hAnsi="Tahoma" w:cs="Tahoma"/>
        </w:rPr>
        <w:t>is chair</w:t>
      </w:r>
      <w:r w:rsidR="00882FCD">
        <w:rPr>
          <w:rFonts w:ascii="Tahoma" w:hAnsi="Tahoma" w:cs="Tahoma"/>
        </w:rPr>
        <w:t xml:space="preserve">. </w:t>
      </w:r>
      <w:r w:rsidR="001B371F">
        <w:rPr>
          <w:rFonts w:ascii="Tahoma" w:hAnsi="Tahoma" w:cs="Tahoma"/>
        </w:rPr>
        <w:t xml:space="preserve"> </w:t>
      </w:r>
      <w:r w:rsidR="00982FE9">
        <w:rPr>
          <w:rFonts w:ascii="Tahoma" w:hAnsi="Tahoma" w:cs="Tahoma"/>
        </w:rPr>
        <w:t>Send Brent an email if you have comments or suggestions.</w:t>
      </w:r>
      <w:r w:rsidR="00791666">
        <w:rPr>
          <w:rFonts w:ascii="Tahoma" w:hAnsi="Tahoma" w:cs="Tahoma"/>
        </w:rPr>
        <w:t xml:space="preserve">  </w:t>
      </w:r>
      <w:r w:rsidR="005D59C0">
        <w:rPr>
          <w:rFonts w:ascii="Tahoma" w:hAnsi="Tahoma" w:cs="Tahoma"/>
        </w:rPr>
        <w:t xml:space="preserve">  </w:t>
      </w:r>
      <w:r w:rsidR="00C3799A">
        <w:rPr>
          <w:rFonts w:ascii="Tahoma" w:hAnsi="Tahoma" w:cs="Tahoma"/>
        </w:rPr>
        <w:t>The CLE credits have posted for meetings through November of last year</w:t>
      </w:r>
      <w:r w:rsidR="00CF79E6">
        <w:rPr>
          <w:rFonts w:ascii="Tahoma" w:hAnsi="Tahoma" w:cs="Tahoma"/>
        </w:rPr>
        <w:t>.</w:t>
      </w:r>
    </w:p>
    <w:p w14:paraId="0EFCB17A" w14:textId="6CD7AB04" w:rsidR="004458AC" w:rsidRDefault="00535CD2">
      <w:pPr>
        <w:spacing w:after="240"/>
        <w:ind w:firstLine="720"/>
        <w:jc w:val="both"/>
        <w:rPr>
          <w:rFonts w:ascii="Tahoma" w:hAnsi="Tahoma" w:cs="Tahoma"/>
        </w:rPr>
      </w:pPr>
      <w:r>
        <w:rPr>
          <w:rFonts w:ascii="Tahoma" w:hAnsi="Tahoma" w:cs="Tahoma"/>
        </w:rPr>
        <w:t>Q</w:t>
      </w:r>
      <w:r w:rsidR="006A5DF2">
        <w:rPr>
          <w:rFonts w:ascii="Tahoma" w:hAnsi="Tahoma" w:cs="Tahoma"/>
        </w:rPr>
        <w:t xml:space="preserve">. </w:t>
      </w:r>
      <w:r w:rsidR="006A5DF2">
        <w:rPr>
          <w:rFonts w:ascii="Tahoma" w:hAnsi="Tahoma" w:cs="Tahoma"/>
          <w:u w:val="single"/>
        </w:rPr>
        <w:t>CLE:</w:t>
      </w:r>
      <w:r w:rsidR="006A5DF2">
        <w:rPr>
          <w:rFonts w:ascii="Tahoma" w:hAnsi="Tahoma" w:cs="Tahoma"/>
        </w:rPr>
        <w:t xml:space="preserve"> </w:t>
      </w:r>
      <w:r w:rsidR="00B233C7">
        <w:rPr>
          <w:rFonts w:ascii="Tahoma" w:hAnsi="Tahoma" w:cs="Tahoma"/>
        </w:rPr>
        <w:t>Randy Dow (</w:t>
      </w:r>
      <w:hyperlink r:id="rId10" w:history="1">
        <w:r w:rsidR="00B233C7" w:rsidRPr="0069082C">
          <w:rPr>
            <w:rStyle w:val="Hyperlink"/>
            <w:rFonts w:ascii="Tahoma" w:hAnsi="Tahoma" w:cs="Tahoma"/>
          </w:rPr>
          <w:t>rdow@boydjen.com</w:t>
        </w:r>
      </w:hyperlink>
      <w:r w:rsidR="00B233C7">
        <w:rPr>
          <w:rFonts w:ascii="Tahoma" w:hAnsi="Tahoma" w:cs="Tahoma"/>
        </w:rPr>
        <w:t>)</w:t>
      </w:r>
      <w:r w:rsidR="00B10ADC">
        <w:rPr>
          <w:rFonts w:ascii="Tahoma" w:hAnsi="Tahoma" w:cs="Tahoma"/>
        </w:rPr>
        <w:t xml:space="preserve"> and Scott Lehman are</w:t>
      </w:r>
      <w:r w:rsidR="00973EF2">
        <w:rPr>
          <w:rFonts w:ascii="Tahoma" w:hAnsi="Tahoma" w:cs="Tahoma"/>
        </w:rPr>
        <w:t xml:space="preserve"> the </w:t>
      </w:r>
      <w:r w:rsidR="002C6DBC">
        <w:rPr>
          <w:rFonts w:ascii="Tahoma" w:hAnsi="Tahoma" w:cs="Tahoma"/>
        </w:rPr>
        <w:t>chair</w:t>
      </w:r>
      <w:r w:rsidR="00B10ADC">
        <w:rPr>
          <w:rFonts w:ascii="Tahoma" w:hAnsi="Tahoma" w:cs="Tahoma"/>
        </w:rPr>
        <w:t>s</w:t>
      </w:r>
      <w:r w:rsidR="002C6DBC">
        <w:rPr>
          <w:rFonts w:ascii="Tahoma" w:hAnsi="Tahoma" w:cs="Tahoma"/>
        </w:rPr>
        <w:t xml:space="preserve">. </w:t>
      </w:r>
      <w:r w:rsidR="00B233C7">
        <w:rPr>
          <w:rFonts w:ascii="Tahoma" w:hAnsi="Tahoma" w:cs="Tahoma"/>
        </w:rPr>
        <w:t xml:space="preserve"> </w:t>
      </w:r>
      <w:r w:rsidR="00302984">
        <w:rPr>
          <w:rFonts w:ascii="Tahoma" w:hAnsi="Tahoma" w:cs="Tahoma"/>
        </w:rPr>
        <w:t xml:space="preserve">Scott reported that we </w:t>
      </w:r>
      <w:r w:rsidR="002E21A6">
        <w:rPr>
          <w:rFonts w:ascii="Tahoma" w:hAnsi="Tahoma" w:cs="Tahoma"/>
        </w:rPr>
        <w:t xml:space="preserve">need </w:t>
      </w:r>
      <w:r w:rsidR="00882FCD">
        <w:rPr>
          <w:rFonts w:ascii="Tahoma" w:hAnsi="Tahoma" w:cs="Tahoma"/>
        </w:rPr>
        <w:t>speakers</w:t>
      </w:r>
      <w:r w:rsidR="00F64423">
        <w:rPr>
          <w:rFonts w:ascii="Tahoma" w:hAnsi="Tahoma" w:cs="Tahoma"/>
        </w:rPr>
        <w:t xml:space="preserve"> and topic idea</w:t>
      </w:r>
      <w:r w:rsidR="00415130">
        <w:rPr>
          <w:rFonts w:ascii="Tahoma" w:hAnsi="Tahoma" w:cs="Tahoma"/>
        </w:rPr>
        <w:t>s</w:t>
      </w:r>
      <w:r w:rsidR="00982FE9">
        <w:rPr>
          <w:rFonts w:ascii="Tahoma" w:hAnsi="Tahoma" w:cs="Tahoma"/>
        </w:rPr>
        <w:t xml:space="preserve"> for upcoming months</w:t>
      </w:r>
      <w:r w:rsidR="005606B1">
        <w:rPr>
          <w:rFonts w:ascii="Tahoma" w:hAnsi="Tahoma" w:cs="Tahoma"/>
        </w:rPr>
        <w:t xml:space="preserve"> from now</w:t>
      </w:r>
      <w:r w:rsidR="00302984">
        <w:rPr>
          <w:rFonts w:ascii="Tahoma" w:hAnsi="Tahoma" w:cs="Tahoma"/>
        </w:rPr>
        <w:t xml:space="preserve"> through June</w:t>
      </w:r>
      <w:r w:rsidR="00961293">
        <w:rPr>
          <w:rFonts w:ascii="Tahoma" w:hAnsi="Tahoma" w:cs="Tahoma"/>
        </w:rPr>
        <w:t>.</w:t>
      </w:r>
      <w:r w:rsidR="00DD60D5">
        <w:rPr>
          <w:rFonts w:ascii="Tahoma" w:hAnsi="Tahoma" w:cs="Tahoma"/>
        </w:rPr>
        <w:t xml:space="preserve">  </w:t>
      </w:r>
      <w:r w:rsidR="003A5FC4">
        <w:rPr>
          <w:rFonts w:ascii="Tahoma" w:hAnsi="Tahoma" w:cs="Tahoma"/>
        </w:rPr>
        <w:t xml:space="preserve">An application for CLE course numbers has been submitted for recent CLE’s.  The numbers will be circulated when they come out.  </w:t>
      </w:r>
      <w:r w:rsidR="00DD60D5">
        <w:rPr>
          <w:rFonts w:ascii="Tahoma" w:hAnsi="Tahoma" w:cs="Tahoma"/>
        </w:rPr>
        <w:t xml:space="preserve">Please contact </w:t>
      </w:r>
      <w:r w:rsidR="00B233C7">
        <w:rPr>
          <w:rFonts w:ascii="Tahoma" w:hAnsi="Tahoma" w:cs="Tahoma"/>
        </w:rPr>
        <w:t>Randy</w:t>
      </w:r>
      <w:r w:rsidR="00C3799A">
        <w:rPr>
          <w:rFonts w:ascii="Tahoma" w:hAnsi="Tahoma" w:cs="Tahoma"/>
        </w:rPr>
        <w:t xml:space="preserve"> or Scott</w:t>
      </w:r>
      <w:r w:rsidR="00DD60D5">
        <w:rPr>
          <w:rFonts w:ascii="Tahoma" w:hAnsi="Tahoma" w:cs="Tahoma"/>
        </w:rPr>
        <w:t xml:space="preserve"> if you are interested in presenting or have any suggestions</w:t>
      </w:r>
      <w:r w:rsidR="00882FCD">
        <w:rPr>
          <w:rFonts w:ascii="Tahoma" w:hAnsi="Tahoma" w:cs="Tahoma"/>
        </w:rPr>
        <w:t>.</w:t>
      </w:r>
      <w:r w:rsidR="00006F73">
        <w:rPr>
          <w:rFonts w:ascii="Tahoma" w:hAnsi="Tahoma" w:cs="Tahoma"/>
        </w:rPr>
        <w:t xml:space="preserve"> </w:t>
      </w:r>
      <w:r w:rsidR="0022350D">
        <w:rPr>
          <w:rFonts w:ascii="Tahoma" w:hAnsi="Tahoma" w:cs="Tahoma"/>
        </w:rPr>
        <w:t xml:space="preserve">  </w:t>
      </w:r>
    </w:p>
    <w:p w14:paraId="0F315EAE" w14:textId="77777777" w:rsidR="005E6CE6" w:rsidRPr="005E6CE6" w:rsidRDefault="006A5DF2">
      <w:pPr>
        <w:spacing w:after="240"/>
        <w:jc w:val="both"/>
        <w:rPr>
          <w:rFonts w:ascii="Tahoma" w:hAnsi="Tahoma" w:cs="Tahoma"/>
        </w:rPr>
      </w:pPr>
      <w:r>
        <w:rPr>
          <w:rFonts w:ascii="Tahoma" w:hAnsi="Tahoma" w:cs="Tahoma"/>
          <w:b/>
          <w:u w:val="single"/>
        </w:rPr>
        <w:t>REMINDER: Each committee member is responsible for posting their own CLE credits on TFB website; neither the committee nor subcommittee can do so.</w:t>
      </w:r>
    </w:p>
    <w:p w14:paraId="5E030639" w14:textId="77777777" w:rsidR="005606B1" w:rsidRDefault="005E6CE6" w:rsidP="0079106F">
      <w:pPr>
        <w:spacing w:after="240"/>
        <w:jc w:val="both"/>
        <w:rPr>
          <w:rFonts w:ascii="Tahoma" w:hAnsi="Tahoma" w:cs="Tahoma"/>
        </w:rPr>
      </w:pPr>
      <w:r>
        <w:rPr>
          <w:rFonts w:ascii="Tahoma" w:hAnsi="Tahoma" w:cs="Tahoma"/>
          <w:b/>
          <w:u w:val="single"/>
        </w:rPr>
        <w:t>3</w:t>
      </w:r>
      <w:r w:rsidRPr="005E6CE6">
        <w:rPr>
          <w:rFonts w:ascii="Tahoma" w:hAnsi="Tahoma" w:cs="Tahoma"/>
          <w:b/>
          <w:u w:val="single"/>
        </w:rPr>
        <w:t xml:space="preserve">. New Business: </w:t>
      </w:r>
      <w:r w:rsidR="00282564">
        <w:rPr>
          <w:rFonts w:ascii="Tahoma" w:hAnsi="Tahoma" w:cs="Tahoma"/>
          <w:b/>
          <w:u w:val="single"/>
        </w:rPr>
        <w:t xml:space="preserve"> </w:t>
      </w:r>
      <w:r w:rsidR="00626B88">
        <w:rPr>
          <w:rFonts w:ascii="Tahoma" w:hAnsi="Tahoma" w:cs="Tahoma"/>
        </w:rPr>
        <w:t xml:space="preserve"> </w:t>
      </w:r>
      <w:r w:rsidR="00493769">
        <w:rPr>
          <w:rFonts w:ascii="Tahoma" w:hAnsi="Tahoma" w:cs="Tahoma"/>
        </w:rPr>
        <w:t>N</w:t>
      </w:r>
      <w:r w:rsidR="00302984">
        <w:rPr>
          <w:rFonts w:ascii="Tahoma" w:hAnsi="Tahoma" w:cs="Tahoma"/>
        </w:rPr>
        <w:t>one.</w:t>
      </w:r>
      <w:r w:rsidR="005606B1">
        <w:rPr>
          <w:rFonts w:ascii="Tahoma" w:hAnsi="Tahoma" w:cs="Tahoma"/>
        </w:rPr>
        <w:t xml:space="preserve">  There is an upcoming special meeting on February 23 (around 1230pm) held jointly with the Insurance and Surety Subcommittee at the RPPTL Committee meeting.  Scott Pence will distribute more information via email soon. </w:t>
      </w:r>
    </w:p>
    <w:p w14:paraId="7409E604" w14:textId="5B42944E" w:rsidR="009E31CF" w:rsidRPr="00785965" w:rsidRDefault="005606B1" w:rsidP="0079106F">
      <w:pPr>
        <w:spacing w:after="240"/>
        <w:jc w:val="both"/>
        <w:rPr>
          <w:rFonts w:ascii="Tahoma" w:hAnsi="Tahoma" w:cs="Tahoma"/>
        </w:rPr>
      </w:pPr>
      <w:r>
        <w:rPr>
          <w:rFonts w:ascii="Tahoma" w:hAnsi="Tahoma" w:cs="Tahoma"/>
        </w:rPr>
        <w:t xml:space="preserve">There will be a 558 survey sent out via email soon which will take 3-5 minutes to complete.  Please be on the look out and help the task force by responding.  In addition to “radio button” responses, there will be an optional free response section to provide feedback on the 558 process.   </w:t>
      </w:r>
    </w:p>
    <w:p w14:paraId="3ACA191F" w14:textId="1FE2E7AC" w:rsidR="004458AC" w:rsidRDefault="005E6CE6">
      <w:pPr>
        <w:spacing w:after="240"/>
        <w:jc w:val="both"/>
        <w:rPr>
          <w:rFonts w:ascii="Tahoma" w:hAnsi="Tahoma" w:cs="Tahoma"/>
        </w:rPr>
      </w:pPr>
      <w:r>
        <w:rPr>
          <w:rFonts w:ascii="Tahoma" w:hAnsi="Tahoma" w:cs="Tahoma"/>
          <w:b/>
          <w:u w:val="single"/>
        </w:rPr>
        <w:t>4</w:t>
      </w:r>
      <w:r w:rsidR="006A5DF2">
        <w:rPr>
          <w:rFonts w:ascii="Tahoma" w:hAnsi="Tahoma" w:cs="Tahoma"/>
          <w:b/>
          <w:u w:val="single"/>
        </w:rPr>
        <w:t>. Continuing Legal Education Presentation:</w:t>
      </w:r>
      <w:r w:rsidR="00777381">
        <w:rPr>
          <w:rFonts w:ascii="Tahoma" w:hAnsi="Tahoma" w:cs="Tahoma"/>
        </w:rPr>
        <w:t xml:space="preserve"> (Started at 11</w:t>
      </w:r>
      <w:r w:rsidR="008641B0">
        <w:rPr>
          <w:rFonts w:ascii="Tahoma" w:hAnsi="Tahoma" w:cs="Tahoma"/>
        </w:rPr>
        <w:t>:</w:t>
      </w:r>
      <w:r w:rsidR="005606B1">
        <w:rPr>
          <w:rFonts w:ascii="Tahoma" w:hAnsi="Tahoma" w:cs="Tahoma"/>
        </w:rPr>
        <w:t>5</w:t>
      </w:r>
      <w:r w:rsidR="00CF79E6">
        <w:rPr>
          <w:rFonts w:ascii="Tahoma" w:hAnsi="Tahoma" w:cs="Tahoma"/>
        </w:rPr>
        <w:t>4</w:t>
      </w:r>
      <w:r w:rsidR="00777381">
        <w:rPr>
          <w:rFonts w:ascii="Tahoma" w:hAnsi="Tahoma" w:cs="Tahoma"/>
        </w:rPr>
        <w:t xml:space="preserve"> A</w:t>
      </w:r>
      <w:r w:rsidR="006A5DF2">
        <w:rPr>
          <w:rFonts w:ascii="Tahoma" w:hAnsi="Tahoma" w:cs="Tahoma"/>
        </w:rPr>
        <w:t xml:space="preserve">.M. and ended at </w:t>
      </w:r>
      <w:r w:rsidR="000B00AF">
        <w:rPr>
          <w:rFonts w:ascii="Tahoma" w:hAnsi="Tahoma" w:cs="Tahoma"/>
        </w:rPr>
        <w:t>1</w:t>
      </w:r>
      <w:r w:rsidR="00376472">
        <w:rPr>
          <w:rFonts w:ascii="Tahoma" w:hAnsi="Tahoma" w:cs="Tahoma"/>
        </w:rPr>
        <w:t>2</w:t>
      </w:r>
      <w:r w:rsidR="00495468">
        <w:rPr>
          <w:rFonts w:ascii="Tahoma" w:hAnsi="Tahoma" w:cs="Tahoma"/>
        </w:rPr>
        <w:t>:</w:t>
      </w:r>
      <w:r w:rsidR="00376472">
        <w:rPr>
          <w:rFonts w:ascii="Tahoma" w:hAnsi="Tahoma" w:cs="Tahoma"/>
        </w:rPr>
        <w:t>39</w:t>
      </w:r>
      <w:r w:rsidR="006B4585">
        <w:rPr>
          <w:rFonts w:ascii="Tahoma" w:hAnsi="Tahoma" w:cs="Tahoma"/>
        </w:rPr>
        <w:t xml:space="preserve"> </w:t>
      </w:r>
      <w:r w:rsidR="006A5DF2" w:rsidRPr="00C04F31">
        <w:rPr>
          <w:rFonts w:ascii="Tahoma" w:hAnsi="Tahoma" w:cs="Tahoma"/>
        </w:rPr>
        <w:t>P.M.)</w:t>
      </w:r>
    </w:p>
    <w:p w14:paraId="763282DD" w14:textId="2E761114" w:rsidR="009B7A76" w:rsidRDefault="006A5DF2" w:rsidP="00381613">
      <w:pPr>
        <w:spacing w:after="240"/>
        <w:jc w:val="both"/>
        <w:rPr>
          <w:rFonts w:ascii="Tahoma" w:hAnsi="Tahoma" w:cs="Tahoma"/>
        </w:rPr>
      </w:pPr>
      <w:r>
        <w:rPr>
          <w:rFonts w:ascii="Tahoma" w:hAnsi="Tahoma" w:cs="Tahoma"/>
        </w:rPr>
        <w:tab/>
      </w:r>
      <w:r w:rsidR="00E7555D">
        <w:rPr>
          <w:rFonts w:ascii="Tahoma" w:hAnsi="Tahoma" w:cs="Tahoma"/>
        </w:rPr>
        <w:t>Our speaker</w:t>
      </w:r>
      <w:r w:rsidR="009E6FC3">
        <w:rPr>
          <w:rFonts w:ascii="Tahoma" w:hAnsi="Tahoma" w:cs="Tahoma"/>
        </w:rPr>
        <w:t xml:space="preserve"> was </w:t>
      </w:r>
      <w:r w:rsidR="00A35E56" w:rsidRPr="00894561">
        <w:rPr>
          <w:rFonts w:ascii="Tahoma" w:hAnsi="Tahoma" w:cs="Tahoma"/>
          <w:bCs/>
        </w:rPr>
        <w:t>Douglas K. Gartenlaub, Esq., of Burr &amp; Forman, LLP in Orlando, FL.  Mr. Gartenlaub’s pre</w:t>
      </w:r>
      <w:bookmarkStart w:id="1" w:name="_GoBack"/>
      <w:bookmarkEnd w:id="1"/>
      <w:r w:rsidR="00A35E56" w:rsidRPr="00894561">
        <w:rPr>
          <w:rFonts w:ascii="Tahoma" w:hAnsi="Tahoma" w:cs="Tahoma"/>
          <w:bCs/>
        </w:rPr>
        <w:t>sentation is entitled “Stucco (Cementitious Finish) Claims: How to Prevent, Prepare For and Defend Them.”</w:t>
      </w:r>
      <w:r w:rsidR="00A35E56" w:rsidRPr="00A35E56">
        <w:rPr>
          <w:rFonts w:ascii="Tahoma" w:hAnsi="Tahoma" w:cs="Tahoma"/>
          <w:b/>
          <w:bCs/>
        </w:rPr>
        <w:t xml:space="preserve"> </w:t>
      </w:r>
      <w:r w:rsidR="002D3A89" w:rsidRPr="002D3A89">
        <w:rPr>
          <w:rFonts w:ascii="Tahoma" w:hAnsi="Tahoma" w:cs="Tahoma"/>
        </w:rPr>
        <w:t xml:space="preserve"> </w:t>
      </w:r>
      <w:r w:rsidR="009D49A0" w:rsidRPr="009D49A0">
        <w:rPr>
          <w:rFonts w:ascii="Tahoma" w:hAnsi="Tahoma" w:cs="Tahoma"/>
        </w:rPr>
        <w:t xml:space="preserve"> </w:t>
      </w:r>
      <w:r w:rsidR="00E34148">
        <w:rPr>
          <w:rFonts w:ascii="Tahoma" w:hAnsi="Tahoma" w:cs="Tahoma"/>
        </w:rPr>
        <w:t xml:space="preserve"> </w:t>
      </w:r>
      <w:r>
        <w:rPr>
          <w:rFonts w:ascii="Tahoma" w:hAnsi="Tahoma" w:cs="Tahoma"/>
        </w:rPr>
        <w:t xml:space="preserve">NOTE: </w:t>
      </w:r>
      <w:r>
        <w:rPr>
          <w:rFonts w:ascii="Tahoma" w:hAnsi="Tahoma" w:cs="Tahoma"/>
          <w:b/>
        </w:rPr>
        <w:t>Volunteer speakers for future CLE presentations are encour</w:t>
      </w:r>
      <w:r w:rsidR="002C6DBC">
        <w:rPr>
          <w:rFonts w:ascii="Tahoma" w:hAnsi="Tahoma" w:cs="Tahoma"/>
          <w:b/>
        </w:rPr>
        <w:t>aged to notify new chair Randy Dow</w:t>
      </w:r>
      <w:r>
        <w:rPr>
          <w:rFonts w:ascii="Tahoma" w:hAnsi="Tahoma" w:cs="Tahoma"/>
          <w:b/>
        </w:rPr>
        <w:t xml:space="preserve"> as soon as possible.</w:t>
      </w:r>
      <w:r w:rsidR="00C41A13">
        <w:rPr>
          <w:rFonts w:ascii="Tahoma" w:hAnsi="Tahoma" w:cs="Tahoma"/>
        </w:rPr>
        <w:t xml:space="preserve"> Presentations should be in 4</w:t>
      </w:r>
      <w:r>
        <w:rPr>
          <w:rFonts w:ascii="Tahoma" w:hAnsi="Tahoma" w:cs="Tahoma"/>
        </w:rPr>
        <w:t>5-minute segments, but may be continued to a subsequent meeting if more time is required, and may include more than one speaker; discussion and debate will be welcome.</w:t>
      </w:r>
    </w:p>
    <w:p w14:paraId="0AD358DE" w14:textId="77777777" w:rsidR="005847E7" w:rsidRPr="005847E7" w:rsidRDefault="005E6CE6" w:rsidP="005847E7">
      <w:pPr>
        <w:jc w:val="both"/>
        <w:rPr>
          <w:rFonts w:ascii="Tahoma" w:hAnsi="Tahoma" w:cs="Tahoma"/>
          <w:b/>
        </w:rPr>
      </w:pPr>
      <w:r>
        <w:rPr>
          <w:rFonts w:ascii="Tahoma" w:hAnsi="Tahoma" w:cs="Tahoma"/>
          <w:b/>
          <w:u w:val="single"/>
        </w:rPr>
        <w:t>5</w:t>
      </w:r>
      <w:r w:rsidR="005847E7" w:rsidRPr="005847E7">
        <w:rPr>
          <w:rFonts w:ascii="Tahoma" w:hAnsi="Tahoma" w:cs="Tahoma"/>
          <w:b/>
          <w:u w:val="single"/>
        </w:rPr>
        <w:t>. Closing:</w:t>
      </w:r>
      <w:r w:rsidR="005847E7" w:rsidRPr="005847E7">
        <w:rPr>
          <w:rFonts w:ascii="Tahoma" w:hAnsi="Tahoma" w:cs="Tahoma"/>
          <w:b/>
        </w:rPr>
        <w:t xml:space="preserve"> </w:t>
      </w:r>
    </w:p>
    <w:p w14:paraId="6904E46F" w14:textId="77777777" w:rsidR="005847E7" w:rsidRDefault="005847E7">
      <w:pPr>
        <w:ind w:firstLine="720"/>
        <w:jc w:val="both"/>
        <w:rPr>
          <w:rFonts w:ascii="Tahoma" w:hAnsi="Tahoma" w:cs="Tahoma"/>
        </w:rPr>
      </w:pPr>
    </w:p>
    <w:p w14:paraId="7BBC6178" w14:textId="5D99ED08" w:rsidR="004458AC" w:rsidRDefault="006A5DF2">
      <w:pPr>
        <w:ind w:firstLine="720"/>
        <w:jc w:val="both"/>
        <w:rPr>
          <w:rFonts w:ascii="Tahoma" w:hAnsi="Tahoma" w:cs="Tahoma"/>
        </w:rPr>
      </w:pPr>
      <w:r>
        <w:rPr>
          <w:rFonts w:ascii="Tahoma" w:hAnsi="Tahoma" w:cs="Tahoma"/>
        </w:rPr>
        <w:t xml:space="preserve">No further business </w:t>
      </w:r>
      <w:r w:rsidR="00CC1272">
        <w:rPr>
          <w:rFonts w:ascii="Tahoma" w:hAnsi="Tahoma" w:cs="Tahoma"/>
        </w:rPr>
        <w:t xml:space="preserve">was conducted </w:t>
      </w:r>
      <w:r w:rsidR="009463B9">
        <w:rPr>
          <w:rFonts w:ascii="Tahoma" w:hAnsi="Tahoma" w:cs="Tahoma"/>
        </w:rPr>
        <w:t xml:space="preserve">after conclusion of the CLE presentation and Q &amp; A period following. </w:t>
      </w:r>
      <w:r w:rsidR="00190E7B">
        <w:rPr>
          <w:rFonts w:ascii="Tahoma" w:hAnsi="Tahoma" w:cs="Tahoma"/>
        </w:rPr>
        <w:t xml:space="preserve">  The meeting wa</w:t>
      </w:r>
      <w:r w:rsidR="00777381">
        <w:rPr>
          <w:rFonts w:ascii="Tahoma" w:hAnsi="Tahoma" w:cs="Tahoma"/>
        </w:rPr>
        <w:t>s adjourned at</w:t>
      </w:r>
      <w:r w:rsidR="000E2066">
        <w:rPr>
          <w:rFonts w:ascii="Tahoma" w:hAnsi="Tahoma" w:cs="Tahoma"/>
        </w:rPr>
        <w:t xml:space="preserve"> </w:t>
      </w:r>
      <w:r w:rsidR="000B00AF">
        <w:rPr>
          <w:rFonts w:ascii="Tahoma" w:hAnsi="Tahoma" w:cs="Tahoma"/>
        </w:rPr>
        <w:t>1</w:t>
      </w:r>
      <w:r w:rsidR="0016482F">
        <w:rPr>
          <w:rFonts w:ascii="Tahoma" w:hAnsi="Tahoma" w:cs="Tahoma"/>
        </w:rPr>
        <w:t>:</w:t>
      </w:r>
      <w:r w:rsidR="002D3A89">
        <w:rPr>
          <w:rFonts w:ascii="Tahoma" w:hAnsi="Tahoma" w:cs="Tahoma"/>
        </w:rPr>
        <w:t>05</w:t>
      </w:r>
      <w:r w:rsidR="000B00AF">
        <w:rPr>
          <w:rFonts w:ascii="Tahoma" w:hAnsi="Tahoma" w:cs="Tahoma"/>
        </w:rPr>
        <w:t xml:space="preserve"> </w:t>
      </w:r>
      <w:r w:rsidR="00ED4EA9">
        <w:rPr>
          <w:rFonts w:ascii="Tahoma" w:hAnsi="Tahoma" w:cs="Tahoma"/>
        </w:rPr>
        <w:t>p.m.</w:t>
      </w:r>
    </w:p>
    <w:p w14:paraId="04F42F0F" w14:textId="77777777" w:rsidR="004458AC" w:rsidRDefault="004458AC">
      <w:pPr>
        <w:ind w:firstLine="720"/>
        <w:jc w:val="both"/>
        <w:rPr>
          <w:rFonts w:ascii="Tahoma" w:hAnsi="Tahoma" w:cs="Tahoma"/>
        </w:rPr>
      </w:pPr>
    </w:p>
    <w:p w14:paraId="26BE0CAC" w14:textId="746AFF3B" w:rsidR="008C635C" w:rsidRPr="006D2C33" w:rsidRDefault="006A5DF2">
      <w:pPr>
        <w:spacing w:after="240"/>
        <w:jc w:val="both"/>
        <w:rPr>
          <w:rFonts w:ascii="Tahoma" w:hAnsi="Tahoma" w:cs="Tahoma"/>
        </w:rPr>
      </w:pPr>
      <w:r>
        <w:rPr>
          <w:rFonts w:ascii="Tahoma" w:hAnsi="Tahoma" w:cs="Tahoma"/>
          <w:b/>
          <w:u w:val="single"/>
        </w:rPr>
        <w:t>REMINDER:</w:t>
      </w:r>
      <w:r>
        <w:rPr>
          <w:rFonts w:ascii="Tahoma" w:hAnsi="Tahoma" w:cs="Tahoma"/>
        </w:rPr>
        <w:t xml:space="preserve"> The next </w:t>
      </w:r>
      <w:r w:rsidR="00714E12">
        <w:rPr>
          <w:rFonts w:ascii="Tahoma" w:hAnsi="Tahoma" w:cs="Tahoma"/>
        </w:rPr>
        <w:t xml:space="preserve">regularly </w:t>
      </w:r>
      <w:r>
        <w:rPr>
          <w:rFonts w:ascii="Tahoma" w:hAnsi="Tahoma" w:cs="Tahoma"/>
        </w:rPr>
        <w:t xml:space="preserve">scheduled meeting of the committee will be held on Monday, </w:t>
      </w:r>
      <w:r w:rsidR="00894561">
        <w:rPr>
          <w:rFonts w:ascii="Tahoma" w:hAnsi="Tahoma" w:cs="Tahoma"/>
          <w:b/>
        </w:rPr>
        <w:t>March</w:t>
      </w:r>
      <w:r w:rsidR="009E6FC3">
        <w:rPr>
          <w:rFonts w:ascii="Tahoma" w:hAnsi="Tahoma" w:cs="Tahoma"/>
          <w:b/>
        </w:rPr>
        <w:t xml:space="preserve"> </w:t>
      </w:r>
      <w:r w:rsidR="002D3A89">
        <w:rPr>
          <w:rFonts w:ascii="Tahoma" w:hAnsi="Tahoma" w:cs="Tahoma"/>
          <w:b/>
        </w:rPr>
        <w:t>12</w:t>
      </w:r>
      <w:r w:rsidR="008E74E4">
        <w:rPr>
          <w:rFonts w:ascii="Tahoma" w:hAnsi="Tahoma" w:cs="Tahoma"/>
          <w:b/>
        </w:rPr>
        <w:t>,</w:t>
      </w:r>
      <w:r w:rsidR="00E34148">
        <w:rPr>
          <w:rFonts w:ascii="Tahoma" w:hAnsi="Tahoma" w:cs="Tahoma"/>
          <w:b/>
        </w:rPr>
        <w:t xml:space="preserve"> 201</w:t>
      </w:r>
      <w:r w:rsidR="00894561">
        <w:rPr>
          <w:rFonts w:ascii="Tahoma" w:hAnsi="Tahoma" w:cs="Tahoma"/>
          <w:b/>
        </w:rPr>
        <w:t>8</w:t>
      </w:r>
      <w:r>
        <w:rPr>
          <w:rFonts w:ascii="Tahoma" w:hAnsi="Tahoma" w:cs="Tahoma"/>
          <w:b/>
        </w:rPr>
        <w:t xml:space="preserve">, </w:t>
      </w:r>
      <w:r>
        <w:rPr>
          <w:rFonts w:ascii="Tahoma" w:hAnsi="Tahoma" w:cs="Tahoma"/>
        </w:rPr>
        <w:t xml:space="preserve">beginning at 11:30 a.m., as a regular conference call. </w:t>
      </w:r>
      <w:r w:rsidR="00B40F94" w:rsidRPr="00B40F94">
        <w:rPr>
          <w:rFonts w:ascii="Tahoma" w:hAnsi="Tahoma" w:cs="Tahoma"/>
        </w:rPr>
        <w:t xml:space="preserve">The dial in info is: 888-376-5050 / Pin </w:t>
      </w:r>
      <w:r w:rsidR="00A63891" w:rsidRPr="00A63891">
        <w:rPr>
          <w:rFonts w:ascii="Tahoma" w:hAnsi="Tahoma" w:cs="Tahoma"/>
          <w:b/>
          <w:bCs/>
          <w:i/>
          <w:iCs/>
          <w:highlight w:val="yellow"/>
        </w:rPr>
        <w:t>7542148521</w:t>
      </w:r>
      <w:r w:rsidR="00A63891">
        <w:rPr>
          <w:rFonts w:ascii="Tahoma" w:hAnsi="Tahoma" w:cs="Tahoma"/>
          <w:b/>
          <w:bCs/>
          <w:i/>
          <w:iCs/>
          <w:highlight w:val="yellow"/>
        </w:rPr>
        <w:t xml:space="preserve"># </w:t>
      </w:r>
    </w:p>
    <w:sectPr w:rsidR="008C635C" w:rsidRPr="006D2C33" w:rsidSect="004458AC">
      <w:headerReference w:type="default" r:id="rId11"/>
      <w:footerReference w:type="default" r:id="rId12"/>
      <w:endnotePr>
        <w:numFmt w:val="decimal"/>
      </w:endnotePr>
      <w:pgSz w:w="12240" w:h="15840" w:code="1"/>
      <w:pgMar w:top="576" w:right="1440" w:bottom="576"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EBA4B" w14:textId="77777777" w:rsidR="005606B1" w:rsidRDefault="005606B1">
      <w:r>
        <w:separator/>
      </w:r>
    </w:p>
  </w:endnote>
  <w:endnote w:type="continuationSeparator" w:id="0">
    <w:p w14:paraId="739D2026" w14:textId="77777777" w:rsidR="005606B1" w:rsidRDefault="0056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Std Book">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8134" w14:textId="64A75705" w:rsidR="005606B1" w:rsidRDefault="005606B1">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C60C7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B671D" w14:textId="77777777" w:rsidR="005606B1" w:rsidRDefault="005606B1">
      <w:r>
        <w:separator/>
      </w:r>
    </w:p>
  </w:footnote>
  <w:footnote w:type="continuationSeparator" w:id="0">
    <w:p w14:paraId="76853765" w14:textId="77777777" w:rsidR="005606B1" w:rsidRDefault="0056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0A9D" w14:textId="77777777" w:rsidR="005606B1" w:rsidRDefault="005606B1">
    <w:pPr>
      <w:pStyle w:val="Header"/>
      <w:rPr>
        <w:szCs w:val="22"/>
      </w:rPr>
    </w:pPr>
  </w:p>
  <w:p w14:paraId="68E31741" w14:textId="77777777" w:rsidR="005606B1" w:rsidRDefault="005606B1">
    <w:pPr>
      <w:pStyle w:val="Header"/>
      <w:rPr>
        <w:szCs w:val="22"/>
      </w:rPr>
    </w:pPr>
  </w:p>
  <w:p w14:paraId="6AFFF9DE" w14:textId="77777777" w:rsidR="005606B1" w:rsidRDefault="005606B1">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939C9"/>
    <w:multiLevelType w:val="multilevel"/>
    <w:tmpl w:val="3B081352"/>
    <w:name w:val="zzmpOtlCwrig||OutlineCwrig|3|3|1|1|0|9||1|0|1||1|0|1||1|0|1||1|0|0||1|0|0||1|0|0||1|0|0||1|0|0||"/>
    <w:lvl w:ilvl="0">
      <w:start w:val="1"/>
      <w:numFmt w:val="upperRoman"/>
      <w:lvlRestart w:val="0"/>
      <w:pStyle w:val="OtlCwrigL1"/>
      <w:lvlText w:val="%1."/>
      <w:lvlJc w:val="left"/>
      <w:pPr>
        <w:tabs>
          <w:tab w:val="num" w:pos="720"/>
        </w:tabs>
        <w:ind w:left="720" w:hanging="720"/>
      </w:pPr>
      <w:rPr>
        <w:rFonts w:ascii="Futura Std Book" w:hAnsi="Futura Std Book" w:cs="Times New Roman"/>
        <w:b w:val="0"/>
        <w:i w:val="0"/>
        <w:caps/>
        <w:smallCaps w:val="0"/>
        <w:color w:val="auto"/>
        <w:sz w:val="22"/>
        <w:u w:val="none"/>
      </w:rPr>
    </w:lvl>
    <w:lvl w:ilvl="1">
      <w:start w:val="1"/>
      <w:numFmt w:val="upperLetter"/>
      <w:pStyle w:val="OtlCwrigL2"/>
      <w:lvlText w:val="%2."/>
      <w:lvlJc w:val="left"/>
      <w:pPr>
        <w:tabs>
          <w:tab w:val="num" w:pos="1440"/>
        </w:tabs>
        <w:ind w:left="1440" w:hanging="720"/>
      </w:pPr>
      <w:rPr>
        <w:rFonts w:ascii="Futura Std Book" w:hAnsi="Futura Std Book" w:cs="Times New Roman"/>
        <w:b w:val="0"/>
        <w:i w:val="0"/>
        <w:caps w:val="0"/>
        <w:color w:val="auto"/>
        <w:sz w:val="22"/>
        <w:u w:val="none"/>
      </w:rPr>
    </w:lvl>
    <w:lvl w:ilvl="2">
      <w:start w:val="1"/>
      <w:numFmt w:val="decimal"/>
      <w:pStyle w:val="OtlCwrigL3"/>
      <w:lvlText w:val="%3."/>
      <w:lvlJc w:val="left"/>
      <w:pPr>
        <w:tabs>
          <w:tab w:val="num" w:pos="2160"/>
        </w:tabs>
        <w:ind w:left="2160" w:hanging="720"/>
      </w:pPr>
      <w:rPr>
        <w:rFonts w:ascii="Futura Std Book" w:hAnsi="Futura Std Book" w:cs="Times New Roman"/>
        <w:b w:val="0"/>
        <w:i w:val="0"/>
        <w:caps w:val="0"/>
        <w:color w:val="auto"/>
        <w:sz w:val="22"/>
        <w:u w:val="none"/>
      </w:rPr>
    </w:lvl>
    <w:lvl w:ilvl="3">
      <w:start w:val="1"/>
      <w:numFmt w:val="lowerLetter"/>
      <w:pStyle w:val="OtlCwrigL4"/>
      <w:lvlText w:val="%4."/>
      <w:lvlJc w:val="left"/>
      <w:pPr>
        <w:tabs>
          <w:tab w:val="num" w:pos="2880"/>
        </w:tabs>
        <w:ind w:left="2880" w:hanging="720"/>
      </w:pPr>
      <w:rPr>
        <w:rFonts w:ascii="Futura Std Book" w:hAnsi="Futura Std Book" w:cs="Times New Roman"/>
        <w:b w:val="0"/>
        <w:i w:val="0"/>
        <w:caps w:val="0"/>
        <w:color w:val="auto"/>
        <w:sz w:val="22"/>
        <w:u w:val="none"/>
      </w:rPr>
    </w:lvl>
    <w:lvl w:ilvl="4">
      <w:start w:val="1"/>
      <w:numFmt w:val="lowerRoman"/>
      <w:pStyle w:val="OtlCwrigL5"/>
      <w:lvlText w:val="(%5)"/>
      <w:lvlJc w:val="left"/>
      <w:pPr>
        <w:tabs>
          <w:tab w:val="num" w:pos="3600"/>
        </w:tabs>
        <w:ind w:left="3600" w:hanging="720"/>
      </w:pPr>
      <w:rPr>
        <w:rFonts w:ascii="Futura Std Book" w:hAnsi="Futura Std Book" w:cs="Times New Roman"/>
        <w:b w:val="0"/>
        <w:i w:val="0"/>
        <w:caps w:val="0"/>
        <w:color w:val="auto"/>
        <w:sz w:val="22"/>
        <w:u w:val="none"/>
      </w:rPr>
    </w:lvl>
    <w:lvl w:ilvl="5">
      <w:start w:val="1"/>
      <w:numFmt w:val="lowerLetter"/>
      <w:pStyle w:val="OtlCwrigL6"/>
      <w:lvlText w:val="(%6)"/>
      <w:lvlJc w:val="left"/>
      <w:pPr>
        <w:tabs>
          <w:tab w:val="num" w:pos="4320"/>
        </w:tabs>
        <w:ind w:left="4320" w:hanging="720"/>
      </w:pPr>
      <w:rPr>
        <w:rFonts w:ascii="Futura Std Book" w:hAnsi="Futura Std Book" w:cs="Times New Roman"/>
        <w:b w:val="0"/>
        <w:i w:val="0"/>
        <w:caps w:val="0"/>
        <w:color w:val="auto"/>
        <w:sz w:val="22"/>
        <w:u w:val="none"/>
      </w:rPr>
    </w:lvl>
    <w:lvl w:ilvl="6">
      <w:start w:val="1"/>
      <w:numFmt w:val="decimal"/>
      <w:pStyle w:val="OtlCwrigL7"/>
      <w:lvlText w:val="(%7)"/>
      <w:lvlJc w:val="left"/>
      <w:pPr>
        <w:tabs>
          <w:tab w:val="num" w:pos="5040"/>
        </w:tabs>
        <w:ind w:left="5040" w:hanging="720"/>
      </w:pPr>
      <w:rPr>
        <w:rFonts w:ascii="Futura Std Book" w:hAnsi="Futura Std Book" w:cs="Times New Roman"/>
        <w:b w:val="0"/>
        <w:i w:val="0"/>
        <w:caps w:val="0"/>
        <w:color w:val="auto"/>
        <w:sz w:val="22"/>
        <w:u w:val="none"/>
      </w:rPr>
    </w:lvl>
    <w:lvl w:ilvl="7">
      <w:start w:val="1"/>
      <w:numFmt w:val="lowerRoman"/>
      <w:pStyle w:val="OtlCwrigL8"/>
      <w:lvlText w:val="%8)"/>
      <w:lvlJc w:val="left"/>
      <w:pPr>
        <w:tabs>
          <w:tab w:val="num" w:pos="5760"/>
        </w:tabs>
        <w:ind w:left="5760" w:hanging="720"/>
      </w:pPr>
      <w:rPr>
        <w:rFonts w:ascii="Futura Std Book" w:hAnsi="Futura Std Book" w:cs="Times New Roman"/>
        <w:b w:val="0"/>
        <w:i w:val="0"/>
        <w:caps w:val="0"/>
        <w:color w:val="auto"/>
        <w:sz w:val="22"/>
        <w:u w:val="none"/>
      </w:rPr>
    </w:lvl>
    <w:lvl w:ilvl="8">
      <w:start w:val="1"/>
      <w:numFmt w:val="lowerLetter"/>
      <w:pStyle w:val="OtlCwrigL9"/>
      <w:lvlText w:val="%9)"/>
      <w:lvlJc w:val="left"/>
      <w:pPr>
        <w:tabs>
          <w:tab w:val="num" w:pos="6480"/>
        </w:tabs>
        <w:ind w:left="0" w:firstLine="5760"/>
      </w:pPr>
      <w:rPr>
        <w:rFonts w:ascii="Futura Std Book" w:hAnsi="Futura Std Book" w:cs="Times New Roman"/>
        <w:b w:val="0"/>
        <w:i w:val="0"/>
        <w:caps w:val="0"/>
        <w:color w:val="auto"/>
        <w:sz w:val="22"/>
        <w:u w:val="none"/>
      </w:rPr>
    </w:lvl>
  </w:abstractNum>
  <w:abstractNum w:abstractNumId="2" w15:restartNumberingAfterBreak="0">
    <w:nsid w:val="10025D95"/>
    <w:multiLevelType w:val="multilevel"/>
    <w:tmpl w:val="7526AF8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B3C0926"/>
    <w:multiLevelType w:val="multilevel"/>
    <w:tmpl w:val="C108E1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22315BA2"/>
    <w:multiLevelType w:val="multilevel"/>
    <w:tmpl w:val="F6608D8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2160" w:hanging="144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2BFA549C"/>
    <w:multiLevelType w:val="hybridMultilevel"/>
    <w:tmpl w:val="2E4C84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C1B3691"/>
    <w:multiLevelType w:val="hybridMultilevel"/>
    <w:tmpl w:val="2460BDEC"/>
    <w:lvl w:ilvl="0" w:tplc="522CFD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F4753A"/>
    <w:multiLevelType w:val="multilevel"/>
    <w:tmpl w:val="21589AF0"/>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216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364411B2"/>
    <w:multiLevelType w:val="hybridMultilevel"/>
    <w:tmpl w:val="1BE446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E22AC8"/>
    <w:multiLevelType w:val="hybridMultilevel"/>
    <w:tmpl w:val="F3886B6A"/>
    <w:lvl w:ilvl="0" w:tplc="F0AA29CC">
      <w:start w:val="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66CB7"/>
    <w:multiLevelType w:val="hybridMultilevel"/>
    <w:tmpl w:val="FB5234E2"/>
    <w:lvl w:ilvl="0" w:tplc="7CCE46D6">
      <w:start w:val="1"/>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4074703"/>
    <w:multiLevelType w:val="multilevel"/>
    <w:tmpl w:val="F42E0B9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720"/>
      </w:pPr>
      <w:rPr>
        <w:rFonts w:ascii="Tahoma" w:eastAsia="Batang" w:hAnsi="Tahoma" w:cs="Tahoma"/>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5F910336"/>
    <w:multiLevelType w:val="hybridMultilevel"/>
    <w:tmpl w:val="E07EF0DA"/>
    <w:lvl w:ilvl="0" w:tplc="522CFD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B6306B"/>
    <w:multiLevelType w:val="hybridMultilevel"/>
    <w:tmpl w:val="D86404F0"/>
    <w:lvl w:ilvl="0" w:tplc="522CFD30">
      <w:start w:val="1"/>
      <w:numFmt w:val="decimal"/>
      <w:lvlText w:val="%1."/>
      <w:lvlJc w:val="left"/>
      <w:pPr>
        <w:tabs>
          <w:tab w:val="num" w:pos="720"/>
        </w:tabs>
        <w:ind w:left="720" w:hanging="720"/>
      </w:pPr>
      <w:rPr>
        <w:rFonts w:hint="default"/>
      </w:rPr>
    </w:lvl>
    <w:lvl w:ilvl="1" w:tplc="2646D058">
      <w:start w:val="1"/>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2880"/>
        </w:tabs>
        <w:ind w:left="2880" w:hanging="180"/>
      </w:pPr>
    </w:lvl>
    <w:lvl w:ilvl="3" w:tplc="DF1E1CFE">
      <w:start w:val="1"/>
      <w:numFmt w:val="lowerLetter"/>
      <w:lvlText w:val="%4."/>
      <w:lvlJc w:val="left"/>
      <w:pPr>
        <w:tabs>
          <w:tab w:val="num" w:pos="3960"/>
        </w:tabs>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3"/>
  </w:num>
  <w:num w:numId="2">
    <w:abstractNumId w:val="9"/>
  </w:num>
  <w:num w:numId="3">
    <w:abstractNumId w:val="6"/>
  </w:num>
  <w:num w:numId="4">
    <w:abstractNumId w:val="8"/>
  </w:num>
  <w:num w:numId="5">
    <w:abstractNumId w:val="12"/>
  </w:num>
  <w:num w:numId="6">
    <w:abstractNumId w:val="1"/>
  </w:num>
  <w:num w:numId="7">
    <w:abstractNumId w:val="3"/>
  </w:num>
  <w:num w:numId="8">
    <w:abstractNumId w:val="2"/>
  </w:num>
  <w:num w:numId="9">
    <w:abstractNumId w:val="11"/>
  </w:num>
  <w:num w:numId="10">
    <w:abstractNumId w:val="7"/>
  </w:num>
  <w:num w:numId="11">
    <w:abstractNumId w:val="4"/>
  </w:num>
  <w:num w:numId="12">
    <w:abstractNumId w:val="1"/>
  </w:num>
  <w:num w:numId="13">
    <w:abstractNumId w:val="0"/>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AC"/>
    <w:rsid w:val="000058E0"/>
    <w:rsid w:val="00006F73"/>
    <w:rsid w:val="00025ECA"/>
    <w:rsid w:val="0003443C"/>
    <w:rsid w:val="00054EFD"/>
    <w:rsid w:val="0005525B"/>
    <w:rsid w:val="00055D9E"/>
    <w:rsid w:val="00063761"/>
    <w:rsid w:val="00066745"/>
    <w:rsid w:val="00077701"/>
    <w:rsid w:val="0008250C"/>
    <w:rsid w:val="0009674B"/>
    <w:rsid w:val="000B00AF"/>
    <w:rsid w:val="000B3F58"/>
    <w:rsid w:val="000D0932"/>
    <w:rsid w:val="000E03A5"/>
    <w:rsid w:val="000E1AD3"/>
    <w:rsid w:val="000E2066"/>
    <w:rsid w:val="000F568C"/>
    <w:rsid w:val="0011019A"/>
    <w:rsid w:val="0011041E"/>
    <w:rsid w:val="00113A94"/>
    <w:rsid w:val="00124512"/>
    <w:rsid w:val="00124C2F"/>
    <w:rsid w:val="00136DBD"/>
    <w:rsid w:val="001450AA"/>
    <w:rsid w:val="00146C01"/>
    <w:rsid w:val="00147D4B"/>
    <w:rsid w:val="00153D4C"/>
    <w:rsid w:val="00155CD8"/>
    <w:rsid w:val="00156717"/>
    <w:rsid w:val="0016482F"/>
    <w:rsid w:val="001748B1"/>
    <w:rsid w:val="00181119"/>
    <w:rsid w:val="00181572"/>
    <w:rsid w:val="00190E7B"/>
    <w:rsid w:val="00192180"/>
    <w:rsid w:val="001947F6"/>
    <w:rsid w:val="001A4845"/>
    <w:rsid w:val="001A5A91"/>
    <w:rsid w:val="001A66F2"/>
    <w:rsid w:val="001A697B"/>
    <w:rsid w:val="001B371F"/>
    <w:rsid w:val="001C0C09"/>
    <w:rsid w:val="001C380A"/>
    <w:rsid w:val="001C62ED"/>
    <w:rsid w:val="001C7CD1"/>
    <w:rsid w:val="001D4973"/>
    <w:rsid w:val="001D5B56"/>
    <w:rsid w:val="001F7F87"/>
    <w:rsid w:val="00201043"/>
    <w:rsid w:val="00201327"/>
    <w:rsid w:val="0022350D"/>
    <w:rsid w:val="002340CB"/>
    <w:rsid w:val="00246520"/>
    <w:rsid w:val="00265E1B"/>
    <w:rsid w:val="00276471"/>
    <w:rsid w:val="00276DF3"/>
    <w:rsid w:val="00281594"/>
    <w:rsid w:val="00282326"/>
    <w:rsid w:val="00282564"/>
    <w:rsid w:val="00295BD4"/>
    <w:rsid w:val="002B0589"/>
    <w:rsid w:val="002B51A1"/>
    <w:rsid w:val="002B5E57"/>
    <w:rsid w:val="002C0F0E"/>
    <w:rsid w:val="002C15C5"/>
    <w:rsid w:val="002C6DBC"/>
    <w:rsid w:val="002D3A89"/>
    <w:rsid w:val="002E21A6"/>
    <w:rsid w:val="002E5D70"/>
    <w:rsid w:val="002F315F"/>
    <w:rsid w:val="002F3FC7"/>
    <w:rsid w:val="002F58E6"/>
    <w:rsid w:val="00302984"/>
    <w:rsid w:val="003101AB"/>
    <w:rsid w:val="00310202"/>
    <w:rsid w:val="00314A98"/>
    <w:rsid w:val="00355F4B"/>
    <w:rsid w:val="00356446"/>
    <w:rsid w:val="0036293C"/>
    <w:rsid w:val="003748D7"/>
    <w:rsid w:val="003761BF"/>
    <w:rsid w:val="00376472"/>
    <w:rsid w:val="003806B8"/>
    <w:rsid w:val="00381613"/>
    <w:rsid w:val="003915E8"/>
    <w:rsid w:val="003A52F3"/>
    <w:rsid w:val="003A5FC4"/>
    <w:rsid w:val="003B026C"/>
    <w:rsid w:val="003B4AA5"/>
    <w:rsid w:val="003B7944"/>
    <w:rsid w:val="003C5408"/>
    <w:rsid w:val="003C709B"/>
    <w:rsid w:val="003D569C"/>
    <w:rsid w:val="003D6263"/>
    <w:rsid w:val="003E01CD"/>
    <w:rsid w:val="003E3E23"/>
    <w:rsid w:val="003E5FA9"/>
    <w:rsid w:val="003E6EC8"/>
    <w:rsid w:val="0040063C"/>
    <w:rsid w:val="0040202C"/>
    <w:rsid w:val="004048F4"/>
    <w:rsid w:val="0040556C"/>
    <w:rsid w:val="00406D5C"/>
    <w:rsid w:val="00411190"/>
    <w:rsid w:val="00414A6D"/>
    <w:rsid w:val="00415130"/>
    <w:rsid w:val="0041657F"/>
    <w:rsid w:val="00416EEF"/>
    <w:rsid w:val="00423636"/>
    <w:rsid w:val="00424074"/>
    <w:rsid w:val="00430E1D"/>
    <w:rsid w:val="0044138F"/>
    <w:rsid w:val="004414AC"/>
    <w:rsid w:val="00444A85"/>
    <w:rsid w:val="004458AC"/>
    <w:rsid w:val="00473839"/>
    <w:rsid w:val="004876D6"/>
    <w:rsid w:val="00493769"/>
    <w:rsid w:val="004951B1"/>
    <w:rsid w:val="00495468"/>
    <w:rsid w:val="00497C84"/>
    <w:rsid w:val="004A1D4A"/>
    <w:rsid w:val="004A265D"/>
    <w:rsid w:val="004C098C"/>
    <w:rsid w:val="004C2B84"/>
    <w:rsid w:val="004D2A3B"/>
    <w:rsid w:val="004D4A2E"/>
    <w:rsid w:val="004E1B07"/>
    <w:rsid w:val="004E20B0"/>
    <w:rsid w:val="004E23F6"/>
    <w:rsid w:val="00501F02"/>
    <w:rsid w:val="00504FAE"/>
    <w:rsid w:val="005133C2"/>
    <w:rsid w:val="00534FC4"/>
    <w:rsid w:val="00535CD2"/>
    <w:rsid w:val="005363EE"/>
    <w:rsid w:val="00540E5D"/>
    <w:rsid w:val="005426CE"/>
    <w:rsid w:val="00545992"/>
    <w:rsid w:val="0054735F"/>
    <w:rsid w:val="00547F38"/>
    <w:rsid w:val="0055169A"/>
    <w:rsid w:val="005521EA"/>
    <w:rsid w:val="00556B4F"/>
    <w:rsid w:val="005606B1"/>
    <w:rsid w:val="00564090"/>
    <w:rsid w:val="005675DB"/>
    <w:rsid w:val="005811A8"/>
    <w:rsid w:val="0058269E"/>
    <w:rsid w:val="005847E7"/>
    <w:rsid w:val="005858B4"/>
    <w:rsid w:val="005933DF"/>
    <w:rsid w:val="00596268"/>
    <w:rsid w:val="005A75AB"/>
    <w:rsid w:val="005B14E0"/>
    <w:rsid w:val="005B3083"/>
    <w:rsid w:val="005C1793"/>
    <w:rsid w:val="005D59C0"/>
    <w:rsid w:val="005E0855"/>
    <w:rsid w:val="005E6A79"/>
    <w:rsid w:val="005E6CE6"/>
    <w:rsid w:val="005E7EA7"/>
    <w:rsid w:val="005F02FF"/>
    <w:rsid w:val="005F5C05"/>
    <w:rsid w:val="005F6A56"/>
    <w:rsid w:val="005F6E6B"/>
    <w:rsid w:val="00600E47"/>
    <w:rsid w:val="0061561A"/>
    <w:rsid w:val="00625230"/>
    <w:rsid w:val="00626B88"/>
    <w:rsid w:val="006306C7"/>
    <w:rsid w:val="00630825"/>
    <w:rsid w:val="0063776B"/>
    <w:rsid w:val="00643172"/>
    <w:rsid w:val="00645CFA"/>
    <w:rsid w:val="006570D2"/>
    <w:rsid w:val="00665EDD"/>
    <w:rsid w:val="00667850"/>
    <w:rsid w:val="00671F05"/>
    <w:rsid w:val="00672B85"/>
    <w:rsid w:val="00674078"/>
    <w:rsid w:val="006745FD"/>
    <w:rsid w:val="006773AD"/>
    <w:rsid w:val="0068466D"/>
    <w:rsid w:val="006A5DF2"/>
    <w:rsid w:val="006B4585"/>
    <w:rsid w:val="006C3431"/>
    <w:rsid w:val="006C7022"/>
    <w:rsid w:val="006D2C33"/>
    <w:rsid w:val="006E7A6C"/>
    <w:rsid w:val="006F0274"/>
    <w:rsid w:val="00700E8C"/>
    <w:rsid w:val="00714186"/>
    <w:rsid w:val="00714E12"/>
    <w:rsid w:val="00720E7D"/>
    <w:rsid w:val="00732A09"/>
    <w:rsid w:val="00740413"/>
    <w:rsid w:val="00741DD3"/>
    <w:rsid w:val="007467D0"/>
    <w:rsid w:val="00750F64"/>
    <w:rsid w:val="0076310E"/>
    <w:rsid w:val="0076563D"/>
    <w:rsid w:val="00777381"/>
    <w:rsid w:val="007807BC"/>
    <w:rsid w:val="00780CA6"/>
    <w:rsid w:val="00781F0D"/>
    <w:rsid w:val="00785965"/>
    <w:rsid w:val="00785F8B"/>
    <w:rsid w:val="0079106F"/>
    <w:rsid w:val="007914DC"/>
    <w:rsid w:val="00791666"/>
    <w:rsid w:val="00797843"/>
    <w:rsid w:val="007A5B22"/>
    <w:rsid w:val="007B152A"/>
    <w:rsid w:val="007B48C1"/>
    <w:rsid w:val="007E0CFB"/>
    <w:rsid w:val="007E379C"/>
    <w:rsid w:val="00821E83"/>
    <w:rsid w:val="00823B40"/>
    <w:rsid w:val="008267EA"/>
    <w:rsid w:val="00827A68"/>
    <w:rsid w:val="00846270"/>
    <w:rsid w:val="00847E24"/>
    <w:rsid w:val="00851B9E"/>
    <w:rsid w:val="00853DEE"/>
    <w:rsid w:val="00860B76"/>
    <w:rsid w:val="008641B0"/>
    <w:rsid w:val="00864D63"/>
    <w:rsid w:val="00870D3A"/>
    <w:rsid w:val="008766C4"/>
    <w:rsid w:val="00882FCD"/>
    <w:rsid w:val="00893D46"/>
    <w:rsid w:val="00894561"/>
    <w:rsid w:val="008A243E"/>
    <w:rsid w:val="008B2B07"/>
    <w:rsid w:val="008B523B"/>
    <w:rsid w:val="008C635C"/>
    <w:rsid w:val="008D1ABD"/>
    <w:rsid w:val="008E516F"/>
    <w:rsid w:val="008E74E4"/>
    <w:rsid w:val="008F0C99"/>
    <w:rsid w:val="008F2394"/>
    <w:rsid w:val="009154BC"/>
    <w:rsid w:val="00944AB8"/>
    <w:rsid w:val="009458B0"/>
    <w:rsid w:val="009463B9"/>
    <w:rsid w:val="009467D7"/>
    <w:rsid w:val="00953F2D"/>
    <w:rsid w:val="00961293"/>
    <w:rsid w:val="00971AC9"/>
    <w:rsid w:val="00973EF2"/>
    <w:rsid w:val="009748CF"/>
    <w:rsid w:val="00982FE9"/>
    <w:rsid w:val="00985342"/>
    <w:rsid w:val="009925D1"/>
    <w:rsid w:val="009B747A"/>
    <w:rsid w:val="009B7A76"/>
    <w:rsid w:val="009C0F4F"/>
    <w:rsid w:val="009C1862"/>
    <w:rsid w:val="009C5844"/>
    <w:rsid w:val="009D151C"/>
    <w:rsid w:val="009D1F65"/>
    <w:rsid w:val="009D49A0"/>
    <w:rsid w:val="009D711A"/>
    <w:rsid w:val="009E31CF"/>
    <w:rsid w:val="009E6F9D"/>
    <w:rsid w:val="009E6FC3"/>
    <w:rsid w:val="009F1224"/>
    <w:rsid w:val="009F4075"/>
    <w:rsid w:val="00A03427"/>
    <w:rsid w:val="00A11FB3"/>
    <w:rsid w:val="00A13F39"/>
    <w:rsid w:val="00A14D82"/>
    <w:rsid w:val="00A1680F"/>
    <w:rsid w:val="00A350AE"/>
    <w:rsid w:val="00A35E56"/>
    <w:rsid w:val="00A369CF"/>
    <w:rsid w:val="00A452DD"/>
    <w:rsid w:val="00A46E06"/>
    <w:rsid w:val="00A475ED"/>
    <w:rsid w:val="00A520FC"/>
    <w:rsid w:val="00A6031D"/>
    <w:rsid w:val="00A63891"/>
    <w:rsid w:val="00A75288"/>
    <w:rsid w:val="00A85AB9"/>
    <w:rsid w:val="00A9384D"/>
    <w:rsid w:val="00A93C53"/>
    <w:rsid w:val="00AC3DCF"/>
    <w:rsid w:val="00AC5280"/>
    <w:rsid w:val="00AC749B"/>
    <w:rsid w:val="00AE4420"/>
    <w:rsid w:val="00AF34BF"/>
    <w:rsid w:val="00B049C9"/>
    <w:rsid w:val="00B052DE"/>
    <w:rsid w:val="00B10ADC"/>
    <w:rsid w:val="00B233C7"/>
    <w:rsid w:val="00B26911"/>
    <w:rsid w:val="00B32701"/>
    <w:rsid w:val="00B40F94"/>
    <w:rsid w:val="00B436E6"/>
    <w:rsid w:val="00B47311"/>
    <w:rsid w:val="00B60AA1"/>
    <w:rsid w:val="00B7363A"/>
    <w:rsid w:val="00B73F95"/>
    <w:rsid w:val="00B751C3"/>
    <w:rsid w:val="00BA1506"/>
    <w:rsid w:val="00BA7F5F"/>
    <w:rsid w:val="00BC3882"/>
    <w:rsid w:val="00BD1F65"/>
    <w:rsid w:val="00BD2157"/>
    <w:rsid w:val="00BE5964"/>
    <w:rsid w:val="00BE7F73"/>
    <w:rsid w:val="00BF3733"/>
    <w:rsid w:val="00BF6C1F"/>
    <w:rsid w:val="00C010DD"/>
    <w:rsid w:val="00C0131C"/>
    <w:rsid w:val="00C04F31"/>
    <w:rsid w:val="00C20FF5"/>
    <w:rsid w:val="00C27DA1"/>
    <w:rsid w:val="00C3625B"/>
    <w:rsid w:val="00C3799A"/>
    <w:rsid w:val="00C41A13"/>
    <w:rsid w:val="00C503B7"/>
    <w:rsid w:val="00C56BCD"/>
    <w:rsid w:val="00C60C7D"/>
    <w:rsid w:val="00C64B5A"/>
    <w:rsid w:val="00C6754E"/>
    <w:rsid w:val="00C71F4E"/>
    <w:rsid w:val="00C741A2"/>
    <w:rsid w:val="00C81861"/>
    <w:rsid w:val="00C82161"/>
    <w:rsid w:val="00C953B5"/>
    <w:rsid w:val="00CC1272"/>
    <w:rsid w:val="00CD135D"/>
    <w:rsid w:val="00CD3AC4"/>
    <w:rsid w:val="00CD4DB8"/>
    <w:rsid w:val="00CE51C9"/>
    <w:rsid w:val="00CF1C3A"/>
    <w:rsid w:val="00CF79E6"/>
    <w:rsid w:val="00D04A6E"/>
    <w:rsid w:val="00D05BD9"/>
    <w:rsid w:val="00D13FE9"/>
    <w:rsid w:val="00D16A20"/>
    <w:rsid w:val="00D17E85"/>
    <w:rsid w:val="00D34C24"/>
    <w:rsid w:val="00D35CFE"/>
    <w:rsid w:val="00D62351"/>
    <w:rsid w:val="00D80299"/>
    <w:rsid w:val="00D8315F"/>
    <w:rsid w:val="00DA0C7A"/>
    <w:rsid w:val="00DA0CC0"/>
    <w:rsid w:val="00DA21CE"/>
    <w:rsid w:val="00DA59E6"/>
    <w:rsid w:val="00DC43A1"/>
    <w:rsid w:val="00DC5F2F"/>
    <w:rsid w:val="00DD60D5"/>
    <w:rsid w:val="00DE12E7"/>
    <w:rsid w:val="00DE64F0"/>
    <w:rsid w:val="00E02F82"/>
    <w:rsid w:val="00E05F82"/>
    <w:rsid w:val="00E33A7B"/>
    <w:rsid w:val="00E34148"/>
    <w:rsid w:val="00E35CBB"/>
    <w:rsid w:val="00E41949"/>
    <w:rsid w:val="00E50D1B"/>
    <w:rsid w:val="00E62D06"/>
    <w:rsid w:val="00E638C3"/>
    <w:rsid w:val="00E7555D"/>
    <w:rsid w:val="00E82D8A"/>
    <w:rsid w:val="00E9059A"/>
    <w:rsid w:val="00E90C06"/>
    <w:rsid w:val="00E97FF3"/>
    <w:rsid w:val="00EA1532"/>
    <w:rsid w:val="00EA355C"/>
    <w:rsid w:val="00EB3C6A"/>
    <w:rsid w:val="00EB7EAD"/>
    <w:rsid w:val="00ED2141"/>
    <w:rsid w:val="00ED4EA9"/>
    <w:rsid w:val="00ED6339"/>
    <w:rsid w:val="00EE6771"/>
    <w:rsid w:val="00EF66A9"/>
    <w:rsid w:val="00F049AF"/>
    <w:rsid w:val="00F107CB"/>
    <w:rsid w:val="00F250A3"/>
    <w:rsid w:val="00F2703E"/>
    <w:rsid w:val="00F44988"/>
    <w:rsid w:val="00F556FC"/>
    <w:rsid w:val="00F55FD2"/>
    <w:rsid w:val="00F56489"/>
    <w:rsid w:val="00F64423"/>
    <w:rsid w:val="00F64CBB"/>
    <w:rsid w:val="00F65874"/>
    <w:rsid w:val="00F76490"/>
    <w:rsid w:val="00F81CC9"/>
    <w:rsid w:val="00F9202C"/>
    <w:rsid w:val="00F953AA"/>
    <w:rsid w:val="00FB05BC"/>
    <w:rsid w:val="00FB0604"/>
    <w:rsid w:val="00FD1A30"/>
    <w:rsid w:val="00FE350D"/>
    <w:rsid w:val="00FF075C"/>
    <w:rsid w:val="00FF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1D07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58AC"/>
    <w:pPr>
      <w:autoSpaceDE w:val="0"/>
      <w:autoSpaceDN w:val="0"/>
      <w:adjustRightInd w:val="0"/>
    </w:pPr>
    <w:rPr>
      <w:sz w:val="24"/>
      <w:szCs w:val="24"/>
    </w:rPr>
  </w:style>
  <w:style w:type="paragraph" w:styleId="Heading1">
    <w:name w:val="heading 1"/>
    <w:basedOn w:val="Normal"/>
    <w:next w:val="Normal"/>
    <w:link w:val="Heading1Char"/>
    <w:qFormat/>
    <w:rsid w:val="004458A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58AC"/>
    <w:pPr>
      <w:ind w:firstLine="720"/>
      <w:jc w:val="both"/>
    </w:pPr>
  </w:style>
  <w:style w:type="paragraph" w:styleId="BodyTextIndent2">
    <w:name w:val="Body Text Indent 2"/>
    <w:basedOn w:val="Normal"/>
    <w:rsid w:val="004458AC"/>
    <w:pPr>
      <w:spacing w:after="120"/>
      <w:ind w:left="720"/>
      <w:jc w:val="both"/>
    </w:pPr>
  </w:style>
  <w:style w:type="paragraph" w:styleId="Header">
    <w:name w:val="header"/>
    <w:basedOn w:val="Normal"/>
    <w:rsid w:val="004458AC"/>
    <w:pPr>
      <w:tabs>
        <w:tab w:val="center" w:pos="4320"/>
        <w:tab w:val="right" w:pos="8640"/>
      </w:tabs>
    </w:pPr>
  </w:style>
  <w:style w:type="paragraph" w:styleId="Footer">
    <w:name w:val="footer"/>
    <w:basedOn w:val="Normal"/>
    <w:rsid w:val="004458AC"/>
    <w:pPr>
      <w:tabs>
        <w:tab w:val="center" w:pos="4320"/>
        <w:tab w:val="right" w:pos="8640"/>
      </w:tabs>
    </w:pPr>
  </w:style>
  <w:style w:type="character" w:styleId="Hyperlink">
    <w:name w:val="Hyperlink"/>
    <w:basedOn w:val="DefaultParagraphFont"/>
    <w:rsid w:val="004458AC"/>
    <w:rPr>
      <w:color w:val="0000FF"/>
      <w:u w:val="single"/>
    </w:rPr>
  </w:style>
  <w:style w:type="character" w:styleId="FollowedHyperlink">
    <w:name w:val="FollowedHyperlink"/>
    <w:basedOn w:val="DefaultParagraphFont"/>
    <w:rsid w:val="004458AC"/>
    <w:rPr>
      <w:color w:val="800080"/>
      <w:u w:val="single"/>
    </w:rPr>
  </w:style>
  <w:style w:type="paragraph" w:styleId="BodyText">
    <w:name w:val="Body Text"/>
    <w:basedOn w:val="Normal"/>
    <w:rsid w:val="004458AC"/>
    <w:rPr>
      <w:rFonts w:ascii="Tahoma" w:hAnsi="Tahoma" w:cs="Tahoma"/>
      <w:color w:val="800080"/>
      <w:szCs w:val="20"/>
    </w:rPr>
  </w:style>
  <w:style w:type="paragraph" w:customStyle="1" w:styleId="OtlCwrigL1">
    <w:name w:val="OtlCwrig_L1"/>
    <w:basedOn w:val="Normal"/>
    <w:next w:val="BodyText"/>
    <w:rsid w:val="004458AC"/>
    <w:pPr>
      <w:numPr>
        <w:numId w:val="6"/>
      </w:numPr>
      <w:autoSpaceDE/>
      <w:autoSpaceDN/>
      <w:adjustRightInd/>
      <w:spacing w:after="240" w:line="480" w:lineRule="auto"/>
      <w:outlineLvl w:val="0"/>
    </w:pPr>
    <w:rPr>
      <w:rFonts w:ascii="Futura Std Book" w:eastAsia="Times New Roman" w:hAnsi="Futura Std Book"/>
      <w:sz w:val="22"/>
      <w:szCs w:val="20"/>
    </w:rPr>
  </w:style>
  <w:style w:type="paragraph" w:customStyle="1" w:styleId="OtlCwrigL2">
    <w:name w:val="OtlCwrig_L2"/>
    <w:basedOn w:val="OtlCwrigL1"/>
    <w:next w:val="BodyText"/>
    <w:rsid w:val="004458AC"/>
    <w:pPr>
      <w:numPr>
        <w:ilvl w:val="1"/>
      </w:numPr>
      <w:outlineLvl w:val="1"/>
    </w:pPr>
  </w:style>
  <w:style w:type="paragraph" w:customStyle="1" w:styleId="OtlCwrigL3">
    <w:name w:val="OtlCwrig_L3"/>
    <w:basedOn w:val="OtlCwrigL2"/>
    <w:next w:val="BodyText"/>
    <w:rsid w:val="004458AC"/>
    <w:pPr>
      <w:numPr>
        <w:ilvl w:val="2"/>
      </w:numPr>
      <w:outlineLvl w:val="2"/>
    </w:pPr>
  </w:style>
  <w:style w:type="paragraph" w:customStyle="1" w:styleId="OtlCwrigL4">
    <w:name w:val="OtlCwrig_L4"/>
    <w:basedOn w:val="OtlCwrigL3"/>
    <w:next w:val="BodyText"/>
    <w:rsid w:val="004458AC"/>
    <w:pPr>
      <w:numPr>
        <w:ilvl w:val="3"/>
      </w:numPr>
      <w:spacing w:line="240" w:lineRule="auto"/>
      <w:outlineLvl w:val="3"/>
    </w:pPr>
  </w:style>
  <w:style w:type="paragraph" w:customStyle="1" w:styleId="OtlCwrigL5">
    <w:name w:val="OtlCwrig_L5"/>
    <w:basedOn w:val="OtlCwrigL4"/>
    <w:next w:val="BodyText"/>
    <w:rsid w:val="004458AC"/>
    <w:pPr>
      <w:numPr>
        <w:ilvl w:val="4"/>
      </w:numPr>
      <w:outlineLvl w:val="4"/>
    </w:pPr>
  </w:style>
  <w:style w:type="paragraph" w:customStyle="1" w:styleId="OtlCwrigL6">
    <w:name w:val="OtlCwrig_L6"/>
    <w:basedOn w:val="OtlCwrigL5"/>
    <w:next w:val="BodyText"/>
    <w:rsid w:val="004458AC"/>
    <w:pPr>
      <w:numPr>
        <w:ilvl w:val="5"/>
      </w:numPr>
      <w:outlineLvl w:val="5"/>
    </w:pPr>
  </w:style>
  <w:style w:type="paragraph" w:customStyle="1" w:styleId="OtlCwrigL7">
    <w:name w:val="OtlCwrig_L7"/>
    <w:basedOn w:val="OtlCwrigL6"/>
    <w:next w:val="BodyText"/>
    <w:rsid w:val="004458AC"/>
    <w:pPr>
      <w:numPr>
        <w:ilvl w:val="6"/>
      </w:numPr>
      <w:outlineLvl w:val="6"/>
    </w:pPr>
  </w:style>
  <w:style w:type="paragraph" w:customStyle="1" w:styleId="OtlCwrigL8">
    <w:name w:val="OtlCwrig_L8"/>
    <w:basedOn w:val="OtlCwrigL7"/>
    <w:next w:val="BodyText"/>
    <w:rsid w:val="004458AC"/>
    <w:pPr>
      <w:numPr>
        <w:ilvl w:val="7"/>
      </w:numPr>
      <w:outlineLvl w:val="7"/>
    </w:pPr>
  </w:style>
  <w:style w:type="paragraph" w:customStyle="1" w:styleId="OtlCwrigL9">
    <w:name w:val="OtlCwrig_L9"/>
    <w:basedOn w:val="OtlCwrigL8"/>
    <w:next w:val="BodyText"/>
    <w:rsid w:val="004458AC"/>
    <w:pPr>
      <w:numPr>
        <w:ilvl w:val="8"/>
      </w:numPr>
      <w:outlineLvl w:val="8"/>
    </w:pPr>
  </w:style>
  <w:style w:type="character" w:styleId="PageNumber">
    <w:name w:val="page number"/>
    <w:basedOn w:val="DefaultParagraphFont"/>
    <w:rsid w:val="004458AC"/>
  </w:style>
  <w:style w:type="character" w:styleId="FootnoteReference">
    <w:name w:val="footnote reference"/>
    <w:basedOn w:val="DefaultParagraphFont"/>
    <w:semiHidden/>
    <w:rsid w:val="004458AC"/>
    <w:rPr>
      <w:vertAlign w:val="superscript"/>
    </w:rPr>
  </w:style>
  <w:style w:type="paragraph" w:styleId="BodyText2">
    <w:name w:val="Body Text 2"/>
    <w:basedOn w:val="Normal"/>
    <w:rsid w:val="004458AC"/>
    <w:pPr>
      <w:spacing w:after="240"/>
      <w:jc w:val="both"/>
    </w:pPr>
    <w:rPr>
      <w:rFonts w:ascii="Tahoma" w:hAnsi="Tahoma" w:cs="Tahoma"/>
    </w:rPr>
  </w:style>
  <w:style w:type="paragraph" w:styleId="BodyTextIndent3">
    <w:name w:val="Body Text Indent 3"/>
    <w:basedOn w:val="Normal"/>
    <w:rsid w:val="004458AC"/>
    <w:pPr>
      <w:spacing w:after="240"/>
      <w:ind w:left="1080"/>
      <w:jc w:val="both"/>
    </w:pPr>
    <w:rPr>
      <w:rFonts w:ascii="Tahoma" w:hAnsi="Tahoma" w:cs="Tahoma"/>
    </w:rPr>
  </w:style>
  <w:style w:type="character" w:customStyle="1" w:styleId="Heading1Char">
    <w:name w:val="Heading 1 Char"/>
    <w:basedOn w:val="DefaultParagraphFont"/>
    <w:link w:val="Heading1"/>
    <w:rsid w:val="004458AC"/>
    <w:rPr>
      <w:rFonts w:ascii="Cambria" w:eastAsia="Times New Roman" w:hAnsi="Cambria" w:cs="Times New Roman"/>
      <w:b/>
      <w:bCs/>
      <w:kern w:val="32"/>
      <w:sz w:val="32"/>
      <w:szCs w:val="32"/>
    </w:rPr>
  </w:style>
  <w:style w:type="character" w:customStyle="1" w:styleId="DocID">
    <w:name w:val="DocID"/>
    <w:basedOn w:val="DefaultParagraphFont"/>
    <w:rsid w:val="004458AC"/>
    <w:rPr>
      <w:rFonts w:ascii="Times New Roman" w:hAnsi="Times New Roman" w:cs="Times New Roman"/>
      <w:b w:val="0"/>
      <w:i w:val="0"/>
      <w:color w:val="000000"/>
      <w:sz w:val="18"/>
      <w:u w:val="none"/>
    </w:rPr>
  </w:style>
  <w:style w:type="paragraph" w:styleId="ListParagraph">
    <w:name w:val="List Paragraph"/>
    <w:basedOn w:val="Normal"/>
    <w:uiPriority w:val="34"/>
    <w:qFormat/>
    <w:rsid w:val="004458AC"/>
    <w:pPr>
      <w:ind w:left="720"/>
    </w:pPr>
  </w:style>
  <w:style w:type="character" w:styleId="UnresolvedMention">
    <w:name w:val="Unresolved Mention"/>
    <w:basedOn w:val="DefaultParagraphFont"/>
    <w:uiPriority w:val="99"/>
    <w:semiHidden/>
    <w:unhideWhenUsed/>
    <w:rsid w:val="00672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41141">
      <w:bodyDiv w:val="1"/>
      <w:marLeft w:val="0"/>
      <w:marRight w:val="0"/>
      <w:marTop w:val="0"/>
      <w:marBottom w:val="0"/>
      <w:divBdr>
        <w:top w:val="none" w:sz="0" w:space="0" w:color="auto"/>
        <w:left w:val="none" w:sz="0" w:space="0" w:color="auto"/>
        <w:bottom w:val="none" w:sz="0" w:space="0" w:color="auto"/>
        <w:right w:val="none" w:sz="0" w:space="0" w:color="auto"/>
      </w:divBdr>
    </w:div>
    <w:div w:id="19560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enson@slk-law.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zulian@napleslaw.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dow@boydjen.com" TargetMode="External"/><Relationship Id="rId4" Type="http://schemas.openxmlformats.org/officeDocument/2006/relationships/webSettings" Target="webSettings.xml"/><Relationship Id="rId9" Type="http://schemas.openxmlformats.org/officeDocument/2006/relationships/hyperlink" Target="mailto:khumphries@gunst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6332</Characters>
  <Application>Microsoft Office Word</Application>
  <DocSecurity>0</DocSecurity>
  <PresentationFormat>15|.DOCX</PresentationFormat>
  <Lines>114</Lines>
  <Paragraphs>38</Paragraphs>
  <ScaleCrop>false</ScaleCrop>
  <HeadingPairs>
    <vt:vector size="2" baseType="variant">
      <vt:variant>
        <vt:lpstr>Title</vt:lpstr>
      </vt:variant>
      <vt:variant>
        <vt:i4>1</vt:i4>
      </vt:variant>
    </vt:vector>
  </HeadingPairs>
  <TitlesOfParts>
    <vt:vector size="1" baseType="lpstr">
      <vt:lpstr>CLC Meeting Minutes 2018 1 8 draft.docx</vt:lpstr>
    </vt:vector>
  </TitlesOfParts>
  <LinksUpToDate>false</LinksUpToDate>
  <CharactersWithSpaces>7652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 Meeting Minutes 2018 1 8 draft.docx</dc:title>
  <dc:creator/>
  <cp:lastModifiedBy/>
  <cp:revision>1</cp:revision>
  <cp:lastPrinted>2010-06-08T20:32:00Z</cp:lastPrinted>
  <dcterms:created xsi:type="dcterms:W3CDTF">2018-02-12T17:39:00Z</dcterms:created>
  <dcterms:modified xsi:type="dcterms:W3CDTF">2018-02-12T17:39:00Z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C:\Users\rdoan\Documents\RED\CLC Meeting Minutes 2017 8 14 draft.docx</vt:lpwstr>
  </property>
  <property fmtid="{D5CDD505-2E9C-101B-9397-08002B2CF9AE}" pid="3" name="WTXMatterID">
    <vt:lpwstr/>
  </property>
  <property fmtid="{D5CDD505-2E9C-101B-9397-08002B2CF9AE}" pid="4" name="WTXDocPath">
    <vt:lpwstr>CLC Meeting Minutes 2017 8 14 draft.docx</vt:lpwstr>
  </property>
</Properties>
</file>