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>Meeting Minutes – Novem</w:t>
      </w:r>
      <w:r w:rsidR="00740413">
        <w:rPr>
          <w:rFonts w:ascii="Tahoma" w:hAnsi="Tahoma" w:cs="Tahoma"/>
        </w:rPr>
        <w:t>ber</w:t>
      </w:r>
      <w:r w:rsidR="00BF3733">
        <w:rPr>
          <w:rFonts w:ascii="Tahoma" w:hAnsi="Tahoma" w:cs="Tahoma"/>
        </w:rPr>
        <w:t xml:space="preserve"> 13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BF3733">
        <w:rPr>
          <w:rFonts w:ascii="Tahoma" w:hAnsi="Tahoma" w:cs="Tahoma"/>
        </w:rPr>
        <w:t>Scott Pence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>he October 9</w:t>
      </w:r>
      <w:r w:rsidR="00A520FC">
        <w:rPr>
          <w:rFonts w:ascii="Tahoma" w:hAnsi="Tahoma" w:cs="Tahoma"/>
        </w:rPr>
        <w:t>,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were</w:t>
      </w:r>
      <w:proofErr w:type="gramEnd"/>
      <w:r w:rsidR="00DA21CE">
        <w:rPr>
          <w:rFonts w:ascii="Tahoma" w:hAnsi="Tahoma" w:cs="Tahoma"/>
        </w:rPr>
        <w:t xml:space="preserve"> approved.</w:t>
      </w:r>
      <w:r w:rsidR="00853DEE">
        <w:rPr>
          <w:rFonts w:ascii="Tahoma" w:hAnsi="Tahoma" w:cs="Tahoma"/>
        </w:rPr>
        <w:t xml:space="preserve"> 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proofErr w:type="spellStart"/>
      <w:r w:rsidR="00740413">
        <w:rPr>
          <w:rFonts w:ascii="Tahoma" w:hAnsi="Tahoma" w:cs="Tahoma"/>
        </w:rPr>
        <w:t>liason</w:t>
      </w:r>
      <w:proofErr w:type="spellEnd"/>
      <w:r w:rsidR="00740413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 xml:space="preserve">The Mid-Winter Meeting will be in January 18-19 in Fort Myers, FL.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>, plus a younger lawyer division</w:t>
      </w:r>
      <w:r w:rsidR="009D1F65">
        <w:rPr>
          <w:rFonts w:ascii="Tahoma" w:hAnsi="Tahoma" w:cs="Tahoma"/>
        </w:rPr>
        <w:t xml:space="preserve">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Claramargaret Groover reported that the ABA Forum in DC in April was very well attended and well received.  It was focused on in-house counsel issues.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Alex Espino is chair.   </w:t>
      </w:r>
      <w:r w:rsidR="00740413">
        <w:rPr>
          <w:rFonts w:ascii="Tahoma" w:hAnsi="Tahoma" w:cs="Tahoma"/>
        </w:rPr>
        <w:t>T</w:t>
      </w:r>
      <w:r w:rsidR="00740413" w:rsidRPr="00740413">
        <w:rPr>
          <w:rFonts w:ascii="Tahoma" w:hAnsi="Tahoma" w:cs="Tahoma"/>
        </w:rPr>
        <w:t>he application deadline for construction certification was changed from October 31 to November 30 due to Hurricane Irma</w:t>
      </w:r>
      <w:r w:rsidR="00740413">
        <w:rPr>
          <w:rFonts w:ascii="Tahoma" w:hAnsi="Tahoma" w:cs="Tahoma"/>
        </w:rPr>
        <w:t>.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 this month. </w:t>
      </w:r>
      <w:r w:rsidR="006745FD">
        <w:rPr>
          <w:rFonts w:ascii="Tahoma" w:hAnsi="Tahoma" w:cs="Tahoma"/>
        </w:rPr>
        <w:t xml:space="preserve">  </w:t>
      </w:r>
      <w:r w:rsidR="00F953AA">
        <w:rPr>
          <w:rFonts w:ascii="Tahoma" w:hAnsi="Tahoma" w:cs="Tahoma"/>
        </w:rPr>
        <w:t>2018</w:t>
      </w:r>
      <w:r w:rsidR="008F0C99">
        <w:rPr>
          <w:rFonts w:ascii="Tahoma" w:hAnsi="Tahoma" w:cs="Tahoma"/>
        </w:rPr>
        <w:t xml:space="preserve"> Review Course will be March 8-10.</w:t>
      </w:r>
      <w:r w:rsidR="00F953AA">
        <w:rPr>
          <w:rFonts w:ascii="Tahoma" w:hAnsi="Tahoma" w:cs="Tahoma"/>
        </w:rPr>
        <w:t xml:space="preserve"> JW Marriot Grand Lakes.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09674B">
        <w:rPr>
          <w:rFonts w:ascii="Tahoma" w:hAnsi="Tahoma" w:cs="Tahoma"/>
        </w:rPr>
        <w:t xml:space="preserve"> Most speakers and topics are lined up for 2018.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  <w:r w:rsidR="008F0C99">
        <w:rPr>
          <w:rFonts w:ascii="Tahoma" w:hAnsi="Tahoma" w:cs="Tahoma"/>
        </w:rPr>
        <w:t>Next year’s CLI will be March 8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 xml:space="preserve"> (golf tournament and reception) – 10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>.</w:t>
      </w:r>
      <w:r w:rsidR="00F953AA">
        <w:rPr>
          <w:rFonts w:ascii="Tahoma" w:hAnsi="Tahoma" w:cs="Tahoma"/>
        </w:rPr>
        <w:t xml:space="preserve">  JW Marriot Grand Lakes.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09674B" w:rsidRPr="0009674B">
        <w:rPr>
          <w:rFonts w:ascii="Tahoma" w:hAnsi="Tahoma" w:cs="Tahoma"/>
        </w:rPr>
        <w:t xml:space="preserve">Next webinar on “expert Witnesses.”  </w:t>
      </w:r>
      <w:r w:rsidR="00F953AA">
        <w:rPr>
          <w:rFonts w:ascii="Tahoma" w:hAnsi="Tahoma" w:cs="Tahoma"/>
        </w:rPr>
        <w:t>November 20</w:t>
      </w:r>
      <w:r w:rsidR="00F953AA" w:rsidRPr="00F953AA">
        <w:rPr>
          <w:rFonts w:ascii="Tahoma" w:hAnsi="Tahoma" w:cs="Tahoma"/>
          <w:vertAlign w:val="superscript"/>
        </w:rPr>
        <w:t>th</w:t>
      </w:r>
      <w:r w:rsidR="00F953AA">
        <w:rPr>
          <w:rFonts w:ascii="Tahoma" w:hAnsi="Tahoma" w:cs="Tahoma"/>
        </w:rPr>
        <w:t xml:space="preserve"> is the date. 3.5 hours long, starts at 1pm. </w:t>
      </w:r>
      <w:r w:rsidR="0009674B" w:rsidRPr="0009674B">
        <w:rPr>
          <w:rFonts w:ascii="Tahoma" w:hAnsi="Tahoma" w:cs="Tahoma"/>
        </w:rPr>
        <w:t xml:space="preserve">  Please e-mail Neal if you plan on attending and have a preference.</w:t>
      </w:r>
      <w:r w:rsidR="00F953AA">
        <w:rPr>
          <w:rFonts w:ascii="Tahoma" w:hAnsi="Tahoma" w:cs="Tahoma"/>
        </w:rPr>
        <w:t xml:space="preserve">  You can sign up through the RPPTL website or follow the link on the RPPTL CLE email that went out recently. 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lastRenderedPageBreak/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 xml:space="preserve">No report.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65EDD">
        <w:rPr>
          <w:rFonts w:ascii="Tahoma" w:hAnsi="Tahoma" w:cs="Tahoma"/>
        </w:rPr>
        <w:t>Daytona Beach</w:t>
      </w:r>
      <w:r w:rsidR="00BE5964">
        <w:rPr>
          <w:rFonts w:ascii="Tahoma" w:hAnsi="Tahoma" w:cs="Tahoma"/>
        </w:rPr>
        <w:t xml:space="preserve"> (</w:t>
      </w:r>
      <w:r w:rsidR="00740413">
        <w:rPr>
          <w:rFonts w:ascii="Tahoma" w:hAnsi="Tahoma" w:cs="Tahoma"/>
        </w:rPr>
        <w:t>February 2018</w:t>
      </w:r>
      <w:r w:rsidR="00BA1506">
        <w:rPr>
          <w:rFonts w:ascii="Tahoma" w:hAnsi="Tahoma" w:cs="Tahoma"/>
        </w:rPr>
        <w:t>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</w:t>
      </w:r>
      <w:r w:rsidR="00F953AA">
        <w:rPr>
          <w:rFonts w:ascii="Tahoma" w:hAnsi="Tahoma" w:cs="Tahoma"/>
        </w:rPr>
        <w:t xml:space="preserve">15, </w:t>
      </w:r>
      <w:r w:rsidR="00BA1506">
        <w:rPr>
          <w:rFonts w:ascii="Tahoma" w:hAnsi="Tahoma" w:cs="Tahoma"/>
        </w:rPr>
        <w:t>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bookmarkEnd w:id="0"/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Mickley is co-chair</w:t>
      </w:r>
      <w:r w:rsidR="00055D9E">
        <w:rPr>
          <w:rFonts w:ascii="Tahoma" w:hAnsi="Tahoma" w:cs="Tahoma"/>
        </w:rPr>
        <w:t xml:space="preserve">.  </w:t>
      </w:r>
      <w:r w:rsidR="00F953AA">
        <w:rPr>
          <w:rFonts w:ascii="Tahoma" w:hAnsi="Tahoma" w:cs="Tahoma"/>
        </w:rPr>
        <w:t xml:space="preserve">There are several pieces of legislation including SB536, which is a modification to the statute of repose.  There is also legislation related to Ch. 558 (SB680), which is </w:t>
      </w:r>
      <w:proofErr w:type="gramStart"/>
      <w:r w:rsidR="00F953AA">
        <w:rPr>
          <w:rFonts w:ascii="Tahoma" w:hAnsi="Tahoma" w:cs="Tahoma"/>
        </w:rPr>
        <w:t>similar to</w:t>
      </w:r>
      <w:proofErr w:type="gramEnd"/>
      <w:r w:rsidR="00F953AA">
        <w:rPr>
          <w:rFonts w:ascii="Tahoma" w:hAnsi="Tahoma" w:cs="Tahoma"/>
        </w:rPr>
        <w:t xml:space="preserve"> what was </w:t>
      </w:r>
      <w:r w:rsidR="00493769">
        <w:rPr>
          <w:rFonts w:ascii="Tahoma" w:hAnsi="Tahoma" w:cs="Tahoma"/>
        </w:rPr>
        <w:t xml:space="preserve">proposed last year. There is also an effort to change the notice of non-payment on bonds, that would make the process more involved and require additional information </w:t>
      </w:r>
      <w:proofErr w:type="gramStart"/>
      <w:r w:rsidR="00493769">
        <w:rPr>
          <w:rFonts w:ascii="Tahoma" w:hAnsi="Tahoma" w:cs="Tahoma"/>
        </w:rPr>
        <w:t>similar to</w:t>
      </w:r>
      <w:proofErr w:type="gramEnd"/>
      <w:r w:rsidR="00493769">
        <w:rPr>
          <w:rFonts w:ascii="Tahoma" w:hAnsi="Tahoma" w:cs="Tahoma"/>
        </w:rPr>
        <w:t xml:space="preserve"> a sworn statement.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 are now 663</w:t>
      </w:r>
      <w:r w:rsidR="008F0C99">
        <w:rPr>
          <w:rFonts w:ascii="Tahoma" w:hAnsi="Tahoma" w:cs="Tahoma"/>
        </w:rPr>
        <w:t xml:space="preserve"> members.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493769">
        <w:rPr>
          <w:rFonts w:ascii="Tahoma" w:hAnsi="Tahoma" w:cs="Tahoma"/>
        </w:rPr>
        <w:t>They are looking for a cover article for the next edition.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B10ADC">
        <w:rPr>
          <w:rFonts w:ascii="Tahoma" w:hAnsi="Tahoma" w:cs="Tahoma"/>
        </w:rPr>
        <w:t xml:space="preserve">Two articles were in the last edition.  There will be another article in the upcoming </w:t>
      </w:r>
      <w:r w:rsidR="00781F0D">
        <w:rPr>
          <w:rFonts w:ascii="Tahoma" w:hAnsi="Tahoma" w:cs="Tahoma"/>
        </w:rPr>
        <w:t xml:space="preserve">Summer </w:t>
      </w:r>
      <w:r w:rsidR="00B10ADC">
        <w:rPr>
          <w:rFonts w:ascii="Tahoma" w:hAnsi="Tahoma" w:cs="Tahoma"/>
        </w:rPr>
        <w:t>edition on arbitration clauses</w:t>
      </w:r>
      <w:r w:rsidR="00781F0D">
        <w:rPr>
          <w:rFonts w:ascii="Tahoma" w:hAnsi="Tahoma" w:cs="Tahoma"/>
        </w:rPr>
        <w:t xml:space="preserve"> and whether they are appropriate for your client or not</w:t>
      </w:r>
      <w:r w:rsidR="00B10ADC">
        <w:rPr>
          <w:rFonts w:ascii="Tahoma" w:hAnsi="Tahoma" w:cs="Tahoma"/>
        </w:rPr>
        <w:t xml:space="preserve">.  There are no other articles in the pipeline currently.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 xml:space="preserve">The CLE credits have posted for meetings through November of last year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</w:t>
      </w:r>
      <w:r w:rsidR="003A5FC4">
        <w:rPr>
          <w:rFonts w:ascii="Tahoma" w:hAnsi="Tahoma" w:cs="Tahoma"/>
        </w:rPr>
        <w:lastRenderedPageBreak/>
        <w:t xml:space="preserve">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9D49A0">
        <w:rPr>
          <w:rFonts w:ascii="Tahoma" w:hAnsi="Tahoma" w:cs="Tahoma"/>
        </w:rPr>
        <w:t xml:space="preserve">There </w:t>
      </w:r>
      <w:r w:rsidR="00672B85">
        <w:rPr>
          <w:rFonts w:ascii="Tahoma" w:hAnsi="Tahoma" w:cs="Tahoma"/>
        </w:rPr>
        <w:t>is</w:t>
      </w:r>
      <w:r w:rsidR="009D49A0">
        <w:rPr>
          <w:rFonts w:ascii="Tahoma" w:hAnsi="Tahoma" w:cs="Tahoma"/>
        </w:rPr>
        <w:t xml:space="preserve"> a month or two open through the end of 2017 if you would like to present or have a recommendation for a speaker.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 xml:space="preserve">Next RPPTL executive council meeting will be December 7-10 in Naples at the Ritz Carlton.  The CLC meeting will be December 8.  Insurance and Surety Committee will also meet that day. 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D49A0">
        <w:rPr>
          <w:rFonts w:ascii="Tahoma" w:hAnsi="Tahoma" w:cs="Tahoma"/>
        </w:rPr>
        <w:t>5</w:t>
      </w:r>
      <w:r w:rsidR="00201327">
        <w:rPr>
          <w:rFonts w:ascii="Tahoma" w:hAnsi="Tahoma" w:cs="Tahoma"/>
        </w:rPr>
        <w:t>3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3761BF">
        <w:rPr>
          <w:rFonts w:ascii="Tahoma" w:hAnsi="Tahoma" w:cs="Tahoma"/>
        </w:rPr>
        <w:t>45</w:t>
      </w:r>
      <w:bookmarkStart w:id="1" w:name="_GoBack"/>
      <w:bookmarkEnd w:id="1"/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</w:t>
      </w:r>
      <w:r w:rsidR="009E6FC3">
        <w:rPr>
          <w:rFonts w:ascii="Tahoma" w:hAnsi="Tahoma" w:cs="Tahoma"/>
        </w:rPr>
        <w:t xml:space="preserve"> was Barry </w:t>
      </w:r>
      <w:proofErr w:type="spellStart"/>
      <w:r w:rsidR="009E6FC3">
        <w:rPr>
          <w:rFonts w:ascii="Tahoma" w:hAnsi="Tahoma" w:cs="Tahoma"/>
        </w:rPr>
        <w:t>Ansbacher</w:t>
      </w:r>
      <w:proofErr w:type="spellEnd"/>
      <w:r w:rsidR="009E6FC3">
        <w:rPr>
          <w:rFonts w:ascii="Tahoma" w:hAnsi="Tahoma" w:cs="Tahoma"/>
        </w:rPr>
        <w:t xml:space="preserve">, Esq., of </w:t>
      </w:r>
      <w:proofErr w:type="spellStart"/>
      <w:r w:rsidR="009E6FC3">
        <w:rPr>
          <w:rFonts w:ascii="Tahoma" w:hAnsi="Tahoma" w:cs="Tahoma"/>
        </w:rPr>
        <w:t>Ansbacher</w:t>
      </w:r>
      <w:proofErr w:type="spellEnd"/>
      <w:r w:rsidR="009E6FC3">
        <w:rPr>
          <w:rFonts w:ascii="Tahoma" w:hAnsi="Tahoma" w:cs="Tahoma"/>
        </w:rPr>
        <w:t xml:space="preserve"> Law in Jacksonville.   His topic is “Brief Update on Statute of Limitation and Chapter </w:t>
      </w:r>
      <w:proofErr w:type="gramStart"/>
      <w:r w:rsidR="009E6FC3">
        <w:rPr>
          <w:rFonts w:ascii="Tahoma" w:hAnsi="Tahoma" w:cs="Tahoma"/>
        </w:rPr>
        <w:t>558</w:t>
      </w:r>
      <w:r w:rsidR="00740413">
        <w:rPr>
          <w:rFonts w:ascii="Tahoma" w:hAnsi="Tahoma" w:cs="Tahoma"/>
        </w:rPr>
        <w:t>”</w:t>
      </w:r>
      <w:r w:rsidR="009D49A0" w:rsidRPr="009D49A0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NOTE</w:t>
      </w:r>
      <w:proofErr w:type="gramEnd"/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16482F">
        <w:rPr>
          <w:rFonts w:ascii="Tahoma" w:hAnsi="Tahoma" w:cs="Tahoma"/>
        </w:rPr>
        <w:t>2:45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9E6FC3">
        <w:rPr>
          <w:rFonts w:ascii="Tahoma" w:hAnsi="Tahoma" w:cs="Tahoma"/>
          <w:b/>
        </w:rPr>
        <w:t>December 11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18111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761BF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0413"/>
    <w:rsid w:val="00741DD3"/>
    <w:rsid w:val="007467D0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53DE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350AE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E5964"/>
    <w:rsid w:val="00BE7F73"/>
    <w:rsid w:val="00BF373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44988"/>
    <w:rsid w:val="00F556FC"/>
    <w:rsid w:val="00F55FD2"/>
    <w:rsid w:val="00F56489"/>
    <w:rsid w:val="00F64423"/>
    <w:rsid w:val="00F64CBB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04E21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5734</Characters>
  <Application>Microsoft Office Word</Application>
  <DocSecurity>0</DocSecurity>
  <PresentationFormat>15|.DOCX</PresentationFormat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2017 8 14 draft.docx</vt:lpstr>
    </vt:vector>
  </TitlesOfParts>
  <LinksUpToDate>false</LinksUpToDate>
  <CharactersWithSpaces>6916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2017 11 13 draft.docx</dc:title>
  <dc:creator/>
  <cp:lastModifiedBy/>
  <cp:revision>1</cp:revision>
  <cp:lastPrinted>2010-06-08T20:32:00Z</cp:lastPrinted>
  <dcterms:created xsi:type="dcterms:W3CDTF">2017-11-13T14:08:00Z</dcterms:created>
  <dcterms:modified xsi:type="dcterms:W3CDTF">2017-11-13T18:09:00Z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2017 8 14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2017 8 14 draft.docx</vt:lpwstr>
  </property>
</Properties>
</file>