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 12, 2017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 and Sean Mickley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Sean Mickley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 and Scott Lehman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Presentation – </w:t>
            </w:r>
            <w:r>
              <w:t>The Declining Role of Design Professionals in the Design and Construction Administration of Complex Construction Projects – Is It Legal?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Neal H. Levinson, Esq., Shareholder </w:t>
            </w:r>
            <w:r>
              <w:rPr>
                <w:bCs/>
                <w:color w:val="000000" w:themeColor="text1"/>
                <w:sz w:val="20"/>
              </w:rPr>
              <w:t>at</w:t>
            </w:r>
            <w:bookmarkStart w:id="3" w:name="_GoBack"/>
            <w:bookmarkEnd w:id="3"/>
            <w:r>
              <w:rPr>
                <w:bCs/>
                <w:color w:val="000000" w:themeColor="text1"/>
                <w:sz w:val="20"/>
              </w:rPr>
              <w:t xml:space="preserve"> Becker &amp; </w:t>
            </w:r>
            <w:proofErr w:type="spellStart"/>
            <w:r>
              <w:rPr>
                <w:bCs/>
                <w:color w:val="000000" w:themeColor="text1"/>
                <w:sz w:val="20"/>
              </w:rPr>
              <w:t>Poliakoff</w:t>
            </w:r>
            <w:proofErr w:type="spellEnd"/>
            <w:r>
              <w:rPr>
                <w:bCs/>
                <w:color w:val="000000" w:themeColor="text1"/>
                <w:sz w:val="20"/>
              </w:rPr>
              <w:t>, in Ft. Lauderdale, FL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111927956.1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205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2017-06-09T17:39:00Z</dcterms:created>
  <dcterms:modified xsi:type="dcterms:W3CDTF">2017-06-09T17:42:00Z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111927956.1</vt:lpwstr>
  </property>
</Properties>
</file>