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Construction Law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 9,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11:30 AM -1:00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Participant Code: 7542148521#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Hardy Roberts/Scott Pence/Reese Henderson, Jr.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proofErr w:type="spellStart"/>
            <w:r>
              <w:t>RPPTL</w:t>
            </w:r>
            <w:proofErr w:type="spellEnd"/>
            <w:r>
              <w:t xml:space="preserve"> Construction Law Committee Monthly Telephone Conference</w:t>
            </w:r>
          </w:p>
        </w:tc>
      </w:tr>
      <w:bookmarkEnd w:id="1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Introduction</w:t>
            </w:r>
          </w:p>
          <w:p>
            <w:pPr>
              <w:pStyle w:val="Informal1"/>
              <w:spacing w:before="0" w:after="0"/>
            </w:pPr>
            <w:r>
              <w:t>Approval of Minutes</w:t>
            </w:r>
          </w:p>
          <w:p>
            <w:pPr>
              <w:pStyle w:val="Informal1"/>
              <w:spacing w:before="0" w:after="0"/>
            </w:pPr>
            <w:r>
              <w:t>Subcommittee Reports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Scott Pence</w:t>
            </w:r>
          </w:p>
          <w:p>
            <w:pPr>
              <w:pStyle w:val="Informal1"/>
              <w:spacing w:before="0" w:after="0"/>
            </w:pPr>
          </w:p>
        </w:tc>
      </w:tr>
      <w:tr>
        <w:trPr>
          <w:trHeight w:val="225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ABA Forum Liaison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ADR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Exam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David Willis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Review Course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and Bryan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Rendzio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Law Institute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Reese Henderson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Litigation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Neal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Sivyer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Regulation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 and Steve Sellers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Transactions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Claramargaret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Groover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Contractor’s University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Lee Weintraub and 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Legislative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Sanjay Kurian and 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Membership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Bryan Judah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Newsletter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Jared Smith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Publications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Sean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Mickley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Small Business Programs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Lisa Colon-Heron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Website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Brent Zimmerman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Claims Analysis and Forensic Accounting Issues in Construction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bookmarkStart w:id="3" w:name="_GoBack"/>
            <w:r>
              <w:t xml:space="preserve">William K. “Bill” Thomas, CPA, </w:t>
            </w:r>
            <w:proofErr w:type="spellStart"/>
            <w:r>
              <w:t>CFE</w:t>
            </w:r>
            <w:proofErr w:type="spellEnd"/>
            <w:r>
              <w:t xml:space="preserve">, </w:t>
            </w:r>
            <w:proofErr w:type="spellStart"/>
            <w:r>
              <w:t>CFF</w:t>
            </w:r>
            <w:bookmarkEnd w:id="3"/>
            <w:proofErr w:type="spellEnd"/>
            <w:r>
              <w:t xml:space="preserve"> – Hill International, Inc.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102624788.1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2015-11-09T15:04:00Z</dcterms:created>
  <dcterms:modified xsi:type="dcterms:W3CDTF">2015-11-09T15:04:00Z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102624788.1</vt:lpwstr>
  </property>
</Properties>
</file>