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155CD8">
        <w:rPr>
          <w:rFonts w:ascii="Tahoma" w:hAnsi="Tahoma" w:cs="Tahoma"/>
        </w:rPr>
        <w:t>e:</w:t>
      </w:r>
      <w:r w:rsidR="00155CD8">
        <w:rPr>
          <w:rFonts w:ascii="Tahoma" w:hAnsi="Tahoma" w:cs="Tahoma"/>
        </w:rPr>
        <w:tab/>
        <w:t>Meeting Minutes – Febr</w:t>
      </w:r>
      <w:r w:rsidR="00063761">
        <w:rPr>
          <w:rFonts w:ascii="Tahoma" w:hAnsi="Tahoma" w:cs="Tahoma"/>
        </w:rPr>
        <w:t>uary</w:t>
      </w:r>
      <w:r w:rsidR="00155CD8">
        <w:rPr>
          <w:rFonts w:ascii="Tahoma" w:hAnsi="Tahoma" w:cs="Tahoma"/>
        </w:rPr>
        <w:t xml:space="preserve"> 9</w:t>
      </w:r>
      <w:r w:rsidR="00671F05">
        <w:rPr>
          <w:rFonts w:ascii="Tahoma" w:hAnsi="Tahoma" w:cs="Tahoma"/>
        </w:rPr>
        <w:t>, 2015</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ATTENDENCE:</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4E23F6">
        <w:rPr>
          <w:rFonts w:ascii="Tahoma" w:hAnsi="Tahoma" w:cs="Tahoma"/>
        </w:rPr>
        <w:t>Chair, Hardy Roberts</w:t>
      </w:r>
      <w:r w:rsidR="00C82161">
        <w:rPr>
          <w:rFonts w:ascii="Tahoma" w:hAnsi="Tahoma" w:cs="Tahoma"/>
        </w:rPr>
        <w:t>, called the meeting to order</w:t>
      </w:r>
      <w:r w:rsidR="00BE7F73">
        <w:rPr>
          <w:rFonts w:ascii="Tahoma" w:hAnsi="Tahoma" w:cs="Tahoma"/>
        </w:rPr>
        <w:t xml:space="preserve"> at 11:32</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4E23F6">
        <w:rPr>
          <w:rFonts w:ascii="Tahoma" w:hAnsi="Tahoma" w:cs="Tahoma"/>
        </w:rPr>
        <w:t xml:space="preserve"> Hardy</w:t>
      </w:r>
      <w:r w:rsidR="00ED4EA9">
        <w:rPr>
          <w:rFonts w:ascii="Tahoma" w:hAnsi="Tahoma" w:cs="Tahoma"/>
        </w:rPr>
        <w:t xml:space="preserve"> </w:t>
      </w:r>
      <w:r w:rsidR="0079106F">
        <w:rPr>
          <w:rFonts w:ascii="Tahoma" w:hAnsi="Tahoma" w:cs="Tahoma"/>
        </w:rPr>
        <w:t>were vice-chair</w:t>
      </w:r>
      <w:r w:rsidR="004E23F6">
        <w:rPr>
          <w:rFonts w:ascii="Tahoma" w:hAnsi="Tahoma" w:cs="Tahoma"/>
        </w:rPr>
        <w:t>s Scott Pence and</w:t>
      </w:r>
      <w:r w:rsidR="00ED4EA9">
        <w:rPr>
          <w:rFonts w:ascii="Tahoma" w:hAnsi="Tahoma" w:cs="Tahoma"/>
        </w:rPr>
        <w:t xml:space="preserve"> Lee </w:t>
      </w:r>
      <w:proofErr w:type="spellStart"/>
      <w:r w:rsidR="00ED4EA9">
        <w:rPr>
          <w:rFonts w:ascii="Tahoma" w:hAnsi="Tahoma" w:cs="Tahoma"/>
        </w:rPr>
        <w:t>Weintraub</w:t>
      </w:r>
      <w:proofErr w:type="spellEnd"/>
      <w:r w:rsidR="00C82161">
        <w:rPr>
          <w:rFonts w:ascii="Tahoma" w:hAnsi="Tahoma" w:cs="Tahoma"/>
        </w:rPr>
        <w:t xml:space="preserve"> </w:t>
      </w:r>
      <w:r w:rsidR="0079106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p>
    <w:p w:rsidR="00C82161" w:rsidRDefault="0040063C">
      <w:pPr>
        <w:spacing w:after="240"/>
        <w:jc w:val="both"/>
        <w:rPr>
          <w:rFonts w:ascii="Tahoma" w:hAnsi="Tahoma" w:cs="Tahoma"/>
        </w:rPr>
      </w:pPr>
      <w:r>
        <w:rPr>
          <w:rFonts w:ascii="Tahoma" w:hAnsi="Tahoma" w:cs="Tahoma"/>
        </w:rPr>
        <w:t>The minutes from t</w:t>
      </w:r>
      <w:r w:rsidR="00155CD8">
        <w:rPr>
          <w:rFonts w:ascii="Tahoma" w:hAnsi="Tahoma" w:cs="Tahoma"/>
        </w:rPr>
        <w:t>he January</w:t>
      </w:r>
      <w:r w:rsidR="002E5D70">
        <w:rPr>
          <w:rFonts w:ascii="Tahoma" w:hAnsi="Tahoma" w:cs="Tahoma"/>
        </w:rPr>
        <w:t xml:space="preserve"> </w:t>
      </w:r>
      <w:r w:rsidR="00C82161">
        <w:rPr>
          <w:rFonts w:ascii="Tahoma" w:hAnsi="Tahoma" w:cs="Tahoma"/>
        </w:rPr>
        <w:t>mee</w:t>
      </w:r>
      <w:r w:rsidR="008267EA">
        <w:rPr>
          <w:rFonts w:ascii="Tahoma" w:hAnsi="Tahoma" w:cs="Tahoma"/>
        </w:rPr>
        <w:t>ting were ap</w:t>
      </w:r>
      <w:r w:rsidR="009748CF">
        <w:rPr>
          <w:rFonts w:ascii="Tahoma" w:hAnsi="Tahoma" w:cs="Tahoma"/>
        </w:rPr>
        <w:t>proved</w:t>
      </w:r>
      <w:r w:rsidR="00124C2F">
        <w:rPr>
          <w:rFonts w:ascii="Tahoma" w:hAnsi="Tahoma" w:cs="Tahoma"/>
        </w:rPr>
        <w:t xml:space="preserve"> as circulated this morning</w:t>
      </w:r>
      <w:r w:rsidR="00C82161">
        <w:rPr>
          <w:rFonts w:ascii="Tahoma" w:hAnsi="Tahoma" w:cs="Tahoma"/>
        </w:rPr>
        <w:t xml:space="preserve">. </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rsidP="008766C4">
      <w:pPr>
        <w:spacing w:after="24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BE7F73">
        <w:rPr>
          <w:rFonts w:ascii="Tahoma" w:hAnsi="Tahoma" w:cs="Tahoma"/>
        </w:rPr>
        <w:t>February 27 is this year’s date of the regional meetings, including one in Ft. Lauderdale</w:t>
      </w:r>
      <w:r w:rsidR="00155CD8">
        <w:rPr>
          <w:rFonts w:ascii="Tahoma" w:hAnsi="Tahoma" w:cs="Tahoma"/>
        </w:rPr>
        <w:t xml:space="preserve"> at Becker </w:t>
      </w:r>
      <w:proofErr w:type="spellStart"/>
      <w:r w:rsidR="00155CD8">
        <w:rPr>
          <w:rFonts w:ascii="Tahoma" w:hAnsi="Tahoma" w:cs="Tahoma"/>
        </w:rPr>
        <w:t>Poliakoff</w:t>
      </w:r>
      <w:proofErr w:type="spellEnd"/>
      <w:r w:rsidR="00BE7F73">
        <w:rPr>
          <w:rFonts w:ascii="Tahoma" w:hAnsi="Tahoma" w:cs="Tahoma"/>
        </w:rPr>
        <w:t xml:space="preserve">.  </w:t>
      </w:r>
      <w:r w:rsidR="00CD135D">
        <w:rPr>
          <w:rFonts w:ascii="Tahoma" w:hAnsi="Tahoma" w:cs="Tahoma"/>
        </w:rPr>
        <w:t xml:space="preserve">The “big” </w:t>
      </w:r>
      <w:r w:rsidR="00077701">
        <w:rPr>
          <w:rFonts w:ascii="Tahoma" w:hAnsi="Tahoma" w:cs="Tahoma"/>
        </w:rPr>
        <w:t xml:space="preserve">annual </w:t>
      </w:r>
      <w:r w:rsidR="00CD135D">
        <w:rPr>
          <w:rFonts w:ascii="Tahoma" w:hAnsi="Tahoma" w:cs="Tahoma"/>
        </w:rPr>
        <w:t xml:space="preserve">meeting will be in Boca Raton </w:t>
      </w:r>
      <w:r w:rsidR="00314A98">
        <w:rPr>
          <w:rFonts w:ascii="Tahoma" w:hAnsi="Tahoma" w:cs="Tahoma"/>
        </w:rPr>
        <w:t xml:space="preserve">(Boca Raton Resort &amp; Club) </w:t>
      </w:r>
      <w:r w:rsidR="00CD135D">
        <w:rPr>
          <w:rFonts w:ascii="Tahoma" w:hAnsi="Tahoma" w:cs="Tahoma"/>
        </w:rPr>
        <w:t xml:space="preserve">April 16-18, 2015.  </w:t>
      </w:r>
      <w:r w:rsidR="008267EA">
        <w:rPr>
          <w:rFonts w:ascii="Tahoma" w:hAnsi="Tahoma" w:cs="Tahoma"/>
        </w:rPr>
        <w:t xml:space="preserve">Law students are </w:t>
      </w:r>
      <w:r w:rsidR="00BE7F73">
        <w:rPr>
          <w:rFonts w:ascii="Tahoma" w:hAnsi="Tahoma" w:cs="Tahoma"/>
        </w:rPr>
        <w:t xml:space="preserve">specifically </w:t>
      </w:r>
      <w:r w:rsidR="008267EA">
        <w:rPr>
          <w:rFonts w:ascii="Tahoma" w:hAnsi="Tahoma" w:cs="Tahoma"/>
        </w:rPr>
        <w:t xml:space="preserve">encouraged to attend the April meeting.  </w:t>
      </w:r>
      <w:r w:rsidR="005B14E0">
        <w:rPr>
          <w:rFonts w:ascii="Tahoma" w:hAnsi="Tahoma" w:cs="Tahoma"/>
        </w:rPr>
        <w:t>All members are encouraged to be sure and attend</w:t>
      </w:r>
      <w:r w:rsidR="008766C4">
        <w:rPr>
          <w:rFonts w:ascii="Tahoma" w:hAnsi="Tahoma" w:cs="Tahoma"/>
        </w:rPr>
        <w:t xml:space="preserve"> this home state meeting</w:t>
      </w:r>
      <w:r w:rsidR="005B14E0">
        <w:rPr>
          <w:rFonts w:ascii="Tahoma" w:hAnsi="Tahoma" w:cs="Tahoma"/>
        </w:rPr>
        <w:t xml:space="preserve">. </w:t>
      </w:r>
      <w:r w:rsidR="00025ECA">
        <w:rPr>
          <w:rFonts w:ascii="Tahoma" w:hAnsi="Tahoma" w:cs="Tahoma"/>
        </w:rPr>
        <w:t xml:space="preserve"> There is traditionally a CLC reception during the weekend.</w:t>
      </w:r>
      <w:r w:rsidR="00BE7F73">
        <w:rPr>
          <w:rFonts w:ascii="Tahoma" w:hAnsi="Tahoma" w:cs="Tahoma"/>
        </w:rPr>
        <w:t xml:space="preserve">  October 8-9 the fall meeting will be in Austin, TX.  There is an ABA Forum App available for mobile devices.</w:t>
      </w:r>
      <w:r w:rsidR="00025ECA">
        <w:rPr>
          <w:rFonts w:ascii="Tahoma" w:hAnsi="Tahoma" w:cs="Tahoma"/>
        </w:rPr>
        <w:t xml:space="preserve"> </w:t>
      </w:r>
    </w:p>
    <w:p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BE7F73">
        <w:rPr>
          <w:rFonts w:ascii="Tahoma" w:hAnsi="Tahoma" w:cs="Tahoma"/>
        </w:rPr>
        <w:t xml:space="preserve">is chair.  </w:t>
      </w:r>
      <w:proofErr w:type="gramStart"/>
      <w:r w:rsidR="00155CD8">
        <w:rPr>
          <w:rFonts w:ascii="Tahoma" w:hAnsi="Tahoma" w:cs="Tahoma"/>
        </w:rPr>
        <w:t>Meeting by phone on Friday, Feb 13</w:t>
      </w:r>
      <w:r w:rsidR="00155CD8" w:rsidRPr="00155CD8">
        <w:rPr>
          <w:rFonts w:ascii="Tahoma" w:hAnsi="Tahoma" w:cs="Tahoma"/>
          <w:vertAlign w:val="superscript"/>
        </w:rPr>
        <w:t>th</w:t>
      </w:r>
      <w:r w:rsidR="00155CD8">
        <w:rPr>
          <w:rFonts w:ascii="Tahoma" w:hAnsi="Tahoma" w:cs="Tahoma"/>
        </w:rPr>
        <w:t xml:space="preserve"> at 10 am.</w:t>
      </w:r>
      <w:proofErr w:type="gramEnd"/>
      <w:r w:rsidR="00155CD8">
        <w:rPr>
          <w:rFonts w:ascii="Tahoma" w:hAnsi="Tahoma" w:cs="Tahoma"/>
        </w:rPr>
        <w:t xml:space="preserve">  </w:t>
      </w:r>
      <w:r w:rsidR="00DE64F0">
        <w:rPr>
          <w:rFonts w:ascii="Tahoma" w:hAnsi="Tahoma" w:cs="Tahoma"/>
        </w:rPr>
        <w:t>Contact her to join.</w:t>
      </w:r>
      <w:r w:rsidR="00155CD8">
        <w:rPr>
          <w:rFonts w:ascii="Tahoma" w:hAnsi="Tahoma" w:cs="Tahoma"/>
        </w:rPr>
        <w:t xml:space="preserve">  Deborahmastin@gmail.com</w:t>
      </w:r>
      <w:r w:rsidR="00BE7F73">
        <w:rPr>
          <w:rFonts w:ascii="Tahoma" w:hAnsi="Tahoma" w:cs="Tahoma"/>
        </w:rPr>
        <w:t xml:space="preserve">  </w:t>
      </w:r>
    </w:p>
    <w:p w:rsidR="00077701"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Fred Dudley</w:t>
      </w:r>
      <w:r w:rsidR="00192180">
        <w:rPr>
          <w:rFonts w:ascii="Tahoma" w:hAnsi="Tahoma" w:cs="Tahoma"/>
        </w:rPr>
        <w:t>: About 4</w:t>
      </w:r>
      <w:r w:rsidR="00155CD8">
        <w:rPr>
          <w:rFonts w:ascii="Tahoma" w:hAnsi="Tahoma" w:cs="Tahoma"/>
        </w:rPr>
        <w:t>7</w:t>
      </w:r>
      <w:r w:rsidR="00785F8B">
        <w:rPr>
          <w:rFonts w:ascii="Tahoma" w:hAnsi="Tahoma" w:cs="Tahoma"/>
        </w:rPr>
        <w:t xml:space="preserve"> individuals are signed up so far.</w:t>
      </w:r>
      <w:r w:rsidR="00155CD8">
        <w:rPr>
          <w:rFonts w:ascii="Tahoma" w:hAnsi="Tahoma" w:cs="Tahoma"/>
        </w:rPr>
        <w:t xml:space="preserve"> </w:t>
      </w:r>
      <w:r w:rsidR="00DE64F0">
        <w:rPr>
          <w:rFonts w:ascii="Tahoma" w:hAnsi="Tahoma" w:cs="Tahoma"/>
        </w:rPr>
        <w:t xml:space="preserve"> This is a larger than usual group of applicants.  There will be a pre-testing procedure this year.  If you are interested in being a pre-tester, please email Fred.</w:t>
      </w:r>
      <w:r w:rsidR="00155CD8">
        <w:rPr>
          <w:rFonts w:ascii="Tahoma" w:hAnsi="Tahoma" w:cs="Tahoma"/>
        </w:rPr>
        <w:t xml:space="preserve">  Applicants cannot take a pre-test.</w:t>
      </w:r>
      <w:r w:rsidR="00DE64F0">
        <w:rPr>
          <w:rFonts w:ascii="Tahoma" w:hAnsi="Tahoma" w:cs="Tahoma"/>
        </w:rPr>
        <w:t xml:space="preserve"> </w:t>
      </w:r>
      <w:r w:rsidR="00785F8B">
        <w:rPr>
          <w:rFonts w:ascii="Tahoma" w:hAnsi="Tahoma" w:cs="Tahoma"/>
        </w:rPr>
        <w:t xml:space="preserve"> </w:t>
      </w:r>
      <w:r w:rsidR="00077701">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6A5DF2">
        <w:rPr>
          <w:rFonts w:ascii="Tahoma" w:hAnsi="Tahoma" w:cs="Tahoma"/>
        </w:rPr>
        <w:t xml:space="preserve"> </w:t>
      </w:r>
      <w:r w:rsidR="00A452DD">
        <w:rPr>
          <w:rFonts w:ascii="Tahoma" w:hAnsi="Tahoma" w:cs="Tahoma"/>
        </w:rPr>
        <w:t>Deb</w:t>
      </w:r>
      <w:r w:rsidR="00C503B7">
        <w:rPr>
          <w:rFonts w:ascii="Tahoma" w:hAnsi="Tahoma" w:cs="Tahoma"/>
        </w:rPr>
        <w:t>o</w:t>
      </w:r>
      <w:r w:rsidR="00A452DD">
        <w:rPr>
          <w:rFonts w:ascii="Tahoma" w:hAnsi="Tahoma" w:cs="Tahoma"/>
        </w:rPr>
        <w:t>ra</w:t>
      </w:r>
      <w:r w:rsidR="00C503B7">
        <w:rPr>
          <w:rFonts w:ascii="Tahoma" w:hAnsi="Tahoma" w:cs="Tahoma"/>
        </w:rPr>
        <w:t>h</w:t>
      </w:r>
      <w:r w:rsidR="00A452DD">
        <w:rPr>
          <w:rFonts w:ascii="Tahoma" w:hAnsi="Tahoma" w:cs="Tahoma"/>
        </w:rPr>
        <w:t xml:space="preserve"> </w:t>
      </w:r>
      <w:proofErr w:type="spellStart"/>
      <w:r w:rsidR="00A452DD">
        <w:rPr>
          <w:rFonts w:ascii="Tahoma" w:hAnsi="Tahoma" w:cs="Tahoma"/>
        </w:rPr>
        <w:t>Mastin</w:t>
      </w:r>
      <w:proofErr w:type="spellEnd"/>
      <w:r w:rsidR="00A452DD">
        <w:rPr>
          <w:rFonts w:ascii="Tahoma" w:hAnsi="Tahoma" w:cs="Tahoma"/>
        </w:rPr>
        <w:t xml:space="preserve"> and </w:t>
      </w:r>
      <w:r w:rsidR="00785F8B">
        <w:rPr>
          <w:rFonts w:ascii="Tahoma" w:hAnsi="Tahoma" w:cs="Tahoma"/>
        </w:rPr>
        <w:t xml:space="preserve">Bryan </w:t>
      </w:r>
      <w:proofErr w:type="spellStart"/>
      <w:r w:rsidR="00785F8B">
        <w:rPr>
          <w:rFonts w:ascii="Tahoma" w:hAnsi="Tahoma" w:cs="Tahoma"/>
        </w:rPr>
        <w:t>Rendzio</w:t>
      </w:r>
      <w:proofErr w:type="spellEnd"/>
      <w:r w:rsidR="00A452DD">
        <w:rPr>
          <w:rFonts w:ascii="Tahoma" w:hAnsi="Tahoma" w:cs="Tahoma"/>
        </w:rPr>
        <w:t xml:space="preserve"> are the new chairs.  </w:t>
      </w:r>
      <w:r w:rsidR="00600E47">
        <w:rPr>
          <w:rFonts w:ascii="Tahoma" w:hAnsi="Tahoma" w:cs="Tahoma"/>
        </w:rPr>
        <w:t>See date</w:t>
      </w:r>
      <w:r w:rsidR="00DE64F0">
        <w:rPr>
          <w:rFonts w:ascii="Tahoma" w:hAnsi="Tahoma" w:cs="Tahoma"/>
        </w:rPr>
        <w:t xml:space="preserve"> and location information below.  Courses begin Thursday and continue through Saturday.  All speakers are set and mater</w:t>
      </w:r>
      <w:r w:rsidR="007914DC">
        <w:rPr>
          <w:rFonts w:ascii="Tahoma" w:hAnsi="Tahoma" w:cs="Tahoma"/>
        </w:rPr>
        <w:t xml:space="preserve">ials are </w:t>
      </w:r>
      <w:r w:rsidR="00155CD8">
        <w:rPr>
          <w:rFonts w:ascii="Tahoma" w:hAnsi="Tahoma" w:cs="Tahoma"/>
        </w:rPr>
        <w:t xml:space="preserve">in. </w:t>
      </w:r>
    </w:p>
    <w:p w:rsidR="004458AC" w:rsidRDefault="00535CD2">
      <w:pPr>
        <w:spacing w:after="240"/>
        <w:jc w:val="both"/>
        <w:rPr>
          <w:rFonts w:ascii="Tahoma" w:hAnsi="Tahoma" w:cs="Tahoma"/>
          <w:b/>
          <w:i/>
          <w:u w:val="single"/>
        </w:rPr>
      </w:pPr>
      <w:r>
        <w:rPr>
          <w:rFonts w:ascii="Tahoma" w:hAnsi="Tahoma" w:cs="Tahoma"/>
        </w:rPr>
        <w:tab/>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Pr>
          <w:rFonts w:ascii="Tahoma" w:hAnsi="Tahoma" w:cs="Tahoma"/>
        </w:rPr>
        <w:t xml:space="preserve">Reese Henderson is the chair.  </w:t>
      </w:r>
      <w:r w:rsidR="00A452DD">
        <w:rPr>
          <w:rFonts w:ascii="Tahoma" w:hAnsi="Tahoma" w:cs="Tahoma"/>
        </w:rPr>
        <w:t>March 12-14</w:t>
      </w:r>
      <w:r w:rsidR="00600E47">
        <w:rPr>
          <w:rFonts w:ascii="Tahoma" w:hAnsi="Tahoma" w:cs="Tahoma"/>
        </w:rPr>
        <w:t>, 2015, will be the dates this year and the new location is the JW Marriot at Grand Lakes, which shares property with the Ritz Carlton.  The golf tournament will be held at the adjoining Ritz Carlton course which is a Greg Norman designed course</w:t>
      </w:r>
      <w:r w:rsidR="00DE64F0">
        <w:rPr>
          <w:rFonts w:ascii="Tahoma" w:hAnsi="Tahoma" w:cs="Tahoma"/>
        </w:rPr>
        <w:t xml:space="preserve"> on Thursday</w:t>
      </w:r>
      <w:r w:rsidR="00600E47">
        <w:rPr>
          <w:rFonts w:ascii="Tahoma" w:hAnsi="Tahoma" w:cs="Tahoma"/>
        </w:rPr>
        <w:t>.</w:t>
      </w:r>
      <w:r w:rsidR="00DE64F0">
        <w:rPr>
          <w:rFonts w:ascii="Tahoma" w:hAnsi="Tahoma" w:cs="Tahoma"/>
        </w:rPr>
        <w:t xml:space="preserve">  All conference attendees are invited to a Thursday evening opening reception.  The brochure </w:t>
      </w:r>
      <w:r w:rsidR="007914DC">
        <w:rPr>
          <w:rFonts w:ascii="Tahoma" w:hAnsi="Tahoma" w:cs="Tahoma"/>
        </w:rPr>
        <w:t xml:space="preserve">is out and available on the Bar website and RPPTL website under the CLE tab.  </w:t>
      </w:r>
      <w:r w:rsidR="007914DC">
        <w:rPr>
          <w:rFonts w:ascii="Tahoma" w:hAnsi="Tahoma" w:cs="Tahoma"/>
        </w:rPr>
        <w:lastRenderedPageBreak/>
        <w:t xml:space="preserve">The room block is available until Feb 20.  This year there will be a new award for a Construction Law Rising Star.  </w:t>
      </w:r>
      <w:r w:rsidR="00DE64F0">
        <w:rPr>
          <w:rFonts w:ascii="Tahoma" w:hAnsi="Tahoma" w:cs="Tahoma"/>
        </w:rPr>
        <w:t xml:space="preserve">   </w:t>
      </w:r>
      <w:r w:rsidR="00600E47">
        <w:rPr>
          <w:rFonts w:ascii="Tahoma" w:hAnsi="Tahoma" w:cs="Tahoma"/>
        </w:rPr>
        <w:t xml:space="preserve">  </w:t>
      </w:r>
    </w:p>
    <w:p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Neal </w:t>
      </w:r>
      <w:proofErr w:type="spellStart"/>
      <w:r>
        <w:rPr>
          <w:rFonts w:ascii="Tahoma" w:hAnsi="Tahoma" w:cs="Tahoma"/>
        </w:rPr>
        <w:t>Sivyer</w:t>
      </w:r>
      <w:proofErr w:type="spellEnd"/>
      <w:r w:rsidR="00785F8B">
        <w:rPr>
          <w:rFonts w:ascii="Tahoma" w:hAnsi="Tahoma" w:cs="Tahoma"/>
        </w:rPr>
        <w:t xml:space="preserve"> is chair.</w:t>
      </w:r>
      <w:r w:rsidR="00DE64F0">
        <w:rPr>
          <w:rFonts w:ascii="Tahoma" w:hAnsi="Tahoma" w:cs="Tahoma"/>
        </w:rPr>
        <w:t xml:space="preserve">  </w:t>
      </w:r>
      <w:r w:rsidR="00870D3A">
        <w:rPr>
          <w:rFonts w:ascii="Tahoma" w:hAnsi="Tahoma" w:cs="Tahoma"/>
        </w:rPr>
        <w:t xml:space="preserve">E-mail RJ </w:t>
      </w:r>
      <w:r w:rsidR="005363EE" w:rsidRPr="005363EE">
        <w:rPr>
          <w:rFonts w:ascii="Tahoma" w:hAnsi="Tahoma" w:cs="Tahoma"/>
        </w:rPr>
        <w:t>Haughey</w:t>
      </w:r>
      <w:r w:rsidR="00314A98">
        <w:rPr>
          <w:rFonts w:ascii="Tahoma" w:hAnsi="Tahoma" w:cs="Tahoma"/>
        </w:rPr>
        <w:t xml:space="preserve"> </w:t>
      </w:r>
      <w:r w:rsidR="00870D3A">
        <w:rPr>
          <w:rFonts w:ascii="Tahoma" w:hAnsi="Tahoma" w:cs="Tahoma"/>
        </w:rPr>
        <w:t>or Neal</w:t>
      </w:r>
      <w:r w:rsidR="00785F8B">
        <w:rPr>
          <w:rFonts w:ascii="Tahoma" w:hAnsi="Tahoma" w:cs="Tahoma"/>
        </w:rPr>
        <w:t xml:space="preserve"> if you are interested in joining.  </w:t>
      </w:r>
      <w:r w:rsidR="00FB0604">
        <w:rPr>
          <w:rFonts w:ascii="Tahoma" w:hAnsi="Tahoma" w:cs="Tahoma"/>
        </w:rPr>
        <w:t xml:space="preserve">No report today. </w:t>
      </w:r>
    </w:p>
    <w:p w:rsidR="0055169A" w:rsidRDefault="00535CD2" w:rsidP="00870D3A">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FB0604">
        <w:rPr>
          <w:rFonts w:ascii="Tahoma" w:hAnsi="Tahoma" w:cs="Tahoma"/>
        </w:rPr>
        <w:t xml:space="preserve">Fred Dudley report for </w:t>
      </w:r>
      <w:r w:rsidR="00F55FD2">
        <w:rPr>
          <w:rFonts w:ascii="Tahoma" w:hAnsi="Tahoma" w:cs="Tahoma"/>
        </w:rPr>
        <w:t>Steve</w:t>
      </w:r>
      <w:r w:rsidR="00E02F82">
        <w:rPr>
          <w:rFonts w:ascii="Tahoma" w:hAnsi="Tahoma" w:cs="Tahoma"/>
        </w:rPr>
        <w:t xml:space="preserve"> Sellers</w:t>
      </w:r>
      <w:r w:rsidR="00CD135D">
        <w:rPr>
          <w:rFonts w:ascii="Tahoma" w:hAnsi="Tahoma" w:cs="Tahoma"/>
        </w:rPr>
        <w:t xml:space="preserve"> </w:t>
      </w:r>
      <w:r w:rsidR="00FB0604">
        <w:rPr>
          <w:rFonts w:ascii="Tahoma" w:hAnsi="Tahoma" w:cs="Tahoma"/>
        </w:rPr>
        <w:t xml:space="preserve">pointed out the three cases that were included in the report circulated on the listserv.  Cased include issues on what court action constitutes waiver of arbitration, venue clauses, and design liability.  There are also some cases relating to DOAH and a CILB proposed rule change regarding verifying an </w:t>
      </w:r>
      <w:r w:rsidR="006F0274">
        <w:rPr>
          <w:rFonts w:ascii="Tahoma" w:hAnsi="Tahoma" w:cs="Tahoma"/>
        </w:rPr>
        <w:t>applicant’s</w:t>
      </w:r>
      <w:r w:rsidR="00FB0604">
        <w:rPr>
          <w:rFonts w:ascii="Tahoma" w:hAnsi="Tahoma" w:cs="Tahoma"/>
        </w:rPr>
        <w:t xml:space="preserve"> work experience. </w:t>
      </w:r>
      <w:r w:rsidR="006F0274">
        <w:rPr>
          <w:rFonts w:ascii="Tahoma" w:hAnsi="Tahoma" w:cs="Tahoma"/>
        </w:rPr>
        <w:t>5</w:t>
      </w:r>
      <w:r w:rsidR="006F0274" w:rsidRPr="006F0274">
        <w:rPr>
          <w:rFonts w:ascii="Tahoma" w:hAnsi="Tahoma" w:cs="Tahoma"/>
          <w:vertAlign w:val="superscript"/>
        </w:rPr>
        <w:t>th</w:t>
      </w:r>
      <w:r w:rsidR="006F0274">
        <w:rPr>
          <w:rFonts w:ascii="Tahoma" w:hAnsi="Tahoma" w:cs="Tahoma"/>
        </w:rPr>
        <w:t xml:space="preserve"> Ed. Of the Florida Building code will be effective June 30 this year.  HB 87 </w:t>
      </w:r>
      <w:proofErr w:type="gramStart"/>
      <w:r w:rsidR="006F0274">
        <w:rPr>
          <w:rFonts w:ascii="Tahoma" w:hAnsi="Tahoma" w:cs="Tahoma"/>
        </w:rPr>
        <w:t>are</w:t>
      </w:r>
      <w:proofErr w:type="gramEnd"/>
      <w:r w:rsidR="006F0274">
        <w:rPr>
          <w:rFonts w:ascii="Tahoma" w:hAnsi="Tahoma" w:cs="Tahoma"/>
        </w:rPr>
        <w:t xml:space="preserve"> the changes in Chapter 558 that the committee has been commenting on.  SB 518 is the companion bill.  New bill HB 501 proposes reducing the statute of repose from 10 years to 7.</w:t>
      </w:r>
    </w:p>
    <w:p w:rsidR="004A1D4A"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xml:space="preserve">.  </w:t>
      </w:r>
      <w:proofErr w:type="spellStart"/>
      <w:r w:rsidR="004A1D4A">
        <w:rPr>
          <w:rFonts w:ascii="Tahoma" w:hAnsi="Tahoma" w:cs="Tahoma"/>
        </w:rPr>
        <w:t>Claramargaret</w:t>
      </w:r>
      <w:proofErr w:type="spellEnd"/>
      <w:r w:rsidR="004A1D4A">
        <w:rPr>
          <w:rFonts w:ascii="Tahoma" w:hAnsi="Tahoma" w:cs="Tahoma"/>
        </w:rPr>
        <w:t xml:space="preserve"> </w:t>
      </w:r>
      <w:proofErr w:type="spellStart"/>
      <w:r w:rsidR="004A1D4A">
        <w:rPr>
          <w:rFonts w:ascii="Tahoma" w:hAnsi="Tahoma" w:cs="Tahoma"/>
        </w:rPr>
        <w:t>Groo</w:t>
      </w:r>
      <w:r w:rsidR="00870D3A">
        <w:rPr>
          <w:rFonts w:ascii="Tahoma" w:hAnsi="Tahoma" w:cs="Tahoma"/>
        </w:rPr>
        <w:t>ver</w:t>
      </w:r>
      <w:proofErr w:type="spellEnd"/>
      <w:r w:rsidR="00870D3A">
        <w:rPr>
          <w:rFonts w:ascii="Tahoma" w:hAnsi="Tahoma" w:cs="Tahoma"/>
        </w:rPr>
        <w:t xml:space="preserve"> is chair.  Contact her to get involved.</w:t>
      </w:r>
    </w:p>
    <w:p w:rsidR="004A1D4A" w:rsidRDefault="00535CD2" w:rsidP="00535CD2">
      <w:pPr>
        <w:spacing w:after="240"/>
        <w:ind w:firstLine="720"/>
        <w:jc w:val="both"/>
        <w:rPr>
          <w:rFonts w:ascii="Tahoma" w:hAnsi="Tahoma" w:cs="Tahoma"/>
        </w:rPr>
      </w:pPr>
      <w:r w:rsidRPr="00535CD2">
        <w:rPr>
          <w:rFonts w:ascii="Tahoma" w:hAnsi="Tahoma" w:cs="Tahoma"/>
        </w:rPr>
        <w:t>I.</w:t>
      </w:r>
      <w:r>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Lee </w:t>
      </w:r>
      <w:proofErr w:type="spellStart"/>
      <w:r w:rsidR="006F0274">
        <w:rPr>
          <w:rFonts w:ascii="Tahoma" w:hAnsi="Tahoma" w:cs="Tahoma"/>
        </w:rPr>
        <w:t>Weintraub</w:t>
      </w:r>
      <w:proofErr w:type="spellEnd"/>
      <w:r w:rsidR="004A1D4A">
        <w:rPr>
          <w:rFonts w:ascii="Tahoma" w:hAnsi="Tahoma" w:cs="Tahoma"/>
        </w:rPr>
        <w:t xml:space="preserve"> reported.  The premise is a series of workshops to be held in </w:t>
      </w:r>
      <w:r w:rsidR="00785F8B">
        <w:rPr>
          <w:rFonts w:ascii="Tahoma" w:hAnsi="Tahoma" w:cs="Tahoma"/>
        </w:rPr>
        <w:t>law firms</w:t>
      </w:r>
      <w:r w:rsidR="004A1D4A">
        <w:rPr>
          <w:rFonts w:ascii="Tahoma" w:hAnsi="Tahoma" w:cs="Tahoma"/>
        </w:rPr>
        <w:t xml:space="preserve"> a</w:t>
      </w:r>
      <w:r w:rsidR="003806B8">
        <w:rPr>
          <w:rFonts w:ascii="Tahoma" w:hAnsi="Tahoma" w:cs="Tahoma"/>
        </w:rPr>
        <w:t>cross the state.  The goal is 3-4</w:t>
      </w:r>
      <w:r w:rsidR="004A1D4A">
        <w:rPr>
          <w:rFonts w:ascii="Tahoma" w:hAnsi="Tahoma" w:cs="Tahoma"/>
        </w:rPr>
        <w:t xml:space="preserve"> events per year.  The programming would be interactive with groups of 10-20 contractors meeting for a half-day program.   Partnerships with various trade groups will be pursued.  Next meeting will be in a couple weeks to further develop the programming concepts.  </w:t>
      </w:r>
      <w:r w:rsidR="00645CFA">
        <w:rPr>
          <w:rFonts w:ascii="Tahoma" w:hAnsi="Tahoma" w:cs="Tahoma"/>
        </w:rPr>
        <w:t>Law firm sponsor and speaker opportunities will be</w:t>
      </w:r>
      <w:r w:rsidR="003806B8">
        <w:rPr>
          <w:rFonts w:ascii="Tahoma" w:hAnsi="Tahoma" w:cs="Tahoma"/>
        </w:rPr>
        <w:t xml:space="preserve"> developed subsequently.  </w:t>
      </w:r>
      <w:r w:rsidR="00645CFA">
        <w:rPr>
          <w:rFonts w:ascii="Tahoma" w:hAnsi="Tahoma" w:cs="Tahoma"/>
        </w:rPr>
        <w:t xml:space="preserve"> </w:t>
      </w:r>
      <w:r w:rsidR="0040202C">
        <w:rPr>
          <w:rFonts w:ascii="Tahoma" w:hAnsi="Tahoma" w:cs="Tahoma"/>
        </w:rPr>
        <w:t xml:space="preserve">Ft. Lauderdale, Tampa and Orlando will be the locations and will be held in the fall of 2015. 2016 may see an expanded schedule and new locations. </w:t>
      </w:r>
      <w:r w:rsidR="007807BC">
        <w:rPr>
          <w:rFonts w:ascii="Tahoma" w:hAnsi="Tahoma" w:cs="Tahoma"/>
        </w:rPr>
        <w:t xml:space="preserve">Orlando needs a host </w:t>
      </w:r>
      <w:proofErr w:type="spellStart"/>
      <w:r w:rsidR="007807BC">
        <w:rPr>
          <w:rFonts w:ascii="Tahoma" w:hAnsi="Tahoma" w:cs="Tahoma"/>
        </w:rPr>
        <w:t>lawfirm</w:t>
      </w:r>
      <w:proofErr w:type="spellEnd"/>
      <w:r w:rsidR="007807BC">
        <w:rPr>
          <w:rFonts w:ascii="Tahoma" w:hAnsi="Tahoma" w:cs="Tahoma"/>
        </w:rPr>
        <w:t xml:space="preserve"> and 2-3 speakers.  </w:t>
      </w:r>
    </w:p>
    <w:p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645CFA">
        <w:rPr>
          <w:rFonts w:ascii="Tahoma" w:hAnsi="Tahoma" w:cs="Tahoma"/>
        </w:rPr>
        <w:t xml:space="preserve">: Scott Pence </w:t>
      </w:r>
      <w:r w:rsidR="007807BC">
        <w:rPr>
          <w:rFonts w:ascii="Tahoma" w:hAnsi="Tahoma" w:cs="Tahoma"/>
        </w:rPr>
        <w:t xml:space="preserve">is chair.  </w:t>
      </w:r>
      <w:proofErr w:type="gramStart"/>
      <w:r w:rsidR="007807BC">
        <w:rPr>
          <w:rFonts w:ascii="Tahoma" w:hAnsi="Tahoma" w:cs="Tahoma"/>
        </w:rPr>
        <w:t xml:space="preserve">Monitoring HB </w:t>
      </w:r>
      <w:r w:rsidR="00AE4420">
        <w:rPr>
          <w:rFonts w:ascii="Tahoma" w:hAnsi="Tahoma" w:cs="Tahoma"/>
        </w:rPr>
        <w:t>87.</w:t>
      </w:r>
      <w:proofErr w:type="gramEnd"/>
      <w:r w:rsidR="00AE4420">
        <w:rPr>
          <w:rFonts w:ascii="Tahoma" w:hAnsi="Tahoma" w:cs="Tahoma"/>
        </w:rPr>
        <w:t xml:space="preserve"> Watching other changes propo</w:t>
      </w:r>
      <w:r w:rsidR="007807BC">
        <w:rPr>
          <w:rFonts w:ascii="Tahoma" w:hAnsi="Tahoma" w:cs="Tahoma"/>
        </w:rPr>
        <w:t xml:space="preserve">sed </w:t>
      </w:r>
      <w:proofErr w:type="gramStart"/>
      <w:r w:rsidR="007807BC">
        <w:rPr>
          <w:rFonts w:ascii="Tahoma" w:hAnsi="Tahoma" w:cs="Tahoma"/>
        </w:rPr>
        <w:t>under</w:t>
      </w:r>
      <w:proofErr w:type="gramEnd"/>
      <w:r w:rsidR="007807BC">
        <w:rPr>
          <w:rFonts w:ascii="Tahoma" w:hAnsi="Tahoma" w:cs="Tahoma"/>
        </w:rPr>
        <w:t xml:space="preserve"> 713.06 and Rep. </w:t>
      </w:r>
      <w:proofErr w:type="spellStart"/>
      <w:r w:rsidR="007807BC">
        <w:rPr>
          <w:rFonts w:ascii="Tahoma" w:hAnsi="Tahoma" w:cs="Tahoma"/>
        </w:rPr>
        <w:t>Corcho</w:t>
      </w:r>
      <w:r w:rsidR="00AE4420">
        <w:rPr>
          <w:rFonts w:ascii="Tahoma" w:hAnsi="Tahoma" w:cs="Tahoma"/>
        </w:rPr>
        <w:t>ran’s</w:t>
      </w:r>
      <w:proofErr w:type="spellEnd"/>
      <w:r w:rsidR="00AE4420">
        <w:rPr>
          <w:rFonts w:ascii="Tahoma" w:hAnsi="Tahoma" w:cs="Tahoma"/>
        </w:rPr>
        <w:t xml:space="preserve"> proposed changes to lien law. </w:t>
      </w:r>
      <w:r w:rsidR="007807BC">
        <w:rPr>
          <w:rFonts w:ascii="Tahoma" w:hAnsi="Tahoma" w:cs="Tahoma"/>
        </w:rPr>
        <w:t xml:space="preserve"> This bill focuses mostly on homesteaded properties and may end up as an amendment to someone else’s bill, which will </w:t>
      </w:r>
      <w:r w:rsidR="00DA59E6">
        <w:rPr>
          <w:rFonts w:ascii="Tahoma" w:hAnsi="Tahoma" w:cs="Tahoma"/>
        </w:rPr>
        <w:t xml:space="preserve">make the process speed up.  It will likely force the committee to take a broad stance opposing any change to 713 that would limit or eliminate lien rights on residential construction.  With respect to the proposed change to the statute of repose, the split opinion of the subcommittee may lead to no position of support or opposition being taken. </w:t>
      </w:r>
    </w:p>
    <w:p w:rsidR="004458AC"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FD1A30">
        <w:rPr>
          <w:rFonts w:ascii="Tahoma" w:hAnsi="Tahoma" w:cs="Tahoma"/>
        </w:rPr>
        <w:t xml:space="preserve">No spoken report, but </w:t>
      </w:r>
      <w:proofErr w:type="spellStart"/>
      <w:r w:rsidR="00FD1A30">
        <w:rPr>
          <w:rFonts w:ascii="Tahoma" w:hAnsi="Tahoma" w:cs="Tahoma"/>
        </w:rPr>
        <w:t>Arnie</w:t>
      </w:r>
      <w:proofErr w:type="spellEnd"/>
      <w:r w:rsidR="00FD1A30">
        <w:rPr>
          <w:rFonts w:ascii="Tahoma" w:hAnsi="Tahoma" w:cs="Tahoma"/>
        </w:rPr>
        <w:t xml:space="preserve"> reported</w:t>
      </w:r>
      <w:r w:rsidR="005858B4">
        <w:rPr>
          <w:rFonts w:ascii="Tahoma" w:hAnsi="Tahoma" w:cs="Tahoma"/>
        </w:rPr>
        <w:t xml:space="preserve"> by emai</w:t>
      </w:r>
      <w:r w:rsidR="00DA59E6">
        <w:rPr>
          <w:rFonts w:ascii="Tahoma" w:hAnsi="Tahoma" w:cs="Tahoma"/>
        </w:rPr>
        <w:t>l 1 new member taking us to 626</w:t>
      </w:r>
      <w:r w:rsidR="005858B4">
        <w:rPr>
          <w:rFonts w:ascii="Tahoma" w:hAnsi="Tahoma" w:cs="Tahoma"/>
        </w:rPr>
        <w:t>.</w:t>
      </w:r>
    </w:p>
    <w:p w:rsidR="004458AC" w:rsidRDefault="00535CD2">
      <w:pPr>
        <w:spacing w:after="240"/>
        <w:ind w:firstLine="720"/>
        <w:jc w:val="both"/>
        <w:rPr>
          <w:rFonts w:ascii="Tahoma" w:hAnsi="Tahoma" w:cs="Tahoma"/>
        </w:rPr>
      </w:pPr>
      <w:r>
        <w:rPr>
          <w:rFonts w:ascii="Tahoma" w:hAnsi="Tahoma" w:cs="Tahoma"/>
        </w:rPr>
        <w:t>L</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DA59E6">
        <w:rPr>
          <w:rFonts w:ascii="Tahoma" w:hAnsi="Tahoma" w:cs="Tahoma"/>
        </w:rPr>
        <w:t xml:space="preserve">An article on arbitration by Larry </w:t>
      </w:r>
      <w:proofErr w:type="spellStart"/>
      <w:r w:rsidR="00DA59E6">
        <w:rPr>
          <w:rFonts w:ascii="Tahoma" w:hAnsi="Tahoma" w:cs="Tahoma"/>
        </w:rPr>
        <w:t>Leiby</w:t>
      </w:r>
      <w:proofErr w:type="spellEnd"/>
      <w:r w:rsidR="00DA59E6">
        <w:rPr>
          <w:rFonts w:ascii="Tahoma" w:hAnsi="Tahoma" w:cs="Tahoma"/>
        </w:rPr>
        <w:t xml:space="preserve"> will be published soon. </w:t>
      </w:r>
      <w:r w:rsidR="00D35CFE">
        <w:rPr>
          <w:rFonts w:ascii="Tahoma" w:hAnsi="Tahoma" w:cs="Tahoma"/>
        </w:rPr>
        <w:t xml:space="preserve">   </w:t>
      </w:r>
      <w:r w:rsidR="001450AA" w:rsidRPr="006D2C33">
        <w:rPr>
          <w:rFonts w:ascii="Tahoma" w:hAnsi="Tahoma" w:cs="Tahoma"/>
          <w:b/>
        </w:rPr>
        <w:t>Please contact Sean if you have any ideas for articles or would like to peer review articles of others.</w:t>
      </w:r>
      <w:r w:rsidR="001450AA">
        <w:rPr>
          <w:rFonts w:ascii="Tahoma" w:hAnsi="Tahoma" w:cs="Tahoma"/>
        </w:rPr>
        <w:t xml:space="preserve">  </w:t>
      </w:r>
    </w:p>
    <w:p w:rsidR="00785965" w:rsidRDefault="00535CD2">
      <w:pPr>
        <w:spacing w:after="240"/>
        <w:ind w:firstLine="720"/>
        <w:jc w:val="both"/>
        <w:rPr>
          <w:rFonts w:ascii="Tahoma" w:hAnsi="Tahoma" w:cs="Tahoma"/>
        </w:rPr>
      </w:pPr>
      <w:r>
        <w:rPr>
          <w:rFonts w:ascii="Tahoma" w:hAnsi="Tahoma" w:cs="Tahoma"/>
          <w:u w:val="single"/>
        </w:rPr>
        <w:t>M</w:t>
      </w:r>
      <w:r w:rsidR="006A5DF2">
        <w:rPr>
          <w:rFonts w:ascii="Tahoma" w:hAnsi="Tahoma" w:cs="Tahoma"/>
          <w:u w:val="single"/>
        </w:rPr>
        <w:t>. Small Business Programs:</w:t>
      </w:r>
      <w:r w:rsidR="006A5DF2">
        <w:rPr>
          <w:rFonts w:ascii="Tahoma" w:hAnsi="Tahoma" w:cs="Tahoma"/>
        </w:rPr>
        <w:t xml:space="preserve"> </w:t>
      </w:r>
      <w:r w:rsidR="003806B8">
        <w:rPr>
          <w:rFonts w:ascii="Tahoma" w:hAnsi="Tahoma" w:cs="Tahoma"/>
        </w:rPr>
        <w:t>Lisa Colon Heron circulated a written report via the listserv</w:t>
      </w:r>
      <w:r w:rsidR="00882FCD">
        <w:rPr>
          <w:rFonts w:ascii="Tahoma" w:hAnsi="Tahoma" w:cs="Tahoma"/>
        </w:rPr>
        <w:t>.</w:t>
      </w:r>
      <w:r w:rsidR="003806B8">
        <w:rPr>
          <w:rFonts w:ascii="Tahoma" w:hAnsi="Tahoma" w:cs="Tahoma"/>
        </w:rPr>
        <w:t xml:space="preserve">  </w:t>
      </w:r>
      <w:r w:rsidR="005858B4">
        <w:rPr>
          <w:rFonts w:ascii="Tahoma" w:hAnsi="Tahoma" w:cs="Tahoma"/>
        </w:rPr>
        <w:t xml:space="preserve">She summarized a recent </w:t>
      </w:r>
      <w:r w:rsidR="00785965">
        <w:rPr>
          <w:rFonts w:ascii="Tahoma" w:hAnsi="Tahoma" w:cs="Tahoma"/>
        </w:rPr>
        <w:t xml:space="preserve">SBA proposed rule change adding a new mentor program.  Feb 25, at noon is the next meeting.  Same dial in information as this call. </w:t>
      </w:r>
    </w:p>
    <w:p w:rsidR="00846270" w:rsidRDefault="00535CD2">
      <w:pPr>
        <w:spacing w:after="240"/>
        <w:ind w:firstLine="720"/>
        <w:jc w:val="both"/>
        <w:rPr>
          <w:rFonts w:ascii="Tahoma" w:hAnsi="Tahoma" w:cs="Tahoma"/>
        </w:rPr>
      </w:pPr>
      <w:r>
        <w:rPr>
          <w:rFonts w:ascii="Tahoma" w:hAnsi="Tahoma" w:cs="Tahoma"/>
          <w:u w:val="single"/>
        </w:rPr>
        <w:lastRenderedPageBreak/>
        <w:t>N</w:t>
      </w:r>
      <w:r w:rsidR="006A5DF2">
        <w:rPr>
          <w:rFonts w:ascii="Tahoma" w:hAnsi="Tahoma" w:cs="Tahoma"/>
          <w:u w:val="single"/>
        </w:rPr>
        <w:t>. Surety and Insurance:</w:t>
      </w:r>
      <w:r w:rsidR="006A5DF2">
        <w:rPr>
          <w:rFonts w:ascii="Tahoma" w:hAnsi="Tahoma" w:cs="Tahoma"/>
        </w:rPr>
        <w:t xml:space="preserve"> </w:t>
      </w:r>
      <w:r w:rsidR="00A46E06">
        <w:rPr>
          <w:rFonts w:ascii="Tahoma" w:hAnsi="Tahoma" w:cs="Tahoma"/>
        </w:rPr>
        <w:t xml:space="preserve">Bruce </w:t>
      </w:r>
      <w:proofErr w:type="spellStart"/>
      <w:r w:rsidR="00A46E06">
        <w:rPr>
          <w:rFonts w:ascii="Tahoma" w:hAnsi="Tahoma" w:cs="Tahoma"/>
        </w:rPr>
        <w:t>Partington</w:t>
      </w:r>
      <w:proofErr w:type="spellEnd"/>
      <w:r w:rsidR="00A46E06">
        <w:rPr>
          <w:rFonts w:ascii="Tahoma" w:hAnsi="Tahoma" w:cs="Tahoma"/>
        </w:rPr>
        <w:t xml:space="preserve"> and Ty Thompson are chairs.  Contact either to get involved. </w:t>
      </w:r>
    </w:p>
    <w:p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Hardy is the </w:t>
      </w:r>
      <w:r w:rsidR="00882FCD">
        <w:rPr>
          <w:rFonts w:ascii="Tahoma" w:hAnsi="Tahoma" w:cs="Tahoma"/>
        </w:rPr>
        <w:t>leader.  Today’s call is being recorded for a podcast</w:t>
      </w:r>
      <w:r w:rsidR="00AE4420">
        <w:rPr>
          <w:rFonts w:ascii="Tahoma" w:hAnsi="Tahoma" w:cs="Tahoma"/>
        </w:rPr>
        <w:t xml:space="preserve"> like the last few</w:t>
      </w:r>
      <w:r w:rsidR="00882FCD">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882FCD">
        <w:rPr>
          <w:rFonts w:ascii="Tahoma" w:hAnsi="Tahoma" w:cs="Tahoma"/>
        </w:rPr>
        <w:t xml:space="preserve">Brent Zimmerman </w:t>
      </w:r>
      <w:r w:rsidR="002340CB">
        <w:rPr>
          <w:rFonts w:ascii="Tahoma" w:hAnsi="Tahoma" w:cs="Tahoma"/>
        </w:rPr>
        <w:t>is chair</w:t>
      </w:r>
      <w:r w:rsidR="00882FCD">
        <w:rPr>
          <w:rFonts w:ascii="Tahoma" w:hAnsi="Tahoma" w:cs="Tahoma"/>
        </w:rPr>
        <w:t xml:space="preserve">. </w:t>
      </w:r>
      <w:r w:rsidR="001B371F">
        <w:rPr>
          <w:rFonts w:ascii="Tahoma" w:hAnsi="Tahoma" w:cs="Tahoma"/>
        </w:rPr>
        <w:t xml:space="preserve"> Brent</w:t>
      </w:r>
      <w:r w:rsidR="002340CB">
        <w:rPr>
          <w:rFonts w:ascii="Tahoma" w:hAnsi="Tahoma" w:cs="Tahoma"/>
        </w:rPr>
        <w:t xml:space="preserve"> reported that all meeting information will be listed on the website</w:t>
      </w:r>
      <w:r w:rsidR="001B371F">
        <w:rPr>
          <w:rFonts w:ascii="Tahoma" w:hAnsi="Tahoma" w:cs="Tahoma"/>
        </w:rPr>
        <w:t xml:space="preserve"> as efficiently as possible</w:t>
      </w:r>
      <w:r w:rsidR="002340CB">
        <w:rPr>
          <w:rFonts w:ascii="Tahoma" w:hAnsi="Tahoma" w:cs="Tahoma"/>
        </w:rPr>
        <w:t>.</w:t>
      </w:r>
      <w:r w:rsidR="00882FCD">
        <w:rPr>
          <w:rFonts w:ascii="Tahoma" w:hAnsi="Tahoma" w:cs="Tahoma"/>
        </w:rPr>
        <w:t xml:space="preserve"> The goal is to make the website a one stop shop for all things CLC.  A username and password must be obtained through the RPTTL website to have access to the CLC website.  </w:t>
      </w:r>
      <w:r w:rsidR="00961293">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2E21A6">
        <w:rPr>
          <w:rFonts w:ascii="Tahoma" w:hAnsi="Tahoma" w:cs="Tahoma"/>
        </w:rPr>
        <w:t xml:space="preserve">We need </w:t>
      </w:r>
      <w:r w:rsidR="00882FCD">
        <w:rPr>
          <w:rFonts w:ascii="Tahoma" w:hAnsi="Tahoma" w:cs="Tahoma"/>
        </w:rPr>
        <w:t xml:space="preserve">speakers for all months </w:t>
      </w:r>
      <w:r w:rsidR="00C41A13">
        <w:rPr>
          <w:rFonts w:ascii="Tahoma" w:hAnsi="Tahoma" w:cs="Tahoma"/>
        </w:rPr>
        <w:t>including next month due to a cancellation</w:t>
      </w:r>
      <w:r w:rsidR="00961293">
        <w:rPr>
          <w:rFonts w:ascii="Tahoma" w:hAnsi="Tahoma" w:cs="Tahoma"/>
        </w:rPr>
        <w:t>.</w:t>
      </w:r>
      <w:r w:rsidR="00DD60D5">
        <w:rPr>
          <w:rFonts w:ascii="Tahoma" w:hAnsi="Tahoma" w:cs="Tahoma"/>
        </w:rPr>
        <w:t xml:space="preserve">  Please contact Angela</w:t>
      </w:r>
      <w:r w:rsidR="00961293">
        <w:rPr>
          <w:rFonts w:ascii="Tahoma" w:hAnsi="Tahoma" w:cs="Tahoma"/>
        </w:rPr>
        <w:t xml:space="preserve"> Covington</w:t>
      </w:r>
      <w:r w:rsidR="00DD60D5">
        <w:rPr>
          <w:rFonts w:ascii="Tahoma" w:hAnsi="Tahoma" w:cs="Tahoma"/>
        </w:rPr>
        <w:t xml:space="preserve"> if you are interested in presenting or have any suggestions</w:t>
      </w:r>
      <w:r w:rsidR="00882FCD">
        <w:rPr>
          <w:rFonts w:ascii="Tahoma" w:hAnsi="Tahoma" w:cs="Tahoma"/>
        </w:rPr>
        <w:t>.</w:t>
      </w:r>
      <w:r w:rsidR="00006F73">
        <w:rPr>
          <w:rFonts w:ascii="Tahoma" w:hAnsi="Tahoma" w:cs="Tahoma"/>
        </w:rPr>
        <w:t xml:space="preserve"> </w:t>
      </w:r>
    </w:p>
    <w:p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9E31CF" w:rsidRPr="00785965" w:rsidRDefault="005E6CE6" w:rsidP="0079106F">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785965">
        <w:rPr>
          <w:rFonts w:ascii="Tahoma" w:hAnsi="Tahoma" w:cs="Tahoma"/>
        </w:rPr>
        <w:t xml:space="preserve">Hardy will be sending out an email to solicit volunteers to put together a monthly CLC newsletter that would assemble all the monthly reports and information into one document. Contact Hardy if you are interested.  Scott Pence will assist any volunteers with getting started since he has been doing a similar newsletter for the insurance and surety committee.    </w:t>
      </w: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9925D1">
        <w:rPr>
          <w:rFonts w:ascii="Tahoma" w:hAnsi="Tahoma" w:cs="Tahoma"/>
        </w:rPr>
        <w:t xml:space="preserve"> (Started at 12</w:t>
      </w:r>
      <w:r w:rsidR="008641B0">
        <w:rPr>
          <w:rFonts w:ascii="Tahoma" w:hAnsi="Tahoma" w:cs="Tahoma"/>
        </w:rPr>
        <w:t>:</w:t>
      </w:r>
      <w:r w:rsidR="00C41A13">
        <w:rPr>
          <w:rFonts w:ascii="Tahoma" w:hAnsi="Tahoma" w:cs="Tahoma"/>
        </w:rPr>
        <w:t>05</w:t>
      </w:r>
      <w:r w:rsidR="009925D1">
        <w:rPr>
          <w:rFonts w:ascii="Tahoma" w:hAnsi="Tahoma" w:cs="Tahoma"/>
        </w:rPr>
        <w:t xml:space="preserve"> P</w:t>
      </w:r>
      <w:r w:rsidR="006A5DF2">
        <w:rPr>
          <w:rFonts w:ascii="Tahoma" w:hAnsi="Tahoma" w:cs="Tahoma"/>
        </w:rPr>
        <w:t xml:space="preserve">.M. and ended at </w:t>
      </w:r>
      <w:r w:rsidR="00F64CBB">
        <w:rPr>
          <w:rFonts w:ascii="Tahoma" w:hAnsi="Tahoma" w:cs="Tahoma"/>
        </w:rPr>
        <w:t>1</w:t>
      </w:r>
      <w:r w:rsidR="009925D1">
        <w:rPr>
          <w:rFonts w:ascii="Tahoma" w:hAnsi="Tahoma" w:cs="Tahoma"/>
        </w:rPr>
        <w:t>2</w:t>
      </w:r>
      <w:r w:rsidR="002F58E6">
        <w:rPr>
          <w:rFonts w:ascii="Tahoma" w:hAnsi="Tahoma" w:cs="Tahoma"/>
        </w:rPr>
        <w:t>:</w:t>
      </w:r>
      <w:r w:rsidR="006B4585">
        <w:rPr>
          <w:rFonts w:ascii="Tahoma" w:hAnsi="Tahoma" w:cs="Tahoma"/>
        </w:rPr>
        <w:t xml:space="preserve">28 </w:t>
      </w:r>
      <w:r w:rsidR="006A5DF2" w:rsidRPr="00C04F31">
        <w:rPr>
          <w:rFonts w:ascii="Tahoma" w:hAnsi="Tahoma" w:cs="Tahoma"/>
        </w:rPr>
        <w:t>P.M.)</w:t>
      </w:r>
    </w:p>
    <w:p w:rsidR="004458AC" w:rsidRDefault="006A5DF2" w:rsidP="00124C2F">
      <w:pPr>
        <w:spacing w:after="240"/>
        <w:jc w:val="both"/>
        <w:rPr>
          <w:rFonts w:ascii="Tahoma" w:hAnsi="Tahoma" w:cs="Tahoma"/>
        </w:rPr>
      </w:pPr>
      <w:r>
        <w:rPr>
          <w:rFonts w:ascii="Tahoma" w:hAnsi="Tahoma" w:cs="Tahoma"/>
        </w:rPr>
        <w:tab/>
      </w:r>
      <w:r w:rsidR="00AE4420">
        <w:rPr>
          <w:rFonts w:ascii="Tahoma" w:hAnsi="Tahoma" w:cs="Tahoma"/>
        </w:rPr>
        <w:t>Hardy</w:t>
      </w:r>
      <w:r w:rsidR="00882FCD">
        <w:rPr>
          <w:rFonts w:ascii="Tahoma" w:hAnsi="Tahoma" w:cs="Tahoma"/>
        </w:rPr>
        <w:t xml:space="preserve"> introduced</w:t>
      </w:r>
      <w:r w:rsidR="008D1ABD">
        <w:rPr>
          <w:rFonts w:ascii="Tahoma" w:hAnsi="Tahoma" w:cs="Tahoma"/>
        </w:rPr>
        <w:t xml:space="preserve"> </w:t>
      </w:r>
      <w:r w:rsidR="00C41A13">
        <w:rPr>
          <w:rFonts w:ascii="Tahoma" w:hAnsi="Tahoma" w:cs="Tahoma"/>
        </w:rPr>
        <w:t>Chris Cobb</w:t>
      </w:r>
      <w:r w:rsidR="00882FCD">
        <w:rPr>
          <w:rFonts w:ascii="Tahoma" w:hAnsi="Tahoma" w:cs="Tahoma"/>
        </w:rPr>
        <w:t xml:space="preserve">.  </w:t>
      </w:r>
      <w:r w:rsidR="00C41A13">
        <w:rPr>
          <w:rFonts w:ascii="Tahoma" w:hAnsi="Tahoma" w:cs="Tahoma"/>
        </w:rPr>
        <w:t>Chris</w:t>
      </w:r>
      <w:r w:rsidR="00846270" w:rsidRPr="00846270">
        <w:rPr>
          <w:rFonts w:ascii="Tahoma" w:hAnsi="Tahoma" w:cs="Tahoma"/>
        </w:rPr>
        <w:t xml:space="preserve"> </w:t>
      </w:r>
      <w:r w:rsidR="00846270">
        <w:rPr>
          <w:rFonts w:ascii="Tahoma" w:hAnsi="Tahoma" w:cs="Tahoma"/>
        </w:rPr>
        <w:t xml:space="preserve">spoke </w:t>
      </w:r>
      <w:r w:rsidR="00846270" w:rsidRPr="00846270">
        <w:rPr>
          <w:rFonts w:ascii="Tahoma" w:hAnsi="Tahoma" w:cs="Tahoma"/>
        </w:rPr>
        <w:t xml:space="preserve">about </w:t>
      </w:r>
      <w:r w:rsidR="00C41A13">
        <w:rPr>
          <w:rFonts w:ascii="Tahoma" w:hAnsi="Tahoma" w:cs="Tahoma"/>
        </w:rPr>
        <w:t>design liability</w:t>
      </w:r>
      <w:r w:rsidR="00846270" w:rsidRPr="00846270">
        <w:rPr>
          <w:rFonts w:ascii="Tahoma" w:hAnsi="Tahoma" w:cs="Tahoma"/>
        </w:rPr>
        <w:t>.</w:t>
      </w:r>
      <w:r w:rsidR="00846270">
        <w:rPr>
          <w:rFonts w:ascii="Tahoma" w:hAnsi="Tahoma" w:cs="Tahoma"/>
        </w:rPr>
        <w:t xml:space="preserve"> </w:t>
      </w:r>
      <w:r w:rsidR="00124C2F" w:rsidRPr="00124C2F">
        <w:rPr>
          <w:rFonts w:ascii="Tahoma" w:hAnsi="Tahoma" w:cs="Tahoma"/>
        </w:rPr>
        <w:t>Materials</w:t>
      </w:r>
      <w:r w:rsidR="00846270">
        <w:rPr>
          <w:rFonts w:ascii="Tahoma" w:hAnsi="Tahoma" w:cs="Tahoma"/>
        </w:rPr>
        <w:t>, including sample forms,</w:t>
      </w:r>
      <w:r w:rsidR="00124C2F" w:rsidRPr="00124C2F">
        <w:rPr>
          <w:rFonts w:ascii="Tahoma" w:hAnsi="Tahoma" w:cs="Tahoma"/>
        </w:rPr>
        <w:t xml:space="preserve"> </w:t>
      </w:r>
      <w:r w:rsidR="00124C2F">
        <w:rPr>
          <w:rFonts w:ascii="Tahoma" w:hAnsi="Tahoma" w:cs="Tahoma"/>
        </w:rPr>
        <w:t>were distribute</w:t>
      </w:r>
      <w:r w:rsidR="008B523B">
        <w:rPr>
          <w:rFonts w:ascii="Tahoma" w:hAnsi="Tahoma" w:cs="Tahoma"/>
        </w:rPr>
        <w:t>d to the listserv by Hardy Roberts</w:t>
      </w:r>
      <w:r w:rsidR="00124C2F" w:rsidRPr="00124C2F">
        <w:rPr>
          <w:rFonts w:ascii="Tahoma" w:hAnsi="Tahoma" w:cs="Tahoma"/>
        </w:rPr>
        <w:t xml:space="preserve"> before the call.</w:t>
      </w:r>
      <w:r w:rsidR="00882FCD">
        <w:rPr>
          <w:rFonts w:ascii="Tahoma" w:hAnsi="Tahoma" w:cs="Tahoma"/>
        </w:rPr>
        <w:t xml:space="preserve">  </w:t>
      </w:r>
      <w:r>
        <w:rPr>
          <w:rFonts w:ascii="Tahoma" w:hAnsi="Tahoma" w:cs="Tahoma"/>
        </w:rPr>
        <w:t xml:space="preserve">NOTE: </w:t>
      </w:r>
      <w:r>
        <w:rPr>
          <w:rFonts w:ascii="Tahoma" w:hAnsi="Tahoma" w:cs="Tahoma"/>
          <w:b/>
        </w:rPr>
        <w:t>Volunteer speakers for future CLE presentations are encour</w:t>
      </w:r>
      <w:r w:rsidR="006D2C33">
        <w:rPr>
          <w:rFonts w:ascii="Tahoma" w:hAnsi="Tahoma" w:cs="Tahoma"/>
          <w:b/>
        </w:rPr>
        <w:t>aged to notify Chair Angela Covington</w:t>
      </w:r>
      <w:r>
        <w:rPr>
          <w:rFonts w:ascii="Tahoma" w:hAnsi="Tahoma" w:cs="Tahoma"/>
          <w:b/>
        </w:rPr>
        <w:t xml:space="preserve"> as soon as possible.</w:t>
      </w:r>
      <w:r w:rsidR="00C41A13">
        <w:rPr>
          <w:rFonts w:ascii="Tahoma" w:hAnsi="Tahoma" w:cs="Tahoma"/>
        </w:rPr>
        <w:t xml:space="preserve"> Presentations should be in 4</w:t>
      </w:r>
      <w:r>
        <w:rPr>
          <w:rFonts w:ascii="Tahoma" w:hAnsi="Tahoma" w:cs="Tahoma"/>
        </w:rPr>
        <w:t>5-minute segments, but may be continued to a subsequent meeting if more time is required, and may include more than one speaker; discussion and debate will be welcome.</w:t>
      </w:r>
      <w:r w:rsidR="009B7A76">
        <w:rPr>
          <w:rFonts w:ascii="Tahoma" w:hAnsi="Tahoma" w:cs="Tahoma"/>
        </w:rPr>
        <w:t xml:space="preserve">  </w:t>
      </w:r>
    </w:p>
    <w:p w:rsidR="009B7A76" w:rsidRDefault="009B7A76">
      <w:pPr>
        <w:ind w:firstLine="720"/>
        <w:jc w:val="both"/>
        <w:rPr>
          <w:rFonts w:ascii="Tahoma" w:hAnsi="Tahoma" w:cs="Tahoma"/>
        </w:rPr>
      </w:pP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ED4EA9">
        <w:rPr>
          <w:rFonts w:ascii="Tahoma" w:hAnsi="Tahoma" w:cs="Tahoma"/>
        </w:rPr>
        <w:t>s adjourned at 1</w:t>
      </w:r>
      <w:r w:rsidR="000E2066">
        <w:rPr>
          <w:rFonts w:ascii="Tahoma" w:hAnsi="Tahoma" w:cs="Tahoma"/>
        </w:rPr>
        <w:t xml:space="preserve">:03 </w:t>
      </w:r>
      <w:r w:rsidR="00ED4EA9">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C41A13">
        <w:rPr>
          <w:rFonts w:ascii="Tahoma" w:hAnsi="Tahoma" w:cs="Tahoma"/>
          <w:b/>
        </w:rPr>
        <w:t>March</w:t>
      </w:r>
      <w:r w:rsidR="00846270">
        <w:rPr>
          <w:rFonts w:ascii="Tahoma" w:hAnsi="Tahoma" w:cs="Tahoma"/>
          <w:b/>
        </w:rPr>
        <w:t xml:space="preserve"> 9</w:t>
      </w:r>
      <w:r w:rsidR="008E74E4">
        <w:rPr>
          <w:rFonts w:ascii="Tahoma" w:hAnsi="Tahoma" w:cs="Tahoma"/>
          <w:b/>
        </w:rPr>
        <w:t>,</w:t>
      </w:r>
      <w:r w:rsidR="00136DBD">
        <w:rPr>
          <w:rFonts w:ascii="Tahoma" w:hAnsi="Tahoma" w:cs="Tahoma"/>
          <w:b/>
        </w:rPr>
        <w:t xml:space="preserve"> 2015</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 xml:space="preserve">The dial in info is: 888-376-5050 / Pin </w:t>
      </w:r>
      <w:r w:rsidR="00A63891" w:rsidRPr="00A63891">
        <w:rPr>
          <w:rFonts w:ascii="Tahoma" w:hAnsi="Tahoma" w:cs="Tahoma"/>
          <w:b/>
          <w:bCs/>
          <w:i/>
          <w:iCs/>
          <w:highlight w:val="yellow"/>
        </w:rPr>
        <w:t>7542148521</w:t>
      </w:r>
      <w:r w:rsidR="00A63891">
        <w:rPr>
          <w:rFonts w:ascii="Tahoma" w:hAnsi="Tahoma" w:cs="Tahoma"/>
          <w:b/>
          <w:bCs/>
          <w:i/>
          <w:iCs/>
          <w:highlight w:val="yellow"/>
        </w:rPr>
        <w:t xml:space="preserve"># </w:t>
      </w:r>
      <w:proofErr w:type="gramStart"/>
      <w:r w:rsidR="00A63891">
        <w:rPr>
          <w:rFonts w:ascii="Tahoma" w:hAnsi="Tahoma" w:cs="Tahoma"/>
          <w:b/>
          <w:bCs/>
          <w:i/>
          <w:iCs/>
          <w:highlight w:val="yellow"/>
        </w:rPr>
        <w:t>Please</w:t>
      </w:r>
      <w:proofErr w:type="gramEnd"/>
      <w:r w:rsidR="00A63891">
        <w:rPr>
          <w:rFonts w:ascii="Tahoma" w:hAnsi="Tahoma" w:cs="Tahoma"/>
          <w:b/>
          <w:bCs/>
          <w:i/>
          <w:iCs/>
          <w:highlight w:val="yellow"/>
        </w:rPr>
        <w:t xml:space="preserve"> note the new pin number</w:t>
      </w:r>
      <w:r w:rsidR="00B40F94" w:rsidRPr="00314A98">
        <w:rPr>
          <w:rFonts w:ascii="Tahoma" w:hAnsi="Tahoma" w:cs="Tahoma"/>
          <w:highlight w:val="yellow"/>
        </w:rPr>
        <w:t>.</w:t>
      </w:r>
    </w:p>
    <w:sectPr w:rsidR="008C635C" w:rsidRPr="006D2C33" w:rsidSect="004458AC">
      <w:headerReference w:type="default" r:id="rId7"/>
      <w:footerReference w:type="default" r:id="rId8"/>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180" w:rsidRDefault="00192180">
      <w:r>
        <w:separator/>
      </w:r>
    </w:p>
  </w:endnote>
  <w:endnote w:type="continuationSeparator" w:id="0">
    <w:p w:rsidR="00192180" w:rsidRDefault="00192180">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180" w:rsidRDefault="00192180">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4E20B0">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180" w:rsidRDefault="00192180">
      <w:r>
        <w:separator/>
      </w:r>
    </w:p>
  </w:footnote>
  <w:footnote w:type="continuationSeparator" w:id="0">
    <w:p w:rsidR="00192180" w:rsidRDefault="001921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180" w:rsidRDefault="00192180">
    <w:pPr>
      <w:pStyle w:val="Header"/>
      <w:rPr>
        <w:szCs w:val="22"/>
      </w:rPr>
    </w:pPr>
  </w:p>
  <w:p w:rsidR="00192180" w:rsidRDefault="00192180">
    <w:pPr>
      <w:pStyle w:val="Header"/>
      <w:rPr>
        <w:szCs w:val="22"/>
      </w:rPr>
    </w:pPr>
  </w:p>
  <w:p w:rsidR="00192180" w:rsidRDefault="00192180">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94209"/>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58AC"/>
    <w:rsid w:val="00006F73"/>
    <w:rsid w:val="00025ECA"/>
    <w:rsid w:val="00054EFD"/>
    <w:rsid w:val="0005525B"/>
    <w:rsid w:val="00063761"/>
    <w:rsid w:val="00077701"/>
    <w:rsid w:val="000B3F58"/>
    <w:rsid w:val="000D0932"/>
    <w:rsid w:val="000E03A5"/>
    <w:rsid w:val="000E1AD3"/>
    <w:rsid w:val="000E2066"/>
    <w:rsid w:val="0011041E"/>
    <w:rsid w:val="00124512"/>
    <w:rsid w:val="00124C2F"/>
    <w:rsid w:val="00136DBD"/>
    <w:rsid w:val="001450AA"/>
    <w:rsid w:val="00146C01"/>
    <w:rsid w:val="00153D4C"/>
    <w:rsid w:val="00155CD8"/>
    <w:rsid w:val="00156717"/>
    <w:rsid w:val="001748B1"/>
    <w:rsid w:val="00190E7B"/>
    <w:rsid w:val="00192180"/>
    <w:rsid w:val="001947F6"/>
    <w:rsid w:val="001A4845"/>
    <w:rsid w:val="001B371F"/>
    <w:rsid w:val="001C0C09"/>
    <w:rsid w:val="001C380A"/>
    <w:rsid w:val="001C62ED"/>
    <w:rsid w:val="00201043"/>
    <w:rsid w:val="002340CB"/>
    <w:rsid w:val="00246520"/>
    <w:rsid w:val="00282326"/>
    <w:rsid w:val="00295BD4"/>
    <w:rsid w:val="002B0589"/>
    <w:rsid w:val="002B51A1"/>
    <w:rsid w:val="002C15C5"/>
    <w:rsid w:val="002E21A6"/>
    <w:rsid w:val="002E5D70"/>
    <w:rsid w:val="002F315F"/>
    <w:rsid w:val="002F58E6"/>
    <w:rsid w:val="00310202"/>
    <w:rsid w:val="00314A98"/>
    <w:rsid w:val="0036293C"/>
    <w:rsid w:val="003748D7"/>
    <w:rsid w:val="003806B8"/>
    <w:rsid w:val="003A52F3"/>
    <w:rsid w:val="003B7944"/>
    <w:rsid w:val="003C709B"/>
    <w:rsid w:val="003D569C"/>
    <w:rsid w:val="003D6263"/>
    <w:rsid w:val="003E3E23"/>
    <w:rsid w:val="003E6EC8"/>
    <w:rsid w:val="0040063C"/>
    <w:rsid w:val="0040202C"/>
    <w:rsid w:val="004048F4"/>
    <w:rsid w:val="0040556C"/>
    <w:rsid w:val="0041657F"/>
    <w:rsid w:val="00430E1D"/>
    <w:rsid w:val="0044138F"/>
    <w:rsid w:val="00444A85"/>
    <w:rsid w:val="004458AC"/>
    <w:rsid w:val="00473839"/>
    <w:rsid w:val="004A1D4A"/>
    <w:rsid w:val="004A265D"/>
    <w:rsid w:val="004D2A3B"/>
    <w:rsid w:val="004D4A2E"/>
    <w:rsid w:val="004E20B0"/>
    <w:rsid w:val="004E23F6"/>
    <w:rsid w:val="00534FC4"/>
    <w:rsid w:val="00535CD2"/>
    <w:rsid w:val="005363EE"/>
    <w:rsid w:val="00540E5D"/>
    <w:rsid w:val="00545992"/>
    <w:rsid w:val="00547F38"/>
    <w:rsid w:val="0055169A"/>
    <w:rsid w:val="005521EA"/>
    <w:rsid w:val="005675DB"/>
    <w:rsid w:val="005811A8"/>
    <w:rsid w:val="0058269E"/>
    <w:rsid w:val="005847E7"/>
    <w:rsid w:val="005858B4"/>
    <w:rsid w:val="005933DF"/>
    <w:rsid w:val="00596268"/>
    <w:rsid w:val="005A75AB"/>
    <w:rsid w:val="005B14E0"/>
    <w:rsid w:val="005C1793"/>
    <w:rsid w:val="005E6A79"/>
    <w:rsid w:val="005E6CE6"/>
    <w:rsid w:val="005F02FF"/>
    <w:rsid w:val="005F5C05"/>
    <w:rsid w:val="005F6E6B"/>
    <w:rsid w:val="00600E47"/>
    <w:rsid w:val="00625230"/>
    <w:rsid w:val="00645CFA"/>
    <w:rsid w:val="00671F05"/>
    <w:rsid w:val="00674078"/>
    <w:rsid w:val="006773AD"/>
    <w:rsid w:val="006A5DF2"/>
    <w:rsid w:val="006B4585"/>
    <w:rsid w:val="006C3431"/>
    <w:rsid w:val="006D2C33"/>
    <w:rsid w:val="006E7A6C"/>
    <w:rsid w:val="006F0274"/>
    <w:rsid w:val="00700E8C"/>
    <w:rsid w:val="00714E12"/>
    <w:rsid w:val="00732A09"/>
    <w:rsid w:val="0076310E"/>
    <w:rsid w:val="007807BC"/>
    <w:rsid w:val="00785965"/>
    <w:rsid w:val="00785F8B"/>
    <w:rsid w:val="0079106F"/>
    <w:rsid w:val="007914DC"/>
    <w:rsid w:val="007B152A"/>
    <w:rsid w:val="007E379C"/>
    <w:rsid w:val="00821E83"/>
    <w:rsid w:val="00823B40"/>
    <w:rsid w:val="008267EA"/>
    <w:rsid w:val="00846270"/>
    <w:rsid w:val="008641B0"/>
    <w:rsid w:val="00870D3A"/>
    <w:rsid w:val="008766C4"/>
    <w:rsid w:val="00882FCD"/>
    <w:rsid w:val="008A243E"/>
    <w:rsid w:val="008B523B"/>
    <w:rsid w:val="008C635C"/>
    <w:rsid w:val="008D1ABD"/>
    <w:rsid w:val="008E516F"/>
    <w:rsid w:val="008E74E4"/>
    <w:rsid w:val="008F2394"/>
    <w:rsid w:val="00944AB8"/>
    <w:rsid w:val="009463B9"/>
    <w:rsid w:val="00953F2D"/>
    <w:rsid w:val="00961293"/>
    <w:rsid w:val="009748CF"/>
    <w:rsid w:val="009925D1"/>
    <w:rsid w:val="009B7A76"/>
    <w:rsid w:val="009C1862"/>
    <w:rsid w:val="009C5844"/>
    <w:rsid w:val="009E31CF"/>
    <w:rsid w:val="009E6F9D"/>
    <w:rsid w:val="00A452DD"/>
    <w:rsid w:val="00A46E06"/>
    <w:rsid w:val="00A63891"/>
    <w:rsid w:val="00A85AB9"/>
    <w:rsid w:val="00A9384D"/>
    <w:rsid w:val="00A93C53"/>
    <w:rsid w:val="00AC5280"/>
    <w:rsid w:val="00AE4420"/>
    <w:rsid w:val="00B049C9"/>
    <w:rsid w:val="00B26911"/>
    <w:rsid w:val="00B32701"/>
    <w:rsid w:val="00B40F94"/>
    <w:rsid w:val="00B7363A"/>
    <w:rsid w:val="00B73F95"/>
    <w:rsid w:val="00BC3882"/>
    <w:rsid w:val="00BE7F73"/>
    <w:rsid w:val="00C010DD"/>
    <w:rsid w:val="00C0131C"/>
    <w:rsid w:val="00C04F31"/>
    <w:rsid w:val="00C41A13"/>
    <w:rsid w:val="00C503B7"/>
    <w:rsid w:val="00C56BCD"/>
    <w:rsid w:val="00C6754E"/>
    <w:rsid w:val="00C82161"/>
    <w:rsid w:val="00C953B5"/>
    <w:rsid w:val="00CC1272"/>
    <w:rsid w:val="00CD135D"/>
    <w:rsid w:val="00CD3AC4"/>
    <w:rsid w:val="00CD4DB8"/>
    <w:rsid w:val="00CF1C3A"/>
    <w:rsid w:val="00D04A6E"/>
    <w:rsid w:val="00D13FE9"/>
    <w:rsid w:val="00D16A20"/>
    <w:rsid w:val="00D34C24"/>
    <w:rsid w:val="00D35CFE"/>
    <w:rsid w:val="00D80299"/>
    <w:rsid w:val="00D8315F"/>
    <w:rsid w:val="00DA0C7A"/>
    <w:rsid w:val="00DA59E6"/>
    <w:rsid w:val="00DC43A1"/>
    <w:rsid w:val="00DD60D5"/>
    <w:rsid w:val="00DE64F0"/>
    <w:rsid w:val="00E02F82"/>
    <w:rsid w:val="00E05F82"/>
    <w:rsid w:val="00E35CBB"/>
    <w:rsid w:val="00E50D1B"/>
    <w:rsid w:val="00E638C3"/>
    <w:rsid w:val="00E90C06"/>
    <w:rsid w:val="00E97FF3"/>
    <w:rsid w:val="00ED2141"/>
    <w:rsid w:val="00ED4EA9"/>
    <w:rsid w:val="00EF66A9"/>
    <w:rsid w:val="00F55FD2"/>
    <w:rsid w:val="00F64CBB"/>
    <w:rsid w:val="00FB0604"/>
    <w:rsid w:val="00FD1A3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1235</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7684</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2015-02-09T18:00:00Z</dcterms:created>
  <dcterms:modified xsi:type="dcterms:W3CDTF">2015-02-13T21:49:00Z</dcterms:modified>
</cp:coreProperties>
</file>