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E90C06">
        <w:rPr>
          <w:rFonts w:ascii="Tahoma" w:hAnsi="Tahoma" w:cs="Tahoma"/>
        </w:rPr>
        <w:t>e:</w:t>
      </w:r>
      <w:r w:rsidR="00E90C06">
        <w:rPr>
          <w:rFonts w:ascii="Tahoma" w:hAnsi="Tahoma" w:cs="Tahoma"/>
        </w:rPr>
        <w:tab/>
        <w:t>Meeting Minutes – November 10</w:t>
      </w:r>
      <w:r w:rsidR="00CD135D">
        <w:rPr>
          <w:rFonts w:ascii="Tahoma" w:hAnsi="Tahoma" w:cs="Tahoma"/>
        </w:rPr>
        <w:t>, 2014</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ATTENDENCE:</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4E23F6">
        <w:rPr>
          <w:rFonts w:ascii="Tahoma" w:hAnsi="Tahoma" w:cs="Tahoma"/>
        </w:rPr>
        <w:t>Chair, Hardy Roberts</w:t>
      </w:r>
      <w:r w:rsidR="00C82161">
        <w:rPr>
          <w:rFonts w:ascii="Tahoma" w:hAnsi="Tahoma" w:cs="Tahoma"/>
        </w:rPr>
        <w:t>, called the meeting to order</w:t>
      </w:r>
      <w:r w:rsidR="00C0131C">
        <w:rPr>
          <w:rFonts w:ascii="Tahoma" w:hAnsi="Tahoma" w:cs="Tahoma"/>
        </w:rPr>
        <w:t xml:space="preserve"> at 11:31</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ED4EA9">
        <w:rPr>
          <w:rFonts w:ascii="Tahoma" w:hAnsi="Tahoma" w:cs="Tahoma"/>
        </w:rPr>
        <w:t>present</w:t>
      </w:r>
      <w:r>
        <w:rPr>
          <w:rFonts w:ascii="Tahoma" w:hAnsi="Tahoma" w:cs="Tahoma"/>
        </w:rPr>
        <w:t xml:space="preserve"> </w:t>
      </w:r>
      <w:r w:rsidR="004E23F6">
        <w:rPr>
          <w:rFonts w:ascii="Tahoma" w:hAnsi="Tahoma" w:cs="Tahoma"/>
        </w:rPr>
        <w:t>in addition to Hardy</w:t>
      </w:r>
      <w:r w:rsidR="00ED4EA9">
        <w:rPr>
          <w:rFonts w:ascii="Tahoma" w:hAnsi="Tahoma" w:cs="Tahoma"/>
        </w:rPr>
        <w:t xml:space="preserve"> </w:t>
      </w:r>
      <w:r w:rsidR="0079106F">
        <w:rPr>
          <w:rFonts w:ascii="Tahoma" w:hAnsi="Tahoma" w:cs="Tahoma"/>
        </w:rPr>
        <w:t>were vice-chair</w:t>
      </w:r>
      <w:r w:rsidR="004E23F6">
        <w:rPr>
          <w:rFonts w:ascii="Tahoma" w:hAnsi="Tahoma" w:cs="Tahoma"/>
        </w:rPr>
        <w:t>s Scott Pence and</w:t>
      </w:r>
      <w:r w:rsidR="00ED4EA9">
        <w:rPr>
          <w:rFonts w:ascii="Tahoma" w:hAnsi="Tahoma" w:cs="Tahoma"/>
        </w:rPr>
        <w:t xml:space="preserve"> Lee </w:t>
      </w:r>
      <w:proofErr w:type="spellStart"/>
      <w:r w:rsidR="00ED4EA9">
        <w:rPr>
          <w:rFonts w:ascii="Tahoma" w:hAnsi="Tahoma" w:cs="Tahoma"/>
        </w:rPr>
        <w:t>Weintraub</w:t>
      </w:r>
      <w:proofErr w:type="spellEnd"/>
      <w:r w:rsidR="00C82161">
        <w:rPr>
          <w:rFonts w:ascii="Tahoma" w:hAnsi="Tahoma" w:cs="Tahoma"/>
        </w:rPr>
        <w:t xml:space="preserve"> </w:t>
      </w:r>
      <w:r w:rsidR="0079106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p>
    <w:p w:rsidR="00C82161" w:rsidRDefault="00785F8B">
      <w:pPr>
        <w:spacing w:after="240"/>
        <w:jc w:val="both"/>
        <w:rPr>
          <w:rFonts w:ascii="Tahoma" w:hAnsi="Tahoma" w:cs="Tahoma"/>
        </w:rPr>
      </w:pPr>
      <w:r>
        <w:rPr>
          <w:rFonts w:ascii="Tahoma" w:hAnsi="Tahoma" w:cs="Tahoma"/>
        </w:rPr>
        <w:t>The minutes from the October</w:t>
      </w:r>
      <w:r w:rsidR="002E5D70">
        <w:rPr>
          <w:rFonts w:ascii="Tahoma" w:hAnsi="Tahoma" w:cs="Tahoma"/>
        </w:rPr>
        <w:t xml:space="preserve"> </w:t>
      </w:r>
      <w:r w:rsidR="00C82161">
        <w:rPr>
          <w:rFonts w:ascii="Tahoma" w:hAnsi="Tahoma" w:cs="Tahoma"/>
        </w:rPr>
        <w:t>mee</w:t>
      </w:r>
      <w:r w:rsidR="008267EA">
        <w:rPr>
          <w:rFonts w:ascii="Tahoma" w:hAnsi="Tahoma" w:cs="Tahoma"/>
        </w:rPr>
        <w:t>ting were ap</w:t>
      </w:r>
      <w:r w:rsidR="009748CF">
        <w:rPr>
          <w:rFonts w:ascii="Tahoma" w:hAnsi="Tahoma" w:cs="Tahoma"/>
        </w:rPr>
        <w:t>proved</w:t>
      </w:r>
      <w:r w:rsidR="00124C2F">
        <w:rPr>
          <w:rFonts w:ascii="Tahoma" w:hAnsi="Tahoma" w:cs="Tahoma"/>
        </w:rPr>
        <w:t xml:space="preserve"> as circulated this morning</w:t>
      </w:r>
      <w:r w:rsidR="00C82161">
        <w:rPr>
          <w:rFonts w:ascii="Tahoma" w:hAnsi="Tahoma" w:cs="Tahoma"/>
        </w:rPr>
        <w:t xml:space="preserve">. </w:t>
      </w:r>
    </w:p>
    <w:p w:rsidR="00785F8B" w:rsidRDefault="00785F8B">
      <w:pPr>
        <w:spacing w:after="240"/>
        <w:jc w:val="both"/>
        <w:rPr>
          <w:rFonts w:ascii="Tahoma" w:hAnsi="Tahoma" w:cs="Tahoma"/>
        </w:rPr>
      </w:pPr>
      <w:r>
        <w:rPr>
          <w:rFonts w:ascii="Tahoma" w:hAnsi="Tahoma" w:cs="Tahoma"/>
        </w:rPr>
        <w:t>The new subcommittees are reflected below and in the agenda circulated by Hardy.</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rsidP="008766C4">
      <w:pPr>
        <w:spacing w:after="24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CD135D">
        <w:rPr>
          <w:rFonts w:ascii="Tahoma" w:hAnsi="Tahoma" w:cs="Tahoma"/>
        </w:rPr>
        <w:t>January meeting will be in Scottsdale, AZ</w:t>
      </w:r>
      <w:r w:rsidR="008267EA">
        <w:rPr>
          <w:rFonts w:ascii="Tahoma" w:hAnsi="Tahoma" w:cs="Tahoma"/>
        </w:rPr>
        <w:t xml:space="preserve"> (January 29-30)</w:t>
      </w:r>
      <w:r w:rsidR="00CD135D">
        <w:rPr>
          <w:rFonts w:ascii="Tahoma" w:hAnsi="Tahoma" w:cs="Tahoma"/>
        </w:rPr>
        <w:t xml:space="preserve">.  The “big” </w:t>
      </w:r>
      <w:r w:rsidR="00077701">
        <w:rPr>
          <w:rFonts w:ascii="Tahoma" w:hAnsi="Tahoma" w:cs="Tahoma"/>
        </w:rPr>
        <w:t xml:space="preserve">annual </w:t>
      </w:r>
      <w:r w:rsidR="00CD135D">
        <w:rPr>
          <w:rFonts w:ascii="Tahoma" w:hAnsi="Tahoma" w:cs="Tahoma"/>
        </w:rPr>
        <w:t xml:space="preserve">meeting will be in Boca Raton April 16-18, 2015.  </w:t>
      </w:r>
      <w:r w:rsidR="008267EA">
        <w:rPr>
          <w:rFonts w:ascii="Tahoma" w:hAnsi="Tahoma" w:cs="Tahoma"/>
        </w:rPr>
        <w:t xml:space="preserve">Law students are encouraged to attend the April meeting.  </w:t>
      </w:r>
      <w:r w:rsidR="005B14E0">
        <w:rPr>
          <w:rFonts w:ascii="Tahoma" w:hAnsi="Tahoma" w:cs="Tahoma"/>
        </w:rPr>
        <w:t>All members are encouraged to be sure and attend</w:t>
      </w:r>
      <w:r w:rsidR="008766C4">
        <w:rPr>
          <w:rFonts w:ascii="Tahoma" w:hAnsi="Tahoma" w:cs="Tahoma"/>
        </w:rPr>
        <w:t xml:space="preserve"> this home state meeting</w:t>
      </w:r>
      <w:r w:rsidR="005B14E0">
        <w:rPr>
          <w:rFonts w:ascii="Tahoma" w:hAnsi="Tahoma" w:cs="Tahoma"/>
        </w:rPr>
        <w:t xml:space="preserve">. </w:t>
      </w:r>
      <w:r w:rsidR="00025ECA">
        <w:rPr>
          <w:rFonts w:ascii="Tahoma" w:hAnsi="Tahoma" w:cs="Tahoma"/>
        </w:rPr>
        <w:t xml:space="preserve"> There is traditionally a CLC reception during the weekend. </w:t>
      </w:r>
      <w:r w:rsidR="00077701">
        <w:rPr>
          <w:rFonts w:ascii="Tahoma" w:hAnsi="Tahoma" w:cs="Tahoma"/>
        </w:rPr>
        <w:t xml:space="preserve">February 27 is this year’s date of the regional meetings, including one in Ft. Lauderdale.  </w:t>
      </w:r>
    </w:p>
    <w:p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xml:space="preserve">:  Deborah </w:t>
      </w:r>
      <w:proofErr w:type="spellStart"/>
      <w:r w:rsidR="00535CD2">
        <w:rPr>
          <w:rFonts w:ascii="Tahoma" w:hAnsi="Tahoma" w:cs="Tahoma"/>
        </w:rPr>
        <w:t>Mastin</w:t>
      </w:r>
      <w:proofErr w:type="spellEnd"/>
      <w:r>
        <w:rPr>
          <w:rFonts w:ascii="Tahoma" w:hAnsi="Tahoma" w:cs="Tahoma"/>
        </w:rPr>
        <w:t xml:space="preserve"> </w:t>
      </w:r>
      <w:r w:rsidR="00785F8B">
        <w:rPr>
          <w:rFonts w:ascii="Tahoma" w:hAnsi="Tahoma" w:cs="Tahoma"/>
        </w:rPr>
        <w:t xml:space="preserve">is chair.  No report.  </w:t>
      </w:r>
    </w:p>
    <w:p w:rsidR="00077701"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Fred Dudley</w:t>
      </w:r>
      <w:r w:rsidR="00785F8B">
        <w:rPr>
          <w:rFonts w:ascii="Tahoma" w:hAnsi="Tahoma" w:cs="Tahoma"/>
        </w:rPr>
        <w:t xml:space="preserve">: 17 individuals are signed up so far. </w:t>
      </w:r>
      <w:r w:rsidR="00077701">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6A5DF2">
        <w:rPr>
          <w:rFonts w:ascii="Tahoma" w:hAnsi="Tahoma" w:cs="Tahoma"/>
        </w:rPr>
        <w:t xml:space="preserve"> </w:t>
      </w:r>
      <w:r w:rsidR="00A452DD">
        <w:rPr>
          <w:rFonts w:ascii="Tahoma" w:hAnsi="Tahoma" w:cs="Tahoma"/>
        </w:rPr>
        <w:t xml:space="preserve">Debra </w:t>
      </w:r>
      <w:proofErr w:type="spellStart"/>
      <w:r w:rsidR="00A452DD">
        <w:rPr>
          <w:rFonts w:ascii="Tahoma" w:hAnsi="Tahoma" w:cs="Tahoma"/>
        </w:rPr>
        <w:t>Mastin</w:t>
      </w:r>
      <w:proofErr w:type="spellEnd"/>
      <w:r w:rsidR="00A452DD">
        <w:rPr>
          <w:rFonts w:ascii="Tahoma" w:hAnsi="Tahoma" w:cs="Tahoma"/>
        </w:rPr>
        <w:t xml:space="preserve"> and </w:t>
      </w:r>
      <w:r w:rsidR="00785F8B">
        <w:rPr>
          <w:rFonts w:ascii="Tahoma" w:hAnsi="Tahoma" w:cs="Tahoma"/>
        </w:rPr>
        <w:t xml:space="preserve">Bryan </w:t>
      </w:r>
      <w:proofErr w:type="spellStart"/>
      <w:r w:rsidR="00785F8B">
        <w:rPr>
          <w:rFonts w:ascii="Tahoma" w:hAnsi="Tahoma" w:cs="Tahoma"/>
        </w:rPr>
        <w:t>Rendzio</w:t>
      </w:r>
      <w:proofErr w:type="spellEnd"/>
      <w:r w:rsidR="00A452DD">
        <w:rPr>
          <w:rFonts w:ascii="Tahoma" w:hAnsi="Tahoma" w:cs="Tahoma"/>
        </w:rPr>
        <w:t xml:space="preserve"> are the new chairs.  </w:t>
      </w:r>
      <w:r w:rsidR="00600E47">
        <w:rPr>
          <w:rFonts w:ascii="Tahoma" w:hAnsi="Tahoma" w:cs="Tahoma"/>
        </w:rPr>
        <w:t>See date and location information below.</w:t>
      </w:r>
    </w:p>
    <w:p w:rsidR="004458AC" w:rsidRDefault="00535CD2">
      <w:pPr>
        <w:spacing w:after="240"/>
        <w:jc w:val="both"/>
        <w:rPr>
          <w:rFonts w:ascii="Tahoma" w:hAnsi="Tahoma" w:cs="Tahoma"/>
          <w:b/>
          <w:i/>
          <w:u w:val="single"/>
        </w:rPr>
      </w:pPr>
      <w:r>
        <w:rPr>
          <w:rFonts w:ascii="Tahoma" w:hAnsi="Tahoma" w:cs="Tahoma"/>
        </w:rPr>
        <w:tab/>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Pr>
          <w:rFonts w:ascii="Tahoma" w:hAnsi="Tahoma" w:cs="Tahoma"/>
        </w:rPr>
        <w:t xml:space="preserve">Reese Henderson is the chair.  </w:t>
      </w:r>
      <w:r w:rsidR="00A452DD">
        <w:rPr>
          <w:rFonts w:ascii="Tahoma" w:hAnsi="Tahoma" w:cs="Tahoma"/>
        </w:rPr>
        <w:t>March 12-14</w:t>
      </w:r>
      <w:r w:rsidR="00600E47">
        <w:rPr>
          <w:rFonts w:ascii="Tahoma" w:hAnsi="Tahoma" w:cs="Tahoma"/>
        </w:rPr>
        <w:t xml:space="preserve">, 2015, will be the dates this year and the new location is the JW Marriot at Grand Lakes, which shares property with the Ritz Carlton.  The golf tournament will be held at the adjoining Ritz Carlton course which is a Greg Norman designed course.  </w:t>
      </w:r>
    </w:p>
    <w:p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Neal </w:t>
      </w:r>
      <w:proofErr w:type="spellStart"/>
      <w:r>
        <w:rPr>
          <w:rFonts w:ascii="Tahoma" w:hAnsi="Tahoma" w:cs="Tahoma"/>
        </w:rPr>
        <w:t>Sivyer</w:t>
      </w:r>
      <w:proofErr w:type="spellEnd"/>
      <w:r w:rsidR="00785F8B">
        <w:rPr>
          <w:rFonts w:ascii="Tahoma" w:hAnsi="Tahoma" w:cs="Tahoma"/>
        </w:rPr>
        <w:t xml:space="preserve"> is chair.  E-mail him if you are interested in joining.  </w:t>
      </w:r>
    </w:p>
    <w:p w:rsidR="000B3F58" w:rsidRDefault="00535CD2" w:rsidP="00732A09">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F55FD2">
        <w:rPr>
          <w:rFonts w:ascii="Tahoma" w:hAnsi="Tahoma" w:cs="Tahoma"/>
        </w:rPr>
        <w:t>Steve</w:t>
      </w:r>
      <w:r w:rsidR="00E02F82">
        <w:rPr>
          <w:rFonts w:ascii="Tahoma" w:hAnsi="Tahoma" w:cs="Tahoma"/>
        </w:rPr>
        <w:t xml:space="preserve"> Sellers</w:t>
      </w:r>
      <w:r w:rsidR="00CD135D">
        <w:rPr>
          <w:rFonts w:ascii="Tahoma" w:hAnsi="Tahoma" w:cs="Tahoma"/>
        </w:rPr>
        <w:t xml:space="preserve"> </w:t>
      </w:r>
      <w:r w:rsidR="0055169A">
        <w:rPr>
          <w:rFonts w:ascii="Tahoma" w:hAnsi="Tahoma" w:cs="Tahoma"/>
        </w:rPr>
        <w:t xml:space="preserve">report contained 3 cases this month.  One included a death case regarding failure of design related to a guard rail in an auto accident.  The second case was an arbitration case where arbitration was not compelled </w:t>
      </w:r>
      <w:r w:rsidR="0055169A">
        <w:rPr>
          <w:rFonts w:ascii="Tahoma" w:hAnsi="Tahoma" w:cs="Tahoma"/>
        </w:rPr>
        <w:lastRenderedPageBreak/>
        <w:t xml:space="preserve">based on failure to specify arbitration procedures and failure to incorporate Florida law.  The last case is a federal case from the Middle District regarding stucco defects and issues related to whether an insurer received sufficient notice of claim/suit and whether prejudice resulted.  See the subcommittee report for more details and case cites. </w:t>
      </w:r>
    </w:p>
    <w:p w:rsidR="0055169A" w:rsidRDefault="0055169A" w:rsidP="0055169A">
      <w:pPr>
        <w:spacing w:after="240"/>
        <w:jc w:val="both"/>
        <w:rPr>
          <w:rFonts w:ascii="Tahoma" w:hAnsi="Tahoma" w:cs="Tahoma"/>
        </w:rPr>
      </w:pPr>
      <w:r>
        <w:rPr>
          <w:rFonts w:ascii="Tahoma" w:hAnsi="Tahoma" w:cs="Tahoma"/>
        </w:rPr>
        <w:tab/>
        <w:t>Fred Dudley reported regarding administrative decisions, including a CILB item regarding</w:t>
      </w:r>
      <w:r w:rsidR="00D13FE9">
        <w:rPr>
          <w:rFonts w:ascii="Tahoma" w:hAnsi="Tahoma" w:cs="Tahoma"/>
        </w:rPr>
        <w:t xml:space="preserve"> whether a contractor must use signed and sealed plans for residential structures.  There are more items being taken up this Friday.  Please see the report for details.  The report was circulated by CLC Listserv email prior to the meeting. </w:t>
      </w:r>
    </w:p>
    <w:p w:rsidR="004A1D4A"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proofErr w:type="spellStart"/>
      <w:r w:rsidR="004A1D4A" w:rsidRPr="004A1D4A">
        <w:rPr>
          <w:rFonts w:ascii="Tahoma" w:hAnsi="Tahoma" w:cs="Tahoma"/>
          <w:u w:val="single"/>
        </w:rPr>
        <w:t>Subcomittee</w:t>
      </w:r>
      <w:proofErr w:type="spellEnd"/>
      <w:r w:rsidR="004A1D4A">
        <w:rPr>
          <w:rFonts w:ascii="Tahoma" w:hAnsi="Tahoma" w:cs="Tahoma"/>
        </w:rPr>
        <w:t xml:space="preserve">.  </w:t>
      </w:r>
      <w:proofErr w:type="spellStart"/>
      <w:r w:rsidR="004A1D4A">
        <w:rPr>
          <w:rFonts w:ascii="Tahoma" w:hAnsi="Tahoma" w:cs="Tahoma"/>
        </w:rPr>
        <w:t>Claramargaret</w:t>
      </w:r>
      <w:proofErr w:type="spellEnd"/>
      <w:r w:rsidR="004A1D4A">
        <w:rPr>
          <w:rFonts w:ascii="Tahoma" w:hAnsi="Tahoma" w:cs="Tahoma"/>
        </w:rPr>
        <w:t xml:space="preserve"> </w:t>
      </w:r>
      <w:proofErr w:type="spellStart"/>
      <w:proofErr w:type="gramStart"/>
      <w:r w:rsidR="004A1D4A">
        <w:rPr>
          <w:rFonts w:ascii="Tahoma" w:hAnsi="Tahoma" w:cs="Tahoma"/>
        </w:rPr>
        <w:t>Groover</w:t>
      </w:r>
      <w:proofErr w:type="spellEnd"/>
      <w:r w:rsidR="004A1D4A">
        <w:rPr>
          <w:rFonts w:ascii="Tahoma" w:hAnsi="Tahoma" w:cs="Tahoma"/>
        </w:rPr>
        <w:t>,</w:t>
      </w:r>
      <w:proofErr w:type="gramEnd"/>
      <w:r w:rsidR="004A1D4A">
        <w:rPr>
          <w:rFonts w:ascii="Tahoma" w:hAnsi="Tahoma" w:cs="Tahoma"/>
        </w:rPr>
        <w:t xml:space="preserve"> invited anyone interested in participating in contacting her.  Ideas for practice tips are welcome as well as any other related content. </w:t>
      </w:r>
    </w:p>
    <w:p w:rsidR="004A1D4A" w:rsidRDefault="00535CD2" w:rsidP="00535CD2">
      <w:pPr>
        <w:spacing w:after="240"/>
        <w:ind w:firstLine="720"/>
        <w:jc w:val="both"/>
        <w:rPr>
          <w:rFonts w:ascii="Tahoma" w:hAnsi="Tahoma" w:cs="Tahoma"/>
        </w:rPr>
      </w:pPr>
      <w:r w:rsidRPr="00535CD2">
        <w:rPr>
          <w:rFonts w:ascii="Tahoma" w:hAnsi="Tahoma" w:cs="Tahoma"/>
        </w:rPr>
        <w:t>I.</w:t>
      </w:r>
      <w:r>
        <w:rPr>
          <w:rFonts w:ascii="Tahoma" w:hAnsi="Tahoma" w:cs="Tahoma"/>
          <w:u w:val="single"/>
        </w:rPr>
        <w:t xml:space="preserve"> </w:t>
      </w:r>
      <w:r w:rsidR="004A1D4A" w:rsidRPr="004A1D4A">
        <w:rPr>
          <w:rFonts w:ascii="Tahoma" w:hAnsi="Tahoma" w:cs="Tahoma"/>
          <w:u w:val="single"/>
        </w:rPr>
        <w:t xml:space="preserve">Contractors University </w:t>
      </w:r>
      <w:proofErr w:type="spellStart"/>
      <w:r w:rsidR="004A1D4A" w:rsidRPr="004A1D4A">
        <w:rPr>
          <w:rFonts w:ascii="Tahoma" w:hAnsi="Tahoma" w:cs="Tahoma"/>
          <w:u w:val="single"/>
        </w:rPr>
        <w:t>Subcommitee</w:t>
      </w:r>
      <w:proofErr w:type="spellEnd"/>
      <w:r w:rsidR="004A1D4A">
        <w:rPr>
          <w:rFonts w:ascii="Tahoma" w:hAnsi="Tahoma" w:cs="Tahoma"/>
        </w:rPr>
        <w:t xml:space="preserve">:  Lee </w:t>
      </w:r>
      <w:proofErr w:type="spellStart"/>
      <w:r w:rsidR="004A1D4A">
        <w:rPr>
          <w:rFonts w:ascii="Tahoma" w:hAnsi="Tahoma" w:cs="Tahoma"/>
        </w:rPr>
        <w:t>Weintraub</w:t>
      </w:r>
      <w:proofErr w:type="spellEnd"/>
      <w:r w:rsidR="004A1D4A">
        <w:rPr>
          <w:rFonts w:ascii="Tahoma" w:hAnsi="Tahoma" w:cs="Tahoma"/>
        </w:rPr>
        <w:t xml:space="preserve"> reported on the initiative to get CLC members in front of the construction industry in a business generating climate.  The goal is to launch by </w:t>
      </w:r>
      <w:proofErr w:type="gramStart"/>
      <w:r w:rsidR="004A1D4A">
        <w:rPr>
          <w:rFonts w:ascii="Tahoma" w:hAnsi="Tahoma" w:cs="Tahoma"/>
        </w:rPr>
        <w:t>Fall</w:t>
      </w:r>
      <w:proofErr w:type="gramEnd"/>
      <w:r w:rsidR="004A1D4A">
        <w:rPr>
          <w:rFonts w:ascii="Tahoma" w:hAnsi="Tahoma" w:cs="Tahoma"/>
        </w:rPr>
        <w:t xml:space="preserve"> of 2015.  The premise is a series of workshops to be held in </w:t>
      </w:r>
      <w:r w:rsidR="00785F8B">
        <w:rPr>
          <w:rFonts w:ascii="Tahoma" w:hAnsi="Tahoma" w:cs="Tahoma"/>
        </w:rPr>
        <w:t>law firms</w:t>
      </w:r>
      <w:r w:rsidR="004A1D4A">
        <w:rPr>
          <w:rFonts w:ascii="Tahoma" w:hAnsi="Tahoma" w:cs="Tahoma"/>
        </w:rPr>
        <w:t xml:space="preserve"> across the state.  The goal is 10 events per year.  The programming would be interactive with groups of 10-20 contractors meeting for a half-day program.   Partnerships with various trade groups will be pursued.  Next meeting will be in a couple weeks to further develop the programming concepts.  </w:t>
      </w:r>
      <w:r w:rsidR="00645CFA">
        <w:rPr>
          <w:rFonts w:ascii="Tahoma" w:hAnsi="Tahoma" w:cs="Tahoma"/>
        </w:rPr>
        <w:t xml:space="preserve">Law firm sponsor and speaker opportunities will be developed subsequently.  Cary also encouraged anyone to contact him or Lee to get involved with the committee. </w:t>
      </w:r>
    </w:p>
    <w:p w:rsidR="00645CFA" w:rsidRDefault="00535CD2" w:rsidP="00535CD2">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645CFA">
        <w:rPr>
          <w:rFonts w:ascii="Tahoma" w:hAnsi="Tahoma" w:cs="Tahoma"/>
        </w:rPr>
        <w:t xml:space="preserve">: Scott Pence reported that there are currently 14 members.  The 713.07 Priority of Lien statute work continues.   This is being advanced by the title insurance group of the RPPTL section.  Scott reported that the subcommittee will continue to work with the proposers with a goal of mutually acceptable language.  </w:t>
      </w:r>
    </w:p>
    <w:p w:rsidR="00882FCD" w:rsidRDefault="00645CFA" w:rsidP="00882FCD">
      <w:pPr>
        <w:spacing w:after="240"/>
        <w:ind w:firstLine="720"/>
        <w:jc w:val="both"/>
        <w:rPr>
          <w:rFonts w:ascii="Tahoma" w:hAnsi="Tahoma" w:cs="Tahoma"/>
        </w:rPr>
      </w:pPr>
      <w:r>
        <w:rPr>
          <w:rFonts w:ascii="Tahoma" w:hAnsi="Tahoma" w:cs="Tahoma"/>
        </w:rPr>
        <w:t>The other big issue is a potential bill from the speaker which would exempt certain homestead residential properties from the lien law</w:t>
      </w:r>
      <w:r w:rsidR="00535CD2">
        <w:rPr>
          <w:rFonts w:ascii="Tahoma" w:hAnsi="Tahoma" w:cs="Tahoma"/>
        </w:rPr>
        <w:t xml:space="preserve"> for projects of $50k or less</w:t>
      </w:r>
      <w:r>
        <w:rPr>
          <w:rFonts w:ascii="Tahoma" w:hAnsi="Tahoma" w:cs="Tahoma"/>
        </w:rPr>
        <w:t xml:space="preserve">.  Several members met with the speaker’s staff and it is clear something will be filed.  A decision must be made to either be proactive in participating with the drafting or sit back and wait to react to the content.  The speaker seemed to agree that a provision regarding direct payment by lenders may be doable and the subcommittee will work on draft language.  </w:t>
      </w:r>
      <w:r w:rsidR="00535CD2">
        <w:rPr>
          <w:rFonts w:ascii="Tahoma" w:hAnsi="Tahoma" w:cs="Tahoma"/>
        </w:rPr>
        <w:t xml:space="preserve">It may be inevitable that the CLC will oppose the bill or at least certain aspects of it, such as the $50k threshold for lien law to apply. </w:t>
      </w:r>
    </w:p>
    <w:p w:rsidR="004458AC"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proofErr w:type="spellStart"/>
      <w:r w:rsidR="00D35CFE">
        <w:rPr>
          <w:rFonts w:ascii="Tahoma" w:hAnsi="Tahoma" w:cs="Tahoma"/>
        </w:rPr>
        <w:t>Arnie</w:t>
      </w:r>
      <w:proofErr w:type="spellEnd"/>
      <w:r w:rsidR="00D35CFE">
        <w:rPr>
          <w:rFonts w:ascii="Tahoma" w:hAnsi="Tahoma" w:cs="Tahoma"/>
        </w:rPr>
        <w:t xml:space="preserve"> infor</w:t>
      </w:r>
      <w:r w:rsidR="00882FCD">
        <w:rPr>
          <w:rFonts w:ascii="Tahoma" w:hAnsi="Tahoma" w:cs="Tahoma"/>
        </w:rPr>
        <w:t>med Hardy we</w:t>
      </w:r>
      <w:r w:rsidR="00D35CFE">
        <w:rPr>
          <w:rFonts w:ascii="Tahoma" w:hAnsi="Tahoma" w:cs="Tahoma"/>
        </w:rPr>
        <w:t xml:space="preserve"> gained one member.</w:t>
      </w:r>
      <w:r w:rsidR="00882FCD">
        <w:rPr>
          <w:rFonts w:ascii="Tahoma" w:hAnsi="Tahoma" w:cs="Tahoma"/>
        </w:rPr>
        <w:t xml:space="preserve">  The total membership is at 611</w:t>
      </w:r>
      <w:r w:rsidR="00D35CFE">
        <w:rPr>
          <w:rFonts w:ascii="Tahoma" w:hAnsi="Tahoma" w:cs="Tahoma"/>
        </w:rPr>
        <w:t xml:space="preserve"> members.</w:t>
      </w:r>
      <w:r w:rsidR="00882FCD">
        <w:rPr>
          <w:rFonts w:ascii="Tahoma" w:hAnsi="Tahoma" w:cs="Tahoma"/>
        </w:rPr>
        <w:t xml:space="preserve">  </w:t>
      </w:r>
      <w:r w:rsidR="00D35CFE">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L</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882FCD">
        <w:rPr>
          <w:rFonts w:ascii="Tahoma" w:hAnsi="Tahoma" w:cs="Tahoma"/>
        </w:rPr>
        <w:t xml:space="preserve">Hardy reported for </w:t>
      </w:r>
      <w:r w:rsidR="00430E1D">
        <w:rPr>
          <w:rFonts w:ascii="Tahoma" w:hAnsi="Tahoma" w:cs="Tahoma"/>
        </w:rPr>
        <w:t>Sean</w:t>
      </w:r>
      <w:r w:rsidR="00547F38">
        <w:rPr>
          <w:rFonts w:ascii="Tahoma" w:hAnsi="Tahoma" w:cs="Tahoma"/>
        </w:rPr>
        <w:t xml:space="preserve"> </w:t>
      </w:r>
      <w:proofErr w:type="spellStart"/>
      <w:r w:rsidR="00D35CFE">
        <w:rPr>
          <w:rFonts w:ascii="Tahoma" w:hAnsi="Tahoma" w:cs="Tahoma"/>
        </w:rPr>
        <w:t>Mickley</w:t>
      </w:r>
      <w:proofErr w:type="spellEnd"/>
      <w:r w:rsidR="00D35CFE">
        <w:rPr>
          <w:rFonts w:ascii="Tahoma" w:hAnsi="Tahoma" w:cs="Tahoma"/>
        </w:rPr>
        <w:t xml:space="preserve"> </w:t>
      </w:r>
      <w:r w:rsidR="00882FCD">
        <w:rPr>
          <w:rFonts w:ascii="Tahoma" w:hAnsi="Tahoma" w:cs="Tahoma"/>
        </w:rPr>
        <w:t>that Sean</w:t>
      </w:r>
      <w:r w:rsidR="00D35CFE">
        <w:rPr>
          <w:rFonts w:ascii="Tahoma" w:hAnsi="Tahoma" w:cs="Tahoma"/>
        </w:rPr>
        <w:t xml:space="preserve"> wrote an article being published likely this month in Action Line.    </w:t>
      </w:r>
      <w:r w:rsidR="001450AA" w:rsidRPr="006D2C33">
        <w:rPr>
          <w:rFonts w:ascii="Tahoma" w:hAnsi="Tahoma" w:cs="Tahoma"/>
          <w:b/>
        </w:rPr>
        <w:t>Please contact Sean if you have any ideas for articles or would like to peer review articles of others.</w:t>
      </w:r>
      <w:r w:rsidR="001450AA">
        <w:rPr>
          <w:rFonts w:ascii="Tahoma" w:hAnsi="Tahoma" w:cs="Tahoma"/>
        </w:rPr>
        <w:t xml:space="preserve">  </w:t>
      </w:r>
    </w:p>
    <w:p w:rsidR="00882FCD" w:rsidRDefault="00535CD2">
      <w:pPr>
        <w:spacing w:after="240"/>
        <w:ind w:firstLine="720"/>
        <w:jc w:val="both"/>
        <w:rPr>
          <w:rFonts w:ascii="Tahoma" w:hAnsi="Tahoma" w:cs="Tahoma"/>
        </w:rPr>
      </w:pPr>
      <w:r>
        <w:rPr>
          <w:rFonts w:ascii="Tahoma" w:hAnsi="Tahoma" w:cs="Tahoma"/>
          <w:u w:val="single"/>
        </w:rPr>
        <w:t>M</w:t>
      </w:r>
      <w:r w:rsidR="006A5DF2">
        <w:rPr>
          <w:rFonts w:ascii="Tahoma" w:hAnsi="Tahoma" w:cs="Tahoma"/>
          <w:u w:val="single"/>
        </w:rPr>
        <w:t>. Small Business Programs:</w:t>
      </w:r>
      <w:r w:rsidR="006A5DF2">
        <w:rPr>
          <w:rFonts w:ascii="Tahoma" w:hAnsi="Tahoma" w:cs="Tahoma"/>
        </w:rPr>
        <w:t xml:space="preserve"> </w:t>
      </w:r>
      <w:r>
        <w:rPr>
          <w:rFonts w:ascii="Tahoma" w:hAnsi="Tahoma" w:cs="Tahoma"/>
        </w:rPr>
        <w:t>No</w:t>
      </w:r>
      <w:r w:rsidR="00882FCD">
        <w:rPr>
          <w:rFonts w:ascii="Tahoma" w:hAnsi="Tahoma" w:cs="Tahoma"/>
        </w:rPr>
        <w:t xml:space="preserve"> report.</w:t>
      </w:r>
    </w:p>
    <w:p w:rsidR="004458AC" w:rsidRDefault="00535CD2">
      <w:pPr>
        <w:spacing w:after="240"/>
        <w:ind w:firstLine="720"/>
        <w:jc w:val="both"/>
        <w:rPr>
          <w:rFonts w:ascii="Tahoma" w:hAnsi="Tahoma" w:cs="Tahoma"/>
          <w:u w:val="single"/>
        </w:rPr>
      </w:pPr>
      <w:r>
        <w:rPr>
          <w:rFonts w:ascii="Tahoma" w:hAnsi="Tahoma" w:cs="Tahoma"/>
          <w:u w:val="single"/>
        </w:rPr>
        <w:t>N</w:t>
      </w:r>
      <w:r w:rsidR="006A5DF2">
        <w:rPr>
          <w:rFonts w:ascii="Tahoma" w:hAnsi="Tahoma" w:cs="Tahoma"/>
          <w:u w:val="single"/>
        </w:rPr>
        <w:t>. Surety and Insurance:</w:t>
      </w:r>
      <w:r w:rsidR="006A5DF2">
        <w:rPr>
          <w:rFonts w:ascii="Tahoma" w:hAnsi="Tahoma" w:cs="Tahoma"/>
        </w:rPr>
        <w:t xml:space="preserve"> </w:t>
      </w:r>
      <w:r w:rsidR="00961293">
        <w:rPr>
          <w:rFonts w:ascii="Tahoma" w:hAnsi="Tahoma" w:cs="Tahoma"/>
        </w:rPr>
        <w:t xml:space="preserve">No report. </w:t>
      </w:r>
    </w:p>
    <w:p w:rsidR="002E21A6" w:rsidRDefault="00535CD2">
      <w:pPr>
        <w:spacing w:after="240"/>
        <w:ind w:firstLine="720"/>
        <w:jc w:val="both"/>
        <w:rPr>
          <w:rFonts w:ascii="Tahoma" w:hAnsi="Tahoma" w:cs="Tahoma"/>
        </w:rPr>
      </w:pPr>
      <w:r>
        <w:rPr>
          <w:rFonts w:ascii="Tahoma" w:hAnsi="Tahoma" w:cs="Tahoma"/>
          <w:u w:val="single"/>
        </w:rPr>
        <w:lastRenderedPageBreak/>
        <w:t>O</w:t>
      </w:r>
      <w:r w:rsidR="006A5DF2">
        <w:rPr>
          <w:rFonts w:ascii="Tahoma" w:hAnsi="Tahoma" w:cs="Tahoma"/>
          <w:u w:val="single"/>
        </w:rPr>
        <w:t>. Tech Subcommittee:</w:t>
      </w:r>
      <w:r w:rsidR="00882FCD">
        <w:rPr>
          <w:rFonts w:ascii="Tahoma" w:hAnsi="Tahoma" w:cs="Tahoma"/>
        </w:rPr>
        <w:t xml:space="preserve"> Hardy is the new leader.  Today’s call is being recorded for a podcast. </w:t>
      </w:r>
    </w:p>
    <w:p w:rsidR="004458AC" w:rsidRDefault="00535CD2">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882FCD">
        <w:rPr>
          <w:rFonts w:ascii="Tahoma" w:hAnsi="Tahoma" w:cs="Tahoma"/>
        </w:rPr>
        <w:t xml:space="preserve">Brent Zimmerman will now head this aspect.  The goal is to make the website a one stop shop for all things CLC.  A username and password must be obtained through the RPTTL website to have access to the CLC website.  </w:t>
      </w:r>
      <w:r w:rsidR="00961293">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2E21A6">
        <w:rPr>
          <w:rFonts w:ascii="Tahoma" w:hAnsi="Tahoma" w:cs="Tahoma"/>
        </w:rPr>
        <w:t xml:space="preserve">We need </w:t>
      </w:r>
      <w:r w:rsidR="00882FCD">
        <w:rPr>
          <w:rFonts w:ascii="Tahoma" w:hAnsi="Tahoma" w:cs="Tahoma"/>
        </w:rPr>
        <w:t>speakers for all months for 2015 after March</w:t>
      </w:r>
      <w:r w:rsidR="00961293">
        <w:rPr>
          <w:rFonts w:ascii="Tahoma" w:hAnsi="Tahoma" w:cs="Tahoma"/>
        </w:rPr>
        <w:t>.</w:t>
      </w:r>
      <w:r w:rsidR="00DD60D5">
        <w:rPr>
          <w:rFonts w:ascii="Tahoma" w:hAnsi="Tahoma" w:cs="Tahoma"/>
        </w:rPr>
        <w:t xml:space="preserve">  Please contact Angela</w:t>
      </w:r>
      <w:r w:rsidR="00961293">
        <w:rPr>
          <w:rFonts w:ascii="Tahoma" w:hAnsi="Tahoma" w:cs="Tahoma"/>
        </w:rPr>
        <w:t xml:space="preserve"> Covington</w:t>
      </w:r>
      <w:r w:rsidR="00DD60D5">
        <w:rPr>
          <w:rFonts w:ascii="Tahoma" w:hAnsi="Tahoma" w:cs="Tahoma"/>
        </w:rPr>
        <w:t xml:space="preserve"> if you are interested in presenting or have any suggestions</w:t>
      </w:r>
      <w:r w:rsidR="00882FCD">
        <w:rPr>
          <w:rFonts w:ascii="Tahoma" w:hAnsi="Tahoma" w:cs="Tahoma"/>
        </w:rPr>
        <w:t>.</w:t>
      </w:r>
      <w:r w:rsidR="00006F73">
        <w:rPr>
          <w:rFonts w:ascii="Tahoma" w:hAnsi="Tahoma" w:cs="Tahoma"/>
        </w:rPr>
        <w:t xml:space="preserve"> </w:t>
      </w:r>
    </w:p>
    <w:p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5E6CE6" w:rsidRPr="005E6CE6" w:rsidRDefault="005E6CE6" w:rsidP="005E6CE6">
      <w:pPr>
        <w:spacing w:after="240"/>
        <w:jc w:val="both"/>
        <w:rPr>
          <w:rFonts w:ascii="Tahoma" w:hAnsi="Tahoma" w:cs="Tahoma"/>
          <w:b/>
          <w:u w:val="single"/>
        </w:rPr>
      </w:pPr>
      <w:r>
        <w:rPr>
          <w:rFonts w:ascii="Tahoma" w:hAnsi="Tahoma" w:cs="Tahoma"/>
          <w:b/>
          <w:u w:val="single"/>
        </w:rPr>
        <w:t>3</w:t>
      </w:r>
      <w:r w:rsidRPr="005E6CE6">
        <w:rPr>
          <w:rFonts w:ascii="Tahoma" w:hAnsi="Tahoma" w:cs="Tahoma"/>
          <w:b/>
          <w:u w:val="single"/>
        </w:rPr>
        <w:t xml:space="preserve">. New Business: </w:t>
      </w:r>
      <w:r w:rsidR="008B523B">
        <w:rPr>
          <w:rFonts w:ascii="Tahoma" w:hAnsi="Tahoma" w:cs="Tahoma"/>
          <w:b/>
          <w:u w:val="single"/>
        </w:rPr>
        <w:t>None.</w:t>
      </w:r>
    </w:p>
    <w:p w:rsidR="009E31CF" w:rsidRPr="00E35CBB" w:rsidRDefault="009E31CF" w:rsidP="0079106F">
      <w:pPr>
        <w:spacing w:after="240"/>
        <w:jc w:val="both"/>
        <w:rPr>
          <w:rFonts w:ascii="Tahoma" w:hAnsi="Tahoma" w:cs="Tahoma"/>
        </w:rPr>
      </w:pP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9925D1">
        <w:rPr>
          <w:rFonts w:ascii="Tahoma" w:hAnsi="Tahoma" w:cs="Tahoma"/>
        </w:rPr>
        <w:t xml:space="preserve"> (Started at 12</w:t>
      </w:r>
      <w:r w:rsidR="008641B0">
        <w:rPr>
          <w:rFonts w:ascii="Tahoma" w:hAnsi="Tahoma" w:cs="Tahoma"/>
        </w:rPr>
        <w:t>:</w:t>
      </w:r>
      <w:r w:rsidR="009925D1">
        <w:rPr>
          <w:rFonts w:ascii="Tahoma" w:hAnsi="Tahoma" w:cs="Tahoma"/>
        </w:rPr>
        <w:t>10 P</w:t>
      </w:r>
      <w:r w:rsidR="006A5DF2">
        <w:rPr>
          <w:rFonts w:ascii="Tahoma" w:hAnsi="Tahoma" w:cs="Tahoma"/>
        </w:rPr>
        <w:t xml:space="preserve">.M. and ended at </w:t>
      </w:r>
      <w:r w:rsidR="00F64CBB">
        <w:rPr>
          <w:rFonts w:ascii="Tahoma" w:hAnsi="Tahoma" w:cs="Tahoma"/>
        </w:rPr>
        <w:t>1</w:t>
      </w:r>
      <w:r w:rsidR="009925D1">
        <w:rPr>
          <w:rFonts w:ascii="Tahoma" w:hAnsi="Tahoma" w:cs="Tahoma"/>
        </w:rPr>
        <w:t>2</w:t>
      </w:r>
      <w:r w:rsidR="002F58E6">
        <w:rPr>
          <w:rFonts w:ascii="Tahoma" w:hAnsi="Tahoma" w:cs="Tahoma"/>
        </w:rPr>
        <w:t>:</w:t>
      </w:r>
      <w:r w:rsidR="009925D1">
        <w:rPr>
          <w:rFonts w:ascii="Tahoma" w:hAnsi="Tahoma" w:cs="Tahoma"/>
        </w:rPr>
        <w:t>55</w:t>
      </w:r>
      <w:r w:rsidR="006A5DF2" w:rsidRPr="00C04F31">
        <w:rPr>
          <w:rFonts w:ascii="Tahoma" w:hAnsi="Tahoma" w:cs="Tahoma"/>
        </w:rPr>
        <w:t xml:space="preserve"> P.M.)</w:t>
      </w:r>
    </w:p>
    <w:p w:rsidR="004458AC" w:rsidRDefault="006A5DF2" w:rsidP="00124C2F">
      <w:pPr>
        <w:spacing w:after="240"/>
        <w:jc w:val="both"/>
        <w:rPr>
          <w:rFonts w:ascii="Tahoma" w:hAnsi="Tahoma" w:cs="Tahoma"/>
        </w:rPr>
      </w:pPr>
      <w:r>
        <w:rPr>
          <w:rFonts w:ascii="Tahoma" w:hAnsi="Tahoma" w:cs="Tahoma"/>
        </w:rPr>
        <w:tab/>
      </w:r>
      <w:r w:rsidR="00882FCD">
        <w:rPr>
          <w:rFonts w:ascii="Tahoma" w:hAnsi="Tahoma" w:cs="Tahoma"/>
        </w:rPr>
        <w:t xml:space="preserve">Angela introduced George Meyer of Carlton Fields.  </w:t>
      </w:r>
      <w:r w:rsidR="00124C2F" w:rsidRPr="00124C2F">
        <w:rPr>
          <w:rFonts w:ascii="Tahoma" w:hAnsi="Tahoma" w:cs="Tahoma"/>
        </w:rPr>
        <w:t xml:space="preserve">Materials </w:t>
      </w:r>
      <w:r w:rsidR="00124C2F">
        <w:rPr>
          <w:rFonts w:ascii="Tahoma" w:hAnsi="Tahoma" w:cs="Tahoma"/>
        </w:rPr>
        <w:t>were distribute</w:t>
      </w:r>
      <w:r w:rsidR="008B523B">
        <w:rPr>
          <w:rFonts w:ascii="Tahoma" w:hAnsi="Tahoma" w:cs="Tahoma"/>
        </w:rPr>
        <w:t>d to the listserv by Hardy Roberts</w:t>
      </w:r>
      <w:r w:rsidR="00124C2F" w:rsidRPr="00124C2F">
        <w:rPr>
          <w:rFonts w:ascii="Tahoma" w:hAnsi="Tahoma" w:cs="Tahoma"/>
        </w:rPr>
        <w:t xml:space="preserve"> before the call.</w:t>
      </w:r>
      <w:r w:rsidR="00882FCD">
        <w:rPr>
          <w:rFonts w:ascii="Tahoma" w:hAnsi="Tahoma" w:cs="Tahoma"/>
        </w:rPr>
        <w:t xml:space="preserve">  George presented on</w:t>
      </w:r>
      <w:r w:rsidR="00E90C06">
        <w:rPr>
          <w:rFonts w:ascii="Tahoma" w:hAnsi="Tahoma" w:cs="Tahoma"/>
        </w:rPr>
        <w:t>,</w:t>
      </w:r>
      <w:r w:rsidR="00882FCD">
        <w:rPr>
          <w:rFonts w:ascii="Tahoma" w:hAnsi="Tahoma" w:cs="Tahoma"/>
        </w:rPr>
        <w:t xml:space="preserve"> </w:t>
      </w:r>
      <w:r w:rsidR="001A4845">
        <w:rPr>
          <w:rFonts w:ascii="Tahoma" w:hAnsi="Tahoma" w:cs="Tahoma"/>
        </w:rPr>
        <w:t>“</w:t>
      </w:r>
      <w:r w:rsidR="00882FCD">
        <w:rPr>
          <w:rFonts w:ascii="Tahoma" w:hAnsi="Tahoma" w:cs="Tahoma"/>
        </w:rPr>
        <w:t>Integrated Project Delivery</w:t>
      </w:r>
      <w:r w:rsidR="00E90C06">
        <w:rPr>
          <w:rFonts w:ascii="Tahoma" w:hAnsi="Tahoma" w:cs="Tahoma"/>
        </w:rPr>
        <w:t>:</w:t>
      </w:r>
      <w:r w:rsidR="001A4845">
        <w:rPr>
          <w:rFonts w:ascii="Tahoma" w:hAnsi="Tahoma" w:cs="Tahoma"/>
        </w:rPr>
        <w:t xml:space="preserve"> And Now </w:t>
      </w:r>
      <w:proofErr w:type="gramStart"/>
      <w:r w:rsidR="001A4845">
        <w:rPr>
          <w:rFonts w:ascii="Tahoma" w:hAnsi="Tahoma" w:cs="Tahoma"/>
        </w:rPr>
        <w:t>For</w:t>
      </w:r>
      <w:proofErr w:type="gramEnd"/>
      <w:r w:rsidR="001A4845">
        <w:rPr>
          <w:rFonts w:ascii="Tahoma" w:hAnsi="Tahoma" w:cs="Tahoma"/>
        </w:rPr>
        <w:t xml:space="preserve"> Something Different</w:t>
      </w:r>
      <w:r w:rsidR="00882FCD">
        <w:rPr>
          <w:rFonts w:ascii="Tahoma" w:hAnsi="Tahoma" w:cs="Tahoma"/>
        </w:rPr>
        <w:t>.</w:t>
      </w:r>
      <w:r w:rsidR="001A4845">
        <w:rPr>
          <w:rFonts w:ascii="Tahoma" w:hAnsi="Tahoma" w:cs="Tahoma"/>
        </w:rPr>
        <w:t>”</w:t>
      </w:r>
      <w:r w:rsidR="00882FCD">
        <w:rPr>
          <w:rFonts w:ascii="Tahoma" w:hAnsi="Tahoma" w:cs="Tahoma"/>
        </w:rPr>
        <w:t xml:space="preserve"> </w:t>
      </w:r>
      <w:r w:rsidR="00B32701">
        <w:rPr>
          <w:rFonts w:ascii="Tahoma" w:hAnsi="Tahoma" w:cs="Tahoma"/>
        </w:rPr>
        <w:t xml:space="preserve">  </w:t>
      </w:r>
      <w:r>
        <w:rPr>
          <w:rFonts w:ascii="Tahoma" w:hAnsi="Tahoma" w:cs="Tahoma"/>
        </w:rPr>
        <w:t xml:space="preserve">NOTE: </w:t>
      </w:r>
      <w:r>
        <w:rPr>
          <w:rFonts w:ascii="Tahoma" w:hAnsi="Tahoma" w:cs="Tahoma"/>
          <w:b/>
        </w:rPr>
        <w:t>Volunteer speakers for future CLE presentations are encour</w:t>
      </w:r>
      <w:r w:rsidR="006D2C33">
        <w:rPr>
          <w:rFonts w:ascii="Tahoma" w:hAnsi="Tahoma" w:cs="Tahoma"/>
          <w:b/>
        </w:rPr>
        <w:t>aged to notify Chair Angela Covington</w:t>
      </w:r>
      <w:r>
        <w:rPr>
          <w:rFonts w:ascii="Tahoma" w:hAnsi="Tahoma" w:cs="Tahoma"/>
          <w:b/>
        </w:rPr>
        <w:t xml:space="preserve"> as soon as possible.</w:t>
      </w:r>
      <w:r>
        <w:rPr>
          <w:rFonts w:ascii="Tahoma" w:hAnsi="Tahoma" w:cs="Tahoma"/>
        </w:rPr>
        <w:t xml:space="preserve"> Presentations should be in 25-minute segments, but may be continued to a subsequent meeting if more time is required, and may include more than one speaker; discussion and debate will be welcome.</w:t>
      </w:r>
      <w:r w:rsidR="009B7A76">
        <w:rPr>
          <w:rFonts w:ascii="Tahoma" w:hAnsi="Tahoma" w:cs="Tahoma"/>
        </w:rPr>
        <w:t xml:space="preserve">  </w:t>
      </w:r>
    </w:p>
    <w:p w:rsidR="009B7A76" w:rsidRDefault="009B7A76">
      <w:pPr>
        <w:ind w:firstLine="720"/>
        <w:jc w:val="both"/>
        <w:rPr>
          <w:rFonts w:ascii="Tahoma" w:hAnsi="Tahoma" w:cs="Tahoma"/>
        </w:rPr>
      </w:pP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ED4EA9">
        <w:rPr>
          <w:rFonts w:ascii="Tahoma" w:hAnsi="Tahoma" w:cs="Tahoma"/>
        </w:rPr>
        <w:t>s adjourned at 1</w:t>
      </w:r>
      <w:r w:rsidR="009925D1">
        <w:rPr>
          <w:rFonts w:ascii="Tahoma" w:hAnsi="Tahoma" w:cs="Tahoma"/>
        </w:rPr>
        <w:t>2:55</w:t>
      </w:r>
      <w:r w:rsidR="00ED4EA9">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9925D1">
        <w:rPr>
          <w:rFonts w:ascii="Tahoma" w:hAnsi="Tahoma" w:cs="Tahoma"/>
          <w:b/>
        </w:rPr>
        <w:t>December 8</w:t>
      </w:r>
      <w:r w:rsidR="008E74E4">
        <w:rPr>
          <w:rFonts w:ascii="Tahoma" w:hAnsi="Tahoma" w:cs="Tahoma"/>
          <w:b/>
        </w:rPr>
        <w:t>,</w:t>
      </w:r>
      <w:r w:rsidR="003A52F3">
        <w:rPr>
          <w:rFonts w:ascii="Tahoma" w:hAnsi="Tahoma" w:cs="Tahoma"/>
          <w:b/>
        </w:rPr>
        <w:t xml:space="preserve"> 2014</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The dial in info is: 888-376-5050 / Pin 1326538415</w:t>
      </w:r>
      <w:r w:rsidR="003C709B">
        <w:rPr>
          <w:rFonts w:ascii="Tahoma" w:hAnsi="Tahoma" w:cs="Tahoma"/>
        </w:rPr>
        <w:t>#</w:t>
      </w:r>
      <w:r w:rsidR="00B40F94">
        <w:rPr>
          <w:rFonts w:ascii="Tahoma" w:hAnsi="Tahoma" w:cs="Tahoma"/>
        </w:rPr>
        <w:t>.</w:t>
      </w:r>
    </w:p>
    <w:sectPr w:rsidR="008C635C" w:rsidRPr="006D2C33" w:rsidSect="004458AC">
      <w:headerReference w:type="default" r:id="rId7"/>
      <w:footerReference w:type="default" r:id="rId8"/>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845" w:rsidRDefault="001A4845">
      <w:r>
        <w:separator/>
      </w:r>
    </w:p>
  </w:endnote>
  <w:endnote w:type="continuationSeparator" w:id="0">
    <w:p w:rsidR="001A4845" w:rsidRDefault="001A4845">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845" w:rsidRDefault="001A4845">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E90C06">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845" w:rsidRDefault="001A4845">
      <w:r>
        <w:separator/>
      </w:r>
    </w:p>
  </w:footnote>
  <w:footnote w:type="continuationSeparator" w:id="0">
    <w:p w:rsidR="001A4845" w:rsidRDefault="001A48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845" w:rsidRDefault="001A4845">
    <w:pPr>
      <w:pStyle w:val="Header"/>
      <w:rPr>
        <w:szCs w:val="22"/>
      </w:rPr>
    </w:pPr>
  </w:p>
  <w:p w:rsidR="001A4845" w:rsidRDefault="001A4845">
    <w:pPr>
      <w:pStyle w:val="Header"/>
      <w:rPr>
        <w:szCs w:val="22"/>
      </w:rPr>
    </w:pPr>
  </w:p>
  <w:p w:rsidR="001A4845" w:rsidRDefault="001A4845">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86017"/>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58AC"/>
    <w:rsid w:val="00006F73"/>
    <w:rsid w:val="00025ECA"/>
    <w:rsid w:val="00054EFD"/>
    <w:rsid w:val="0005525B"/>
    <w:rsid w:val="00077701"/>
    <w:rsid w:val="000B3F58"/>
    <w:rsid w:val="000D0932"/>
    <w:rsid w:val="000E03A5"/>
    <w:rsid w:val="000E1AD3"/>
    <w:rsid w:val="0011041E"/>
    <w:rsid w:val="00124512"/>
    <w:rsid w:val="00124C2F"/>
    <w:rsid w:val="001450AA"/>
    <w:rsid w:val="00146C01"/>
    <w:rsid w:val="00153D4C"/>
    <w:rsid w:val="00156717"/>
    <w:rsid w:val="001748B1"/>
    <w:rsid w:val="00190E7B"/>
    <w:rsid w:val="001947F6"/>
    <w:rsid w:val="001A4845"/>
    <w:rsid w:val="001C0C09"/>
    <w:rsid w:val="001C380A"/>
    <w:rsid w:val="00201043"/>
    <w:rsid w:val="00246520"/>
    <w:rsid w:val="00282326"/>
    <w:rsid w:val="00295BD4"/>
    <w:rsid w:val="002B0589"/>
    <w:rsid w:val="002B51A1"/>
    <w:rsid w:val="002C15C5"/>
    <w:rsid w:val="002E21A6"/>
    <w:rsid w:val="002E5D70"/>
    <w:rsid w:val="002F315F"/>
    <w:rsid w:val="002F58E6"/>
    <w:rsid w:val="00310202"/>
    <w:rsid w:val="003748D7"/>
    <w:rsid w:val="003A52F3"/>
    <w:rsid w:val="003B7944"/>
    <w:rsid w:val="003C709B"/>
    <w:rsid w:val="003D569C"/>
    <w:rsid w:val="003D6263"/>
    <w:rsid w:val="003E3E23"/>
    <w:rsid w:val="003E6EC8"/>
    <w:rsid w:val="004048F4"/>
    <w:rsid w:val="0040556C"/>
    <w:rsid w:val="0041657F"/>
    <w:rsid w:val="00430E1D"/>
    <w:rsid w:val="0044138F"/>
    <w:rsid w:val="00444A85"/>
    <w:rsid w:val="004458AC"/>
    <w:rsid w:val="00473839"/>
    <w:rsid w:val="004A1D4A"/>
    <w:rsid w:val="004D2A3B"/>
    <w:rsid w:val="004D4A2E"/>
    <w:rsid w:val="004E23F6"/>
    <w:rsid w:val="00534FC4"/>
    <w:rsid w:val="00535CD2"/>
    <w:rsid w:val="00540E5D"/>
    <w:rsid w:val="00545992"/>
    <w:rsid w:val="00547F38"/>
    <w:rsid w:val="0055169A"/>
    <w:rsid w:val="005521EA"/>
    <w:rsid w:val="005675DB"/>
    <w:rsid w:val="005811A8"/>
    <w:rsid w:val="0058269E"/>
    <w:rsid w:val="005847E7"/>
    <w:rsid w:val="005933DF"/>
    <w:rsid w:val="00596268"/>
    <w:rsid w:val="005A75AB"/>
    <w:rsid w:val="005B14E0"/>
    <w:rsid w:val="005C1793"/>
    <w:rsid w:val="005E6A79"/>
    <w:rsid w:val="005E6CE6"/>
    <w:rsid w:val="005F02FF"/>
    <w:rsid w:val="005F5C05"/>
    <w:rsid w:val="005F6E6B"/>
    <w:rsid w:val="00600E47"/>
    <w:rsid w:val="00625230"/>
    <w:rsid w:val="00645CFA"/>
    <w:rsid w:val="006773AD"/>
    <w:rsid w:val="006A5DF2"/>
    <w:rsid w:val="006C3431"/>
    <w:rsid w:val="006D2C33"/>
    <w:rsid w:val="006E7A6C"/>
    <w:rsid w:val="00700E8C"/>
    <w:rsid w:val="00714E12"/>
    <w:rsid w:val="00732A09"/>
    <w:rsid w:val="0076310E"/>
    <w:rsid w:val="00785F8B"/>
    <w:rsid w:val="0079106F"/>
    <w:rsid w:val="007B152A"/>
    <w:rsid w:val="007E379C"/>
    <w:rsid w:val="00821E83"/>
    <w:rsid w:val="00823B40"/>
    <w:rsid w:val="008267EA"/>
    <w:rsid w:val="008641B0"/>
    <w:rsid w:val="008766C4"/>
    <w:rsid w:val="00882FCD"/>
    <w:rsid w:val="008A243E"/>
    <w:rsid w:val="008B523B"/>
    <w:rsid w:val="008C635C"/>
    <w:rsid w:val="008E516F"/>
    <w:rsid w:val="008E74E4"/>
    <w:rsid w:val="008F2394"/>
    <w:rsid w:val="00944AB8"/>
    <w:rsid w:val="009463B9"/>
    <w:rsid w:val="00953F2D"/>
    <w:rsid w:val="00961293"/>
    <w:rsid w:val="009748CF"/>
    <w:rsid w:val="009925D1"/>
    <w:rsid w:val="009B7A76"/>
    <w:rsid w:val="009C1862"/>
    <w:rsid w:val="009C5844"/>
    <w:rsid w:val="009E31CF"/>
    <w:rsid w:val="009E6F9D"/>
    <w:rsid w:val="00A452DD"/>
    <w:rsid w:val="00A85AB9"/>
    <w:rsid w:val="00A9384D"/>
    <w:rsid w:val="00A93C53"/>
    <w:rsid w:val="00AC5280"/>
    <w:rsid w:val="00B26911"/>
    <w:rsid w:val="00B32701"/>
    <w:rsid w:val="00B40F94"/>
    <w:rsid w:val="00B7363A"/>
    <w:rsid w:val="00B73F95"/>
    <w:rsid w:val="00BC3882"/>
    <w:rsid w:val="00C010DD"/>
    <w:rsid w:val="00C0131C"/>
    <w:rsid w:val="00C04F31"/>
    <w:rsid w:val="00C56BCD"/>
    <w:rsid w:val="00C6754E"/>
    <w:rsid w:val="00C82161"/>
    <w:rsid w:val="00C953B5"/>
    <w:rsid w:val="00CC1272"/>
    <w:rsid w:val="00CD135D"/>
    <w:rsid w:val="00CD3AC4"/>
    <w:rsid w:val="00CD4DB8"/>
    <w:rsid w:val="00CF1C3A"/>
    <w:rsid w:val="00D04A6E"/>
    <w:rsid w:val="00D13FE9"/>
    <w:rsid w:val="00D16A20"/>
    <w:rsid w:val="00D34C24"/>
    <w:rsid w:val="00D35CFE"/>
    <w:rsid w:val="00D80299"/>
    <w:rsid w:val="00D8315F"/>
    <w:rsid w:val="00DA0C7A"/>
    <w:rsid w:val="00DC43A1"/>
    <w:rsid w:val="00DD60D5"/>
    <w:rsid w:val="00E02F82"/>
    <w:rsid w:val="00E05F82"/>
    <w:rsid w:val="00E35CBB"/>
    <w:rsid w:val="00E50D1B"/>
    <w:rsid w:val="00E638C3"/>
    <w:rsid w:val="00E90C06"/>
    <w:rsid w:val="00E97FF3"/>
    <w:rsid w:val="00ED2141"/>
    <w:rsid w:val="00ED4EA9"/>
    <w:rsid w:val="00EF66A9"/>
    <w:rsid w:val="00F55FD2"/>
    <w:rsid w:val="00F64CB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1114</Words>
  <Characters>5932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7032</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2014-11-10T17:55:00Z</dcterms:created>
  <dcterms:modified xsi:type="dcterms:W3CDTF">2014-11-10T17:56:00Z</dcterms:modified>
</cp:coreProperties>
</file>