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8AC" w:rsidRDefault="006A5DF2">
      <w:pPr>
        <w:jc w:val="center"/>
        <w:rPr>
          <w:rFonts w:ascii="Tahoma" w:hAnsi="Tahoma" w:cs="Tahoma"/>
          <w:b/>
          <w:bCs/>
          <w:sz w:val="48"/>
          <w:szCs w:val="48"/>
        </w:rPr>
      </w:pPr>
      <w:r>
        <w:rPr>
          <w:rFonts w:ascii="Tahoma" w:hAnsi="Tahoma" w:cs="Tahoma"/>
          <w:b/>
          <w:bCs/>
          <w:sz w:val="48"/>
          <w:szCs w:val="48"/>
        </w:rPr>
        <w:t>Construction Law Committee</w:t>
      </w:r>
    </w:p>
    <w:p w:rsidR="004458AC" w:rsidRDefault="006A5DF2">
      <w:pPr>
        <w:jc w:val="center"/>
        <w:rPr>
          <w:rFonts w:ascii="Tahoma" w:hAnsi="Tahoma" w:cs="Tahoma"/>
          <w:sz w:val="32"/>
          <w:szCs w:val="32"/>
        </w:rPr>
      </w:pPr>
      <w:r>
        <w:rPr>
          <w:rFonts w:ascii="Tahoma" w:hAnsi="Tahoma" w:cs="Tahoma"/>
          <w:b/>
          <w:bCs/>
          <w:sz w:val="32"/>
          <w:szCs w:val="32"/>
        </w:rPr>
        <w:t>Memorandum of Committee Minutes</w:t>
      </w:r>
    </w:p>
    <w:p w:rsidR="004458AC" w:rsidRDefault="004458AC">
      <w:pPr>
        <w:jc w:val="center"/>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4458AC" w:rsidRDefault="006A5DF2">
      <w:pPr>
        <w:ind w:left="1440"/>
        <w:jc w:val="both"/>
        <w:rPr>
          <w:rFonts w:ascii="Tahoma" w:hAnsi="Tahoma" w:cs="Tahoma"/>
        </w:rPr>
      </w:pPr>
      <w:r>
        <w:rPr>
          <w:rFonts w:ascii="Tahoma" w:hAnsi="Tahoma" w:cs="Tahoma"/>
        </w:rPr>
        <w:t>The Florida Bar: Real Property, Probate and Trust Law Section</w:t>
      </w:r>
    </w:p>
    <w:p w:rsidR="004458AC" w:rsidRDefault="004458AC">
      <w:pPr>
        <w:jc w:val="both"/>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rsidR="004458AC" w:rsidRDefault="004458AC">
      <w:pPr>
        <w:jc w:val="both"/>
        <w:rPr>
          <w:rFonts w:ascii="Tahoma" w:hAnsi="Tahoma" w:cs="Tahoma"/>
        </w:rPr>
      </w:pPr>
    </w:p>
    <w:p w:rsidR="004458AC" w:rsidRDefault="00C82161">
      <w:pPr>
        <w:tabs>
          <w:tab w:val="left" w:pos="-1440"/>
        </w:tabs>
        <w:ind w:left="1440" w:hanging="1440"/>
        <w:jc w:val="both"/>
        <w:rPr>
          <w:rFonts w:ascii="Tahoma" w:hAnsi="Tahoma" w:cs="Tahoma"/>
        </w:rPr>
      </w:pPr>
      <w:r>
        <w:rPr>
          <w:rFonts w:ascii="Tahoma" w:hAnsi="Tahoma" w:cs="Tahoma"/>
        </w:rPr>
        <w:t>R</w:t>
      </w:r>
      <w:r w:rsidR="002B51A1">
        <w:rPr>
          <w:rFonts w:ascii="Tahoma" w:hAnsi="Tahoma" w:cs="Tahoma"/>
        </w:rPr>
        <w:t>e:</w:t>
      </w:r>
      <w:r w:rsidR="002B51A1">
        <w:rPr>
          <w:rFonts w:ascii="Tahoma" w:hAnsi="Tahoma" w:cs="Tahoma"/>
        </w:rPr>
        <w:tab/>
        <w:t>Meeting Minutes – August 11</w:t>
      </w:r>
      <w:r w:rsidR="00CD135D">
        <w:rPr>
          <w:rFonts w:ascii="Tahoma" w:hAnsi="Tahoma" w:cs="Tahoma"/>
        </w:rPr>
        <w:t>, 2014</w:t>
      </w:r>
    </w:p>
    <w:p w:rsidR="004458AC" w:rsidRDefault="006A5DF2">
      <w:pPr>
        <w:pStyle w:val="BodyTextIndent"/>
        <w:ind w:firstLine="0"/>
        <w:rPr>
          <w:rFonts w:ascii="Tahoma" w:hAnsi="Tahoma" w:cs="Tahoma"/>
          <w:szCs w:val="22"/>
        </w:rPr>
      </w:pPr>
      <w:r>
        <w:rPr>
          <w:rFonts w:ascii="Tahoma" w:hAnsi="Tahoma" w:cs="Tahoma"/>
          <w:szCs w:val="22"/>
        </w:rPr>
        <w:t>************************************************************</w:t>
      </w:r>
    </w:p>
    <w:p w:rsidR="004458AC" w:rsidRDefault="006A5DF2">
      <w:pPr>
        <w:spacing w:after="240"/>
        <w:jc w:val="both"/>
        <w:rPr>
          <w:rFonts w:ascii="Tahoma" w:hAnsi="Tahoma" w:cs="Tahoma"/>
          <w:b/>
          <w:u w:val="single"/>
        </w:rPr>
      </w:pPr>
      <w:r>
        <w:rPr>
          <w:rFonts w:ascii="Tahoma" w:hAnsi="Tahoma" w:cs="Tahoma"/>
          <w:b/>
          <w:u w:val="single"/>
        </w:rPr>
        <w:t>RECORDATION OF ATTENDENCE:</w:t>
      </w:r>
      <w:r w:rsidR="00E02F82">
        <w:rPr>
          <w:rFonts w:ascii="Tahoma" w:hAnsi="Tahoma" w:cs="Tahoma"/>
        </w:rPr>
        <w:t xml:space="preserve"> A</w:t>
      </w:r>
      <w:r>
        <w:rPr>
          <w:rFonts w:ascii="Tahoma" w:hAnsi="Tahoma" w:cs="Tahoma"/>
        </w:rPr>
        <w:t xml:space="preserve">ttendance </w:t>
      </w:r>
      <w:r>
        <w:rPr>
          <w:rFonts w:ascii="Tahoma" w:hAnsi="Tahoma" w:cs="Tahoma"/>
          <w:b/>
        </w:rPr>
        <w:t>must</w:t>
      </w:r>
      <w:r>
        <w:rPr>
          <w:rFonts w:ascii="Tahoma" w:hAnsi="Tahoma" w:cs="Tahoma"/>
        </w:rPr>
        <w:t xml:space="preserve"> be recorded BY EACH MEMBER through the use of Google Documents. An email with the link to log attendance is sent out the day of each meeting.  Please contact Hardy Roberts if you have not been receiving the links. </w:t>
      </w:r>
    </w:p>
    <w:p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79106F" w:rsidRPr="0079106F">
        <w:rPr>
          <w:rFonts w:ascii="Tahoma" w:hAnsi="Tahoma" w:cs="Tahoma"/>
        </w:rPr>
        <w:t>Vice</w:t>
      </w:r>
      <w:r w:rsidR="0079106F">
        <w:rPr>
          <w:rFonts w:ascii="Tahoma" w:hAnsi="Tahoma" w:cs="Tahoma"/>
          <w:b/>
        </w:rPr>
        <w:t>-</w:t>
      </w:r>
      <w:r w:rsidR="0079106F">
        <w:rPr>
          <w:rFonts w:ascii="Tahoma" w:hAnsi="Tahoma" w:cs="Tahoma"/>
        </w:rPr>
        <w:t>Chair, Scott Pence</w:t>
      </w:r>
      <w:r w:rsidR="00C82161">
        <w:rPr>
          <w:rFonts w:ascii="Tahoma" w:hAnsi="Tahoma" w:cs="Tahoma"/>
        </w:rPr>
        <w:t>, called the meeting to order</w:t>
      </w:r>
      <w:r w:rsidR="0041657F">
        <w:rPr>
          <w:rFonts w:ascii="Tahoma" w:hAnsi="Tahoma" w:cs="Tahoma"/>
        </w:rPr>
        <w:t xml:space="preserve"> at 11:32</w:t>
      </w:r>
      <w:r w:rsidR="00C82161">
        <w:rPr>
          <w:rFonts w:ascii="Tahoma" w:hAnsi="Tahoma" w:cs="Tahoma"/>
        </w:rPr>
        <w:t xml:space="preserve"> a.m.</w:t>
      </w:r>
      <w:r>
        <w:rPr>
          <w:rFonts w:ascii="Tahoma" w:hAnsi="Tahoma" w:cs="Tahoma"/>
        </w:rPr>
        <w:t xml:space="preserve"> </w:t>
      </w:r>
    </w:p>
    <w:p w:rsidR="004458AC" w:rsidRDefault="004458AC">
      <w:pPr>
        <w:jc w:val="both"/>
        <w:rPr>
          <w:rFonts w:ascii="Tahoma" w:hAnsi="Tahoma" w:cs="Tahoma"/>
        </w:rPr>
      </w:pPr>
    </w:p>
    <w:p w:rsidR="004458AC" w:rsidRDefault="006A5DF2">
      <w:pPr>
        <w:spacing w:after="240"/>
        <w:jc w:val="both"/>
        <w:rPr>
          <w:rFonts w:ascii="Tahoma" w:hAnsi="Tahoma" w:cs="Tahoma"/>
        </w:rPr>
      </w:pPr>
      <w:r>
        <w:rPr>
          <w:rFonts w:ascii="Tahoma" w:hAnsi="Tahoma" w:cs="Tahoma"/>
        </w:rPr>
        <w:t xml:space="preserve">Officers </w:t>
      </w:r>
      <w:r w:rsidR="00ED4EA9">
        <w:rPr>
          <w:rFonts w:ascii="Tahoma" w:hAnsi="Tahoma" w:cs="Tahoma"/>
        </w:rPr>
        <w:t>present</w:t>
      </w:r>
      <w:r>
        <w:rPr>
          <w:rFonts w:ascii="Tahoma" w:hAnsi="Tahoma" w:cs="Tahoma"/>
        </w:rPr>
        <w:t xml:space="preserve"> </w:t>
      </w:r>
      <w:r w:rsidR="00ED4EA9">
        <w:rPr>
          <w:rFonts w:ascii="Tahoma" w:hAnsi="Tahoma" w:cs="Tahoma"/>
        </w:rPr>
        <w:t xml:space="preserve">in addition to Scott </w:t>
      </w:r>
      <w:r w:rsidR="0079106F">
        <w:rPr>
          <w:rFonts w:ascii="Tahoma" w:hAnsi="Tahoma" w:cs="Tahoma"/>
        </w:rPr>
        <w:t>were vice-chair</w:t>
      </w:r>
      <w:r w:rsidR="00ED4EA9">
        <w:rPr>
          <w:rFonts w:ascii="Tahoma" w:hAnsi="Tahoma" w:cs="Tahoma"/>
        </w:rPr>
        <w:t xml:space="preserve"> Lee </w:t>
      </w:r>
      <w:proofErr w:type="spellStart"/>
      <w:r w:rsidR="00ED4EA9">
        <w:rPr>
          <w:rFonts w:ascii="Tahoma" w:hAnsi="Tahoma" w:cs="Tahoma"/>
        </w:rPr>
        <w:t>Weintraub</w:t>
      </w:r>
      <w:proofErr w:type="spellEnd"/>
      <w:r w:rsidR="00C82161">
        <w:rPr>
          <w:rFonts w:ascii="Tahoma" w:hAnsi="Tahoma" w:cs="Tahoma"/>
        </w:rPr>
        <w:t xml:space="preserve"> </w:t>
      </w:r>
      <w:r w:rsidR="0079106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p>
    <w:p w:rsidR="00C82161" w:rsidRDefault="00124C2F">
      <w:pPr>
        <w:spacing w:after="240"/>
        <w:jc w:val="both"/>
        <w:rPr>
          <w:rFonts w:ascii="Tahoma" w:hAnsi="Tahoma" w:cs="Tahoma"/>
        </w:rPr>
      </w:pPr>
      <w:r>
        <w:rPr>
          <w:rFonts w:ascii="Tahoma" w:hAnsi="Tahoma" w:cs="Tahoma"/>
        </w:rPr>
        <w:t>The minutes from the July</w:t>
      </w:r>
      <w:r w:rsidR="002E5D70">
        <w:rPr>
          <w:rFonts w:ascii="Tahoma" w:hAnsi="Tahoma" w:cs="Tahoma"/>
        </w:rPr>
        <w:t xml:space="preserve"> </w:t>
      </w:r>
      <w:r w:rsidR="00C82161">
        <w:rPr>
          <w:rFonts w:ascii="Tahoma" w:hAnsi="Tahoma" w:cs="Tahoma"/>
        </w:rPr>
        <w:t>mee</w:t>
      </w:r>
      <w:r w:rsidR="008267EA">
        <w:rPr>
          <w:rFonts w:ascii="Tahoma" w:hAnsi="Tahoma" w:cs="Tahoma"/>
        </w:rPr>
        <w:t>ting were ap</w:t>
      </w:r>
      <w:r w:rsidR="009748CF">
        <w:rPr>
          <w:rFonts w:ascii="Tahoma" w:hAnsi="Tahoma" w:cs="Tahoma"/>
        </w:rPr>
        <w:t>proved</w:t>
      </w:r>
      <w:r>
        <w:rPr>
          <w:rFonts w:ascii="Tahoma" w:hAnsi="Tahoma" w:cs="Tahoma"/>
        </w:rPr>
        <w:t xml:space="preserve"> as circulated this morning</w:t>
      </w:r>
      <w:r w:rsidR="00C82161">
        <w:rPr>
          <w:rFonts w:ascii="Tahoma" w:hAnsi="Tahoma" w:cs="Tahoma"/>
        </w:rPr>
        <w:t xml:space="preserve">. </w:t>
      </w:r>
    </w:p>
    <w:p w:rsidR="004458AC" w:rsidRDefault="006A5DF2">
      <w:pPr>
        <w:spacing w:after="240"/>
        <w:jc w:val="both"/>
        <w:rPr>
          <w:rFonts w:ascii="Tahoma" w:hAnsi="Tahoma" w:cs="Tahoma"/>
        </w:rPr>
      </w:pPr>
      <w:r>
        <w:rPr>
          <w:rFonts w:ascii="Tahoma" w:hAnsi="Tahoma" w:cs="Tahoma"/>
          <w:b/>
          <w:u w:val="single"/>
        </w:rPr>
        <w:t>2. Subcommittee Reports:</w:t>
      </w:r>
    </w:p>
    <w:p w:rsidR="004458AC" w:rsidRDefault="006A5DF2">
      <w:pPr>
        <w:spacing w:after="240"/>
        <w:ind w:left="360"/>
        <w:jc w:val="both"/>
        <w:rPr>
          <w:rFonts w:ascii="Tahoma" w:hAnsi="Tahoma" w:cs="Tahoma"/>
        </w:rPr>
      </w:pPr>
      <w:r>
        <w:rPr>
          <w:rFonts w:ascii="Tahoma" w:hAnsi="Tahoma" w:cs="Tahoma"/>
        </w:rPr>
        <w:tab/>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Pr>
          <w:rFonts w:ascii="Tahoma" w:hAnsi="Tahoma" w:cs="Tahoma"/>
        </w:rPr>
        <w:t xml:space="preserve"> </w:t>
      </w:r>
      <w:r w:rsidR="00A452DD">
        <w:rPr>
          <w:rFonts w:ascii="Tahoma" w:hAnsi="Tahoma" w:cs="Tahoma"/>
        </w:rPr>
        <w:t xml:space="preserve">Deb </w:t>
      </w:r>
      <w:proofErr w:type="spellStart"/>
      <w:r w:rsidR="00A452DD">
        <w:rPr>
          <w:rFonts w:ascii="Tahoma" w:hAnsi="Tahoma" w:cs="Tahoma"/>
        </w:rPr>
        <w:t>Mastin</w:t>
      </w:r>
      <w:proofErr w:type="spellEnd"/>
      <w:r w:rsidR="00ED2141">
        <w:rPr>
          <w:rFonts w:ascii="Tahoma" w:hAnsi="Tahoma" w:cs="Tahoma"/>
        </w:rPr>
        <w:t xml:space="preserve"> </w:t>
      </w:r>
      <w:r w:rsidR="00CD135D">
        <w:rPr>
          <w:rFonts w:ascii="Tahoma" w:hAnsi="Tahoma" w:cs="Tahoma"/>
        </w:rPr>
        <w:t>reported a</w:t>
      </w:r>
      <w:r w:rsidR="000E03A5">
        <w:rPr>
          <w:rFonts w:ascii="Tahoma" w:hAnsi="Tahoma" w:cs="Tahoma"/>
        </w:rPr>
        <w:t xml:space="preserve"> save the date for the fall meeting Chicago </w:t>
      </w:r>
      <w:r w:rsidR="00CD135D">
        <w:rPr>
          <w:rFonts w:ascii="Tahoma" w:hAnsi="Tahoma" w:cs="Tahoma"/>
        </w:rPr>
        <w:t xml:space="preserve">(October 16-17) </w:t>
      </w:r>
      <w:r w:rsidR="000E03A5">
        <w:rPr>
          <w:rFonts w:ascii="Tahoma" w:hAnsi="Tahoma" w:cs="Tahoma"/>
        </w:rPr>
        <w:t>will be circulated.</w:t>
      </w:r>
      <w:r w:rsidR="00A452DD">
        <w:rPr>
          <w:rFonts w:ascii="Tahoma" w:hAnsi="Tahoma" w:cs="Tahoma"/>
        </w:rPr>
        <w:t xml:space="preserve">  A pre-meeting will be held for young </w:t>
      </w:r>
      <w:proofErr w:type="spellStart"/>
      <w:r w:rsidR="00A452DD">
        <w:rPr>
          <w:rFonts w:ascii="Tahoma" w:hAnsi="Tahoma" w:cs="Tahoma"/>
        </w:rPr>
        <w:t>lawyes</w:t>
      </w:r>
      <w:proofErr w:type="spellEnd"/>
      <w:r w:rsidR="00A452DD">
        <w:rPr>
          <w:rFonts w:ascii="Tahoma" w:hAnsi="Tahoma" w:cs="Tahoma"/>
        </w:rPr>
        <w:t xml:space="preserve"> and a post-meeting event for women attorneys.</w:t>
      </w:r>
      <w:r w:rsidR="00025ECA">
        <w:rPr>
          <w:rFonts w:ascii="Tahoma" w:hAnsi="Tahoma" w:cs="Tahoma"/>
        </w:rPr>
        <w:t xml:space="preserve"> This will be Steve </w:t>
      </w:r>
      <w:proofErr w:type="spellStart"/>
      <w:r w:rsidR="00025ECA">
        <w:rPr>
          <w:rFonts w:ascii="Tahoma" w:hAnsi="Tahoma" w:cs="Tahoma"/>
        </w:rPr>
        <w:t>Lesser’s</w:t>
      </w:r>
      <w:proofErr w:type="spellEnd"/>
      <w:r w:rsidR="00025ECA">
        <w:rPr>
          <w:rFonts w:ascii="Tahoma" w:hAnsi="Tahoma" w:cs="Tahoma"/>
        </w:rPr>
        <w:t xml:space="preserve"> first meeting as chair.  </w:t>
      </w:r>
      <w:r w:rsidR="000E03A5">
        <w:rPr>
          <w:rFonts w:ascii="Tahoma" w:hAnsi="Tahoma" w:cs="Tahoma"/>
        </w:rPr>
        <w:t xml:space="preserve"> </w:t>
      </w:r>
      <w:r w:rsidR="009C1862">
        <w:rPr>
          <w:rFonts w:ascii="Tahoma" w:hAnsi="Tahoma" w:cs="Tahoma"/>
        </w:rPr>
        <w:t>Contact Cary</w:t>
      </w:r>
      <w:r w:rsidR="00A452DD">
        <w:rPr>
          <w:rFonts w:ascii="Tahoma" w:hAnsi="Tahoma" w:cs="Tahoma"/>
        </w:rPr>
        <w:t xml:space="preserve"> or Deb</w:t>
      </w:r>
      <w:r w:rsidR="009C1862">
        <w:rPr>
          <w:rFonts w:ascii="Tahoma" w:hAnsi="Tahoma" w:cs="Tahoma"/>
        </w:rPr>
        <w:t xml:space="preserve"> for in</w:t>
      </w:r>
      <w:r w:rsidR="000E03A5">
        <w:rPr>
          <w:rFonts w:ascii="Tahoma" w:hAnsi="Tahoma" w:cs="Tahoma"/>
        </w:rPr>
        <w:t xml:space="preserve">formation on getting involved. </w:t>
      </w:r>
      <w:r w:rsidR="00732A09">
        <w:rPr>
          <w:rFonts w:ascii="Tahoma" w:hAnsi="Tahoma" w:cs="Tahoma"/>
        </w:rPr>
        <w:t xml:space="preserve">  </w:t>
      </w:r>
      <w:r w:rsidR="00ED2141">
        <w:rPr>
          <w:rFonts w:ascii="Tahoma" w:hAnsi="Tahoma" w:cs="Tahoma"/>
        </w:rPr>
        <w:t xml:space="preserve">  </w:t>
      </w:r>
      <w:r w:rsidR="00CD135D">
        <w:rPr>
          <w:rFonts w:ascii="Tahoma" w:hAnsi="Tahoma" w:cs="Tahoma"/>
        </w:rPr>
        <w:t>January meeting will be in Scottsdale, AZ</w:t>
      </w:r>
      <w:r w:rsidR="008267EA">
        <w:rPr>
          <w:rFonts w:ascii="Tahoma" w:hAnsi="Tahoma" w:cs="Tahoma"/>
        </w:rPr>
        <w:t xml:space="preserve"> (January 29-30)</w:t>
      </w:r>
      <w:r w:rsidR="00CD135D">
        <w:rPr>
          <w:rFonts w:ascii="Tahoma" w:hAnsi="Tahoma" w:cs="Tahoma"/>
        </w:rPr>
        <w:t xml:space="preserve">.  The “big” meeting will be in Boca Raton April 16-18, 2015.  </w:t>
      </w:r>
      <w:r w:rsidR="008267EA">
        <w:rPr>
          <w:rFonts w:ascii="Tahoma" w:hAnsi="Tahoma" w:cs="Tahoma"/>
        </w:rPr>
        <w:t xml:space="preserve">Law students are encouraged to attend the April meeting.  </w:t>
      </w:r>
      <w:r w:rsidR="005B14E0">
        <w:rPr>
          <w:rFonts w:ascii="Tahoma" w:hAnsi="Tahoma" w:cs="Tahoma"/>
        </w:rPr>
        <w:t xml:space="preserve">All members are encouraged to be sure and attend. </w:t>
      </w:r>
      <w:r w:rsidR="00025ECA">
        <w:rPr>
          <w:rFonts w:ascii="Tahoma" w:hAnsi="Tahoma" w:cs="Tahoma"/>
        </w:rPr>
        <w:t xml:space="preserve"> There is traditionally a CLC reception during the weekend. </w:t>
      </w:r>
    </w:p>
    <w:p w:rsidR="008267EA" w:rsidRDefault="006A5DF2">
      <w:pPr>
        <w:spacing w:after="240"/>
        <w:ind w:firstLine="720"/>
        <w:jc w:val="both"/>
        <w:rPr>
          <w:rFonts w:ascii="Tahoma" w:hAnsi="Tahoma" w:cs="Tahoma"/>
        </w:rPr>
      </w:pPr>
      <w:r>
        <w:rPr>
          <w:rFonts w:ascii="Tahoma" w:hAnsi="Tahoma" w:cs="Tahoma"/>
        </w:rPr>
        <w:t xml:space="preserve">B. </w:t>
      </w:r>
      <w:r>
        <w:rPr>
          <w:rFonts w:ascii="Tahoma" w:hAnsi="Tahoma" w:cs="Tahoma"/>
          <w:u w:val="single"/>
        </w:rPr>
        <w:t>Certification Exam:</w:t>
      </w:r>
      <w:r w:rsidR="00A452DD">
        <w:rPr>
          <w:rFonts w:ascii="Tahoma" w:hAnsi="Tahoma" w:cs="Tahoma"/>
        </w:rPr>
        <w:t xml:space="preserve"> Fred Dudley reported that 36 took the exam and the results should have been mailed out by now.  The passing rate was under 50%.  Prior to this year’s class there were 317 board certified attorneys.  The exam committee is participating in a Bar leadership conference next month and is updating its bank of subjective questions with a goal of drafting next year’s exam by December 2014.   </w:t>
      </w:r>
      <w:r w:rsidR="008267EA">
        <w:rPr>
          <w:rFonts w:ascii="Tahoma" w:hAnsi="Tahoma" w:cs="Tahoma"/>
        </w:rPr>
        <w:t xml:space="preserve"> </w:t>
      </w:r>
    </w:p>
    <w:p w:rsidR="004458AC" w:rsidRDefault="006A5DF2">
      <w:pPr>
        <w:spacing w:after="240"/>
        <w:ind w:firstLine="720"/>
        <w:jc w:val="both"/>
        <w:rPr>
          <w:rFonts w:ascii="Tahoma" w:hAnsi="Tahoma" w:cs="Tahoma"/>
        </w:rPr>
      </w:pPr>
      <w:r>
        <w:rPr>
          <w:rFonts w:ascii="Tahoma" w:hAnsi="Tahoma" w:cs="Tahoma"/>
        </w:rPr>
        <w:t xml:space="preserve">C. </w:t>
      </w:r>
      <w:r>
        <w:rPr>
          <w:rFonts w:ascii="Tahoma" w:hAnsi="Tahoma" w:cs="Tahoma"/>
          <w:u w:val="single"/>
        </w:rPr>
        <w:t>Certification Review Course:</w:t>
      </w:r>
      <w:r>
        <w:rPr>
          <w:rFonts w:ascii="Tahoma" w:hAnsi="Tahoma" w:cs="Tahoma"/>
        </w:rPr>
        <w:t xml:space="preserve"> </w:t>
      </w:r>
      <w:r w:rsidR="00A452DD">
        <w:rPr>
          <w:rFonts w:ascii="Tahoma" w:hAnsi="Tahoma" w:cs="Tahoma"/>
        </w:rPr>
        <w:t xml:space="preserve">Debra </w:t>
      </w:r>
      <w:proofErr w:type="spellStart"/>
      <w:r w:rsidR="00A452DD">
        <w:rPr>
          <w:rFonts w:ascii="Tahoma" w:hAnsi="Tahoma" w:cs="Tahoma"/>
        </w:rPr>
        <w:t>Mastin</w:t>
      </w:r>
      <w:proofErr w:type="spellEnd"/>
      <w:r w:rsidR="00A452DD">
        <w:rPr>
          <w:rFonts w:ascii="Tahoma" w:hAnsi="Tahoma" w:cs="Tahoma"/>
        </w:rPr>
        <w:t xml:space="preserve"> and Bryan </w:t>
      </w:r>
      <w:proofErr w:type="spellStart"/>
      <w:r w:rsidR="00A452DD">
        <w:rPr>
          <w:rFonts w:ascii="Tahoma" w:hAnsi="Tahoma" w:cs="Tahoma"/>
        </w:rPr>
        <w:t>Rendzio</w:t>
      </w:r>
      <w:proofErr w:type="spellEnd"/>
      <w:r w:rsidR="00A452DD">
        <w:rPr>
          <w:rFonts w:ascii="Tahoma" w:hAnsi="Tahoma" w:cs="Tahoma"/>
        </w:rPr>
        <w:t xml:space="preserve"> are the new chairs.  Deb reported that speakers and topics are set. </w:t>
      </w:r>
      <w:r w:rsidR="00600E47">
        <w:rPr>
          <w:rFonts w:ascii="Tahoma" w:hAnsi="Tahoma" w:cs="Tahoma"/>
        </w:rPr>
        <w:t>See date and location information below.</w:t>
      </w:r>
    </w:p>
    <w:p w:rsidR="004458AC" w:rsidRDefault="006A5DF2">
      <w:pPr>
        <w:spacing w:after="240"/>
        <w:jc w:val="both"/>
        <w:rPr>
          <w:rFonts w:ascii="Tahoma" w:hAnsi="Tahoma" w:cs="Tahoma"/>
          <w:b/>
          <w:i/>
          <w:u w:val="single"/>
        </w:rPr>
      </w:pPr>
      <w:r>
        <w:rPr>
          <w:rFonts w:ascii="Tahoma" w:hAnsi="Tahoma" w:cs="Tahoma"/>
        </w:rPr>
        <w:tab/>
        <w:t xml:space="preserve">D. </w:t>
      </w:r>
      <w:r>
        <w:rPr>
          <w:rFonts w:ascii="Tahoma" w:hAnsi="Tahoma" w:cs="Tahoma"/>
          <w:u w:val="single"/>
        </w:rPr>
        <w:t>Construction Law Institute:</w:t>
      </w:r>
      <w:r>
        <w:rPr>
          <w:rFonts w:ascii="Tahoma" w:hAnsi="Tahoma" w:cs="Tahoma"/>
        </w:rPr>
        <w:t xml:space="preserve"> </w:t>
      </w:r>
      <w:r w:rsidR="00600E47">
        <w:rPr>
          <w:rFonts w:ascii="Tahoma" w:hAnsi="Tahoma" w:cs="Tahoma"/>
        </w:rPr>
        <w:t>Reese reported</w:t>
      </w:r>
      <w:r w:rsidR="00B73F95">
        <w:rPr>
          <w:rFonts w:ascii="Tahoma" w:hAnsi="Tahoma" w:cs="Tahoma"/>
        </w:rPr>
        <w:t xml:space="preserve"> that an outline of topics and </w:t>
      </w:r>
      <w:r w:rsidR="00A452DD">
        <w:rPr>
          <w:rFonts w:ascii="Tahoma" w:hAnsi="Tahoma" w:cs="Tahoma"/>
        </w:rPr>
        <w:t>speakers is together.  March 12-14</w:t>
      </w:r>
      <w:r w:rsidR="00600E47">
        <w:rPr>
          <w:rFonts w:ascii="Tahoma" w:hAnsi="Tahoma" w:cs="Tahoma"/>
        </w:rPr>
        <w:t xml:space="preserve">, 2015, will be the dates this year and the new location is the JW Marriot at Grand Lakes, which shares property with the Ritz Carlton.  The golf tournament will be held at the adjoining Ritz Carlton course which is a Greg Norman designed course.  </w:t>
      </w:r>
    </w:p>
    <w:p w:rsidR="000B3F58" w:rsidRDefault="006A5DF2" w:rsidP="00732A09">
      <w:pPr>
        <w:spacing w:after="240"/>
        <w:ind w:firstLine="720"/>
        <w:jc w:val="both"/>
        <w:rPr>
          <w:rFonts w:ascii="Tahoma" w:hAnsi="Tahoma" w:cs="Tahoma"/>
        </w:rPr>
      </w:pPr>
      <w:r>
        <w:rPr>
          <w:rFonts w:ascii="Tahoma" w:hAnsi="Tahoma" w:cs="Tahoma"/>
        </w:rPr>
        <w:lastRenderedPageBreak/>
        <w:t xml:space="preserve">E. </w:t>
      </w:r>
      <w:r>
        <w:rPr>
          <w:rFonts w:ascii="Tahoma" w:hAnsi="Tahoma" w:cs="Tahoma"/>
          <w:u w:val="single"/>
        </w:rPr>
        <w:t>Construction Regulation:</w:t>
      </w:r>
      <w:r w:rsidR="00732A09">
        <w:rPr>
          <w:rFonts w:ascii="Tahoma" w:hAnsi="Tahoma" w:cs="Tahoma"/>
        </w:rPr>
        <w:t xml:space="preserve">   </w:t>
      </w:r>
      <w:r w:rsidR="00F55FD2">
        <w:rPr>
          <w:rFonts w:ascii="Tahoma" w:hAnsi="Tahoma" w:cs="Tahoma"/>
        </w:rPr>
        <w:t>Fred Dudley and Steve</w:t>
      </w:r>
      <w:r w:rsidR="00E02F82">
        <w:rPr>
          <w:rFonts w:ascii="Tahoma" w:hAnsi="Tahoma" w:cs="Tahoma"/>
        </w:rPr>
        <w:t xml:space="preserve"> Sellers</w:t>
      </w:r>
      <w:r w:rsidR="005B14E0">
        <w:rPr>
          <w:rFonts w:ascii="Tahoma" w:hAnsi="Tahoma" w:cs="Tahoma"/>
        </w:rPr>
        <w:t>’</w:t>
      </w:r>
      <w:r w:rsidR="00CD135D">
        <w:rPr>
          <w:rFonts w:ascii="Tahoma" w:hAnsi="Tahoma" w:cs="Tahoma"/>
        </w:rPr>
        <w:t xml:space="preserve"> </w:t>
      </w:r>
      <w:r w:rsidR="00600E47">
        <w:rPr>
          <w:rFonts w:ascii="Tahoma" w:hAnsi="Tahoma" w:cs="Tahoma"/>
        </w:rPr>
        <w:t>July</w:t>
      </w:r>
      <w:r w:rsidR="00E02F82">
        <w:rPr>
          <w:rFonts w:ascii="Tahoma" w:hAnsi="Tahoma" w:cs="Tahoma"/>
        </w:rPr>
        <w:t xml:space="preserve"> report was</w:t>
      </w:r>
      <w:r w:rsidR="00CD135D">
        <w:rPr>
          <w:rFonts w:ascii="Tahoma" w:hAnsi="Tahoma" w:cs="Tahoma"/>
        </w:rPr>
        <w:t xml:space="preserve"> circulated via e-mail prior to the meeting</w:t>
      </w:r>
      <w:r w:rsidR="000E03A5">
        <w:rPr>
          <w:rFonts w:ascii="Tahoma" w:hAnsi="Tahoma" w:cs="Tahoma"/>
        </w:rPr>
        <w:t>.</w:t>
      </w:r>
      <w:r w:rsidR="00CD135D">
        <w:rPr>
          <w:rFonts w:ascii="Tahoma" w:hAnsi="Tahoma" w:cs="Tahoma"/>
        </w:rPr>
        <w:t xml:space="preserve">  </w:t>
      </w:r>
      <w:r w:rsidR="000E03A5">
        <w:rPr>
          <w:rFonts w:ascii="Tahoma" w:hAnsi="Tahoma" w:cs="Tahoma"/>
        </w:rPr>
        <w:t xml:space="preserve"> </w:t>
      </w:r>
      <w:r w:rsidR="005521EA">
        <w:rPr>
          <w:rFonts w:ascii="Tahoma" w:hAnsi="Tahoma" w:cs="Tahoma"/>
        </w:rPr>
        <w:t>There are is a case</w:t>
      </w:r>
      <w:r w:rsidR="00B73F95">
        <w:rPr>
          <w:rFonts w:ascii="Tahoma" w:hAnsi="Tahoma" w:cs="Tahoma"/>
        </w:rPr>
        <w:t xml:space="preserve"> </w:t>
      </w:r>
      <w:r w:rsidR="00600E47">
        <w:rPr>
          <w:rFonts w:ascii="Tahoma" w:hAnsi="Tahoma" w:cs="Tahoma"/>
        </w:rPr>
        <w:t>related to construction defects in a condo case in</w:t>
      </w:r>
      <w:r w:rsidR="005521EA">
        <w:rPr>
          <w:rFonts w:ascii="Tahoma" w:hAnsi="Tahoma" w:cs="Tahoma"/>
        </w:rPr>
        <w:t xml:space="preserve">volving arbitration provisions.  Fred pointed out there are admin board opinions that can often be of value such as the </w:t>
      </w:r>
      <w:proofErr w:type="spellStart"/>
      <w:r w:rsidR="005521EA">
        <w:rPr>
          <w:rFonts w:ascii="Tahoma" w:hAnsi="Tahoma" w:cs="Tahoma"/>
        </w:rPr>
        <w:t>Sudlow</w:t>
      </w:r>
      <w:proofErr w:type="spellEnd"/>
      <w:r w:rsidR="005521EA">
        <w:rPr>
          <w:rFonts w:ascii="Tahoma" w:hAnsi="Tahoma" w:cs="Tahoma"/>
        </w:rPr>
        <w:t xml:space="preserve"> case on page two.  These published items can be helpful in situations where no case law or statutes are on point.   There are currently no bills filed at this time and typically won’t be until after the election, with the </w:t>
      </w:r>
      <w:proofErr w:type="spellStart"/>
      <w:r w:rsidR="005521EA">
        <w:rPr>
          <w:rFonts w:ascii="Tahoma" w:hAnsi="Tahoma" w:cs="Tahoma"/>
        </w:rPr>
        <w:t>excpetion</w:t>
      </w:r>
      <w:proofErr w:type="spellEnd"/>
      <w:r w:rsidR="005521EA">
        <w:rPr>
          <w:rFonts w:ascii="Tahoma" w:hAnsi="Tahoma" w:cs="Tahoma"/>
        </w:rPr>
        <w:t xml:space="preserve"> of claims bills.  </w:t>
      </w:r>
    </w:p>
    <w:p w:rsidR="00B73F95" w:rsidRDefault="00732A09">
      <w:pPr>
        <w:spacing w:after="240"/>
        <w:ind w:firstLine="720"/>
        <w:jc w:val="both"/>
        <w:rPr>
          <w:rFonts w:ascii="Tahoma" w:hAnsi="Tahoma" w:cs="Tahoma"/>
        </w:rPr>
      </w:pPr>
      <w:r>
        <w:rPr>
          <w:rFonts w:ascii="Tahoma" w:hAnsi="Tahoma" w:cs="Tahoma"/>
        </w:rPr>
        <w:t>F</w:t>
      </w:r>
      <w:r w:rsidR="006A5DF2">
        <w:rPr>
          <w:rFonts w:ascii="Tahoma" w:hAnsi="Tahoma" w:cs="Tahoma"/>
        </w:rPr>
        <w:t xml:space="preserve">. </w:t>
      </w:r>
      <w:r w:rsidR="006A5DF2">
        <w:rPr>
          <w:rFonts w:ascii="Tahoma" w:hAnsi="Tahoma" w:cs="Tahoma"/>
          <w:u w:val="single"/>
        </w:rPr>
        <w:t>Legislative Subcommittee</w:t>
      </w:r>
      <w:r w:rsidR="001450AA">
        <w:rPr>
          <w:rFonts w:ascii="Tahoma" w:hAnsi="Tahoma" w:cs="Tahoma"/>
        </w:rPr>
        <w:t xml:space="preserve">: </w:t>
      </w:r>
      <w:r w:rsidR="005521EA">
        <w:rPr>
          <w:rFonts w:ascii="Tahoma" w:hAnsi="Tahoma" w:cs="Tahoma"/>
        </w:rPr>
        <w:t xml:space="preserve">Scott Pence reported that there is proposed legislative change to the stop-start statute under the lien law.  This is being advanced by the title insurance group of the RPPTL section.  The subcommittee will discuss the proposal this month and report back to the CLC committee in September.  Scott reported that there was discussion at the executive committee break off meeting about meeting in person as opposed to </w:t>
      </w:r>
      <w:r w:rsidR="00F55FD2">
        <w:rPr>
          <w:rFonts w:ascii="Tahoma" w:hAnsi="Tahoma" w:cs="Tahoma"/>
        </w:rPr>
        <w:t xml:space="preserve">only using conference calls and discussion about regularly scheduled calls rather than reactionary calls only. </w:t>
      </w:r>
    </w:p>
    <w:p w:rsidR="004458AC" w:rsidRDefault="00732A09">
      <w:pPr>
        <w:spacing w:after="240"/>
        <w:ind w:firstLine="720"/>
        <w:jc w:val="both"/>
        <w:rPr>
          <w:rFonts w:ascii="Tahoma" w:hAnsi="Tahoma" w:cs="Tahoma"/>
        </w:rPr>
      </w:pPr>
      <w:r>
        <w:rPr>
          <w:rFonts w:ascii="Tahoma" w:hAnsi="Tahoma" w:cs="Tahoma"/>
        </w:rPr>
        <w:t>G</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F55FD2">
        <w:rPr>
          <w:rFonts w:ascii="Tahoma" w:hAnsi="Tahoma" w:cs="Tahoma"/>
        </w:rPr>
        <w:t xml:space="preserve">No report. </w:t>
      </w:r>
    </w:p>
    <w:p w:rsidR="004458AC" w:rsidRDefault="00732A09">
      <w:pPr>
        <w:spacing w:after="240"/>
        <w:ind w:firstLine="720"/>
        <w:jc w:val="both"/>
        <w:rPr>
          <w:rFonts w:ascii="Tahoma" w:hAnsi="Tahoma" w:cs="Tahoma"/>
        </w:rPr>
      </w:pPr>
      <w:r>
        <w:rPr>
          <w:rFonts w:ascii="Tahoma" w:hAnsi="Tahoma" w:cs="Tahoma"/>
        </w:rPr>
        <w:t>H</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430E1D">
        <w:rPr>
          <w:rFonts w:ascii="Tahoma" w:hAnsi="Tahoma" w:cs="Tahoma"/>
        </w:rPr>
        <w:t xml:space="preserve">Sean’s article will appear in ACTIONLINE soon. </w:t>
      </w:r>
      <w:r w:rsidR="00F55FD2">
        <w:rPr>
          <w:rFonts w:ascii="Tahoma" w:hAnsi="Tahoma" w:cs="Tahoma"/>
        </w:rPr>
        <w:t>Sean will be contacting the subcommittee chairs about their respective groups producing articles for Action Line. One area in particular that should have a quarterly article is</w:t>
      </w:r>
      <w:r w:rsidR="009C5844">
        <w:rPr>
          <w:rFonts w:ascii="Tahoma" w:hAnsi="Tahoma" w:cs="Tahoma"/>
        </w:rPr>
        <w:t xml:space="preserve"> a</w:t>
      </w:r>
      <w:r w:rsidR="00F55FD2">
        <w:rPr>
          <w:rFonts w:ascii="Tahoma" w:hAnsi="Tahoma" w:cs="Tahoma"/>
        </w:rPr>
        <w:t xml:space="preserve"> construction law case law update.  </w:t>
      </w:r>
      <w:r w:rsidR="001450AA" w:rsidRPr="006D2C33">
        <w:rPr>
          <w:rFonts w:ascii="Tahoma" w:hAnsi="Tahoma" w:cs="Tahoma"/>
          <w:b/>
        </w:rPr>
        <w:t>Please contact Sean if you have any ideas for articles or would like to peer review articles of others.</w:t>
      </w:r>
      <w:r w:rsidR="001450AA">
        <w:rPr>
          <w:rFonts w:ascii="Tahoma" w:hAnsi="Tahoma" w:cs="Tahoma"/>
        </w:rPr>
        <w:t xml:space="preserve">  </w:t>
      </w:r>
    </w:p>
    <w:p w:rsidR="004458AC" w:rsidRDefault="00732A09">
      <w:pPr>
        <w:spacing w:after="240"/>
        <w:ind w:firstLine="720"/>
        <w:jc w:val="both"/>
        <w:rPr>
          <w:rFonts w:ascii="Tahoma" w:hAnsi="Tahoma" w:cs="Tahoma"/>
          <w:u w:val="single"/>
        </w:rPr>
      </w:pPr>
      <w:r>
        <w:rPr>
          <w:rFonts w:ascii="Tahoma" w:hAnsi="Tahoma" w:cs="Tahoma"/>
          <w:u w:val="single"/>
        </w:rPr>
        <w:t>I</w:t>
      </w:r>
      <w:r w:rsidR="006A5DF2">
        <w:rPr>
          <w:rFonts w:ascii="Tahoma" w:hAnsi="Tahoma" w:cs="Tahoma"/>
          <w:u w:val="single"/>
        </w:rPr>
        <w:t>. Small Business Programs:</w:t>
      </w:r>
      <w:r w:rsidR="006A5DF2">
        <w:rPr>
          <w:rFonts w:ascii="Tahoma" w:hAnsi="Tahoma" w:cs="Tahoma"/>
        </w:rPr>
        <w:t xml:space="preserve"> </w:t>
      </w:r>
      <w:r w:rsidR="009C5844">
        <w:rPr>
          <w:rFonts w:ascii="Tahoma" w:hAnsi="Tahoma" w:cs="Tahoma"/>
        </w:rPr>
        <w:t xml:space="preserve">Lisa Colon Heron circulated her report in advance of today’s meeting.  There are notes from across the state and country related to small business issues and activities.  Miami Airport was highlighted in the FDOT report on DBE participation.  Miami-Dade County is working on a draft disparity study on various internal agencies.  A draft was issued on July 2 by the Mayor.  The final report is expected by October of this year.  Two pages from the draft are attached to Lisa’s report. </w:t>
      </w:r>
    </w:p>
    <w:p w:rsidR="004458AC" w:rsidRDefault="00732A09">
      <w:pPr>
        <w:spacing w:after="240"/>
        <w:ind w:firstLine="720"/>
        <w:jc w:val="both"/>
        <w:rPr>
          <w:rFonts w:ascii="Tahoma" w:hAnsi="Tahoma" w:cs="Tahoma"/>
          <w:u w:val="single"/>
        </w:rPr>
      </w:pPr>
      <w:r>
        <w:rPr>
          <w:rFonts w:ascii="Tahoma" w:hAnsi="Tahoma" w:cs="Tahoma"/>
          <w:u w:val="single"/>
        </w:rPr>
        <w:t>J</w:t>
      </w:r>
      <w:r w:rsidR="006A5DF2">
        <w:rPr>
          <w:rFonts w:ascii="Tahoma" w:hAnsi="Tahoma" w:cs="Tahoma"/>
          <w:u w:val="single"/>
        </w:rPr>
        <w:t>. Surety and Insurance:</w:t>
      </w:r>
      <w:r w:rsidR="006A5DF2">
        <w:rPr>
          <w:rFonts w:ascii="Tahoma" w:hAnsi="Tahoma" w:cs="Tahoma"/>
        </w:rPr>
        <w:t xml:space="preserve"> </w:t>
      </w:r>
      <w:r w:rsidR="00DD60D5">
        <w:rPr>
          <w:rFonts w:ascii="Tahoma" w:hAnsi="Tahoma" w:cs="Tahoma"/>
        </w:rPr>
        <w:t xml:space="preserve">No report. </w:t>
      </w:r>
    </w:p>
    <w:p w:rsidR="002E21A6" w:rsidRDefault="00732A09">
      <w:pPr>
        <w:spacing w:after="240"/>
        <w:ind w:firstLine="720"/>
        <w:jc w:val="both"/>
        <w:rPr>
          <w:rFonts w:ascii="Tahoma" w:hAnsi="Tahoma" w:cs="Tahoma"/>
        </w:rPr>
      </w:pPr>
      <w:r>
        <w:rPr>
          <w:rFonts w:ascii="Tahoma" w:hAnsi="Tahoma" w:cs="Tahoma"/>
          <w:u w:val="single"/>
        </w:rPr>
        <w:t>K</w:t>
      </w:r>
      <w:r w:rsidR="006A5DF2">
        <w:rPr>
          <w:rFonts w:ascii="Tahoma" w:hAnsi="Tahoma" w:cs="Tahoma"/>
          <w:u w:val="single"/>
        </w:rPr>
        <w:t>. Tech Subcommittee:</w:t>
      </w:r>
      <w:r w:rsidR="00534FC4">
        <w:rPr>
          <w:rFonts w:ascii="Tahoma" w:hAnsi="Tahoma" w:cs="Tahoma"/>
        </w:rPr>
        <w:t xml:space="preserve"> No report.</w:t>
      </w:r>
      <w:r w:rsidR="00E05F82">
        <w:rPr>
          <w:rFonts w:ascii="Tahoma" w:hAnsi="Tahoma" w:cs="Tahoma"/>
        </w:rPr>
        <w:t xml:space="preserve">  </w:t>
      </w:r>
      <w:r w:rsidR="00DD60D5">
        <w:rPr>
          <w:rFonts w:ascii="Tahoma" w:hAnsi="Tahoma" w:cs="Tahoma"/>
        </w:rPr>
        <w:t xml:space="preserve"> </w:t>
      </w:r>
    </w:p>
    <w:p w:rsidR="004458AC" w:rsidRDefault="00732A09">
      <w:pPr>
        <w:spacing w:after="240"/>
        <w:ind w:firstLine="720"/>
        <w:jc w:val="both"/>
        <w:rPr>
          <w:rFonts w:ascii="Tahoma" w:hAnsi="Tahoma" w:cs="Tahoma"/>
        </w:rPr>
      </w:pPr>
      <w:r>
        <w:rPr>
          <w:rFonts w:ascii="Tahoma" w:hAnsi="Tahoma" w:cs="Tahoma"/>
        </w:rPr>
        <w:t>L</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C6754E">
        <w:rPr>
          <w:rFonts w:ascii="Tahoma" w:hAnsi="Tahoma" w:cs="Tahoma"/>
        </w:rPr>
        <w:t xml:space="preserve">No report.  </w:t>
      </w:r>
    </w:p>
    <w:p w:rsidR="004458AC" w:rsidRDefault="00732A09">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2E21A6">
        <w:rPr>
          <w:rFonts w:ascii="Tahoma" w:hAnsi="Tahoma" w:cs="Tahoma"/>
        </w:rPr>
        <w:t xml:space="preserve">We need speakers for all months for 2014.  </w:t>
      </w:r>
      <w:r w:rsidR="00295BD4">
        <w:rPr>
          <w:rFonts w:ascii="Tahoma" w:hAnsi="Tahoma" w:cs="Tahoma"/>
        </w:rPr>
        <w:t xml:space="preserve">  </w:t>
      </w:r>
      <w:r w:rsidR="00E05F82">
        <w:rPr>
          <w:rFonts w:ascii="Tahoma" w:hAnsi="Tahoma" w:cs="Tahoma"/>
        </w:rPr>
        <w:t xml:space="preserve">Angela Covington </w:t>
      </w:r>
      <w:r w:rsidR="00E35CBB">
        <w:rPr>
          <w:rFonts w:ascii="Tahoma" w:hAnsi="Tahoma" w:cs="Tahoma"/>
        </w:rPr>
        <w:t>is the</w:t>
      </w:r>
      <w:r w:rsidR="00DD60D5">
        <w:rPr>
          <w:rFonts w:ascii="Tahoma" w:hAnsi="Tahoma" w:cs="Tahoma"/>
        </w:rPr>
        <w:t xml:space="preserve"> CLE Subcommittee chair.  Please contact Angela if you are interested in presenting or have any suggestions.   </w:t>
      </w:r>
      <w:r w:rsidR="002E21A6">
        <w:rPr>
          <w:rFonts w:ascii="Tahoma" w:hAnsi="Tahoma" w:cs="Tahoma"/>
        </w:rPr>
        <w:t xml:space="preserve"> </w:t>
      </w:r>
      <w:r w:rsidR="008641B0">
        <w:rPr>
          <w:rFonts w:ascii="Tahoma" w:hAnsi="Tahoma" w:cs="Tahoma"/>
        </w:rPr>
        <w:t xml:space="preserve">Also, </w:t>
      </w:r>
      <w:r w:rsidR="00E05F82">
        <w:rPr>
          <w:rFonts w:ascii="Tahoma" w:hAnsi="Tahoma" w:cs="Tahoma"/>
        </w:rPr>
        <w:t>Lisa</w:t>
      </w:r>
      <w:r w:rsidR="00E35CBB">
        <w:rPr>
          <w:rFonts w:ascii="Tahoma" w:hAnsi="Tahoma" w:cs="Tahoma"/>
        </w:rPr>
        <w:t xml:space="preserve"> Colon Heron</w:t>
      </w:r>
      <w:r w:rsidR="00E05F82">
        <w:rPr>
          <w:rFonts w:ascii="Tahoma" w:hAnsi="Tahoma" w:cs="Tahoma"/>
        </w:rPr>
        <w:t xml:space="preserve"> submitted 5 months</w:t>
      </w:r>
      <w:r w:rsidR="008641B0">
        <w:rPr>
          <w:rFonts w:ascii="Tahoma" w:hAnsi="Tahoma" w:cs="Tahoma"/>
        </w:rPr>
        <w:t xml:space="preserve"> (December 13 – April 14)</w:t>
      </w:r>
      <w:r w:rsidR="00E05F82">
        <w:rPr>
          <w:rFonts w:ascii="Tahoma" w:hAnsi="Tahoma" w:cs="Tahoma"/>
        </w:rPr>
        <w:t xml:space="preserve"> of CLE approval requests to the Bar and Angela will distribute when it comes back with course numbers. </w:t>
      </w:r>
      <w:r w:rsidR="002E21A6">
        <w:rPr>
          <w:rFonts w:ascii="Tahoma" w:hAnsi="Tahoma" w:cs="Tahoma"/>
        </w:rPr>
        <w:t xml:space="preserve"> </w:t>
      </w:r>
      <w:r w:rsidR="008641B0">
        <w:rPr>
          <w:rFonts w:ascii="Tahoma" w:hAnsi="Tahoma" w:cs="Tahoma"/>
        </w:rPr>
        <w:t xml:space="preserve">IF you need the numbers for prior to December 13, e-mail Lisa Colon Heron. </w:t>
      </w:r>
    </w:p>
    <w:p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rsidR="005E6CE6" w:rsidRPr="005E6CE6" w:rsidRDefault="005E6CE6" w:rsidP="005E6CE6">
      <w:pPr>
        <w:spacing w:after="240"/>
        <w:jc w:val="both"/>
        <w:rPr>
          <w:rFonts w:ascii="Tahoma" w:hAnsi="Tahoma" w:cs="Tahoma"/>
          <w:b/>
          <w:u w:val="single"/>
        </w:rPr>
      </w:pPr>
      <w:r>
        <w:rPr>
          <w:rFonts w:ascii="Tahoma" w:hAnsi="Tahoma" w:cs="Tahoma"/>
          <w:b/>
          <w:u w:val="single"/>
        </w:rPr>
        <w:t>3</w:t>
      </w:r>
      <w:r w:rsidRPr="005E6CE6">
        <w:rPr>
          <w:rFonts w:ascii="Tahoma" w:hAnsi="Tahoma" w:cs="Tahoma"/>
          <w:b/>
          <w:u w:val="single"/>
        </w:rPr>
        <w:t xml:space="preserve">. New Business: </w:t>
      </w:r>
    </w:p>
    <w:p w:rsidR="005E6CE6" w:rsidRDefault="0079106F" w:rsidP="0079106F">
      <w:pPr>
        <w:spacing w:after="240"/>
        <w:jc w:val="both"/>
        <w:rPr>
          <w:rFonts w:ascii="Tahoma" w:hAnsi="Tahoma" w:cs="Tahoma"/>
        </w:rPr>
      </w:pPr>
      <w:r>
        <w:rPr>
          <w:rFonts w:ascii="Tahoma" w:hAnsi="Tahoma" w:cs="Tahoma"/>
        </w:rPr>
        <w:lastRenderedPageBreak/>
        <w:t xml:space="preserve">Scott Pence reported that </w:t>
      </w:r>
      <w:proofErr w:type="gramStart"/>
      <w:r>
        <w:rPr>
          <w:rFonts w:ascii="Tahoma" w:hAnsi="Tahoma" w:cs="Tahoma"/>
        </w:rPr>
        <w:t>discussions regarding re-organization of sub-committees continues</w:t>
      </w:r>
      <w:proofErr w:type="gramEnd"/>
      <w:r>
        <w:rPr>
          <w:rFonts w:ascii="Tahoma" w:hAnsi="Tahoma" w:cs="Tahoma"/>
        </w:rPr>
        <w:t xml:space="preserve"> and was discussed at the recent executive council CLC meeting.  One element is a desire to have CLC members participate in other RPPTL groups and report back to CLC rather than or in some cases in addition to maintaining our own subcommittee.  </w:t>
      </w:r>
    </w:p>
    <w:p w:rsidR="0005525B" w:rsidRDefault="009E31CF" w:rsidP="0079106F">
      <w:pPr>
        <w:spacing w:after="240"/>
        <w:jc w:val="both"/>
        <w:rPr>
          <w:rFonts w:ascii="Tahoma" w:hAnsi="Tahoma" w:cs="Tahoma"/>
        </w:rPr>
      </w:pPr>
      <w:r>
        <w:rPr>
          <w:rFonts w:ascii="Tahoma" w:hAnsi="Tahoma" w:cs="Tahoma"/>
        </w:rPr>
        <w:t>Fred Dudley stated his desire to push for a Construct</w:t>
      </w:r>
      <w:r w:rsidR="0005525B">
        <w:rPr>
          <w:rFonts w:ascii="Tahoma" w:hAnsi="Tahoma" w:cs="Tahoma"/>
        </w:rPr>
        <w:t xml:space="preserve">ion Law Division as opposed to a committee under the umbrella of the real estate division.   He noted the administrative and case law update information has been ignored at the Division level for the last few years.  Other members including Kim Ashby, Lee </w:t>
      </w:r>
      <w:proofErr w:type="spellStart"/>
      <w:r w:rsidR="0005525B">
        <w:rPr>
          <w:rFonts w:ascii="Tahoma" w:hAnsi="Tahoma" w:cs="Tahoma"/>
        </w:rPr>
        <w:t>Weintraub</w:t>
      </w:r>
      <w:proofErr w:type="spellEnd"/>
      <w:r w:rsidR="0005525B">
        <w:rPr>
          <w:rFonts w:ascii="Tahoma" w:hAnsi="Tahoma" w:cs="Tahoma"/>
        </w:rPr>
        <w:t xml:space="preserve"> and </w:t>
      </w:r>
      <w:proofErr w:type="spellStart"/>
      <w:r w:rsidR="0005525B">
        <w:rPr>
          <w:rFonts w:ascii="Tahoma" w:hAnsi="Tahoma" w:cs="Tahoma"/>
        </w:rPr>
        <w:t>Claramargret</w:t>
      </w:r>
      <w:proofErr w:type="spellEnd"/>
      <w:r w:rsidR="0005525B">
        <w:rPr>
          <w:rFonts w:ascii="Tahoma" w:hAnsi="Tahoma" w:cs="Tahoma"/>
        </w:rPr>
        <w:t xml:space="preserve"> </w:t>
      </w:r>
      <w:proofErr w:type="spellStart"/>
      <w:r w:rsidR="0005525B">
        <w:rPr>
          <w:rFonts w:ascii="Tahoma" w:hAnsi="Tahoma" w:cs="Tahoma"/>
        </w:rPr>
        <w:t>Groover</w:t>
      </w:r>
      <w:proofErr w:type="spellEnd"/>
      <w:r w:rsidR="0005525B">
        <w:rPr>
          <w:rFonts w:ascii="Tahoma" w:hAnsi="Tahoma" w:cs="Tahoma"/>
        </w:rPr>
        <w:t xml:space="preserve"> all suggested that there is room to increase activity within the Division without </w:t>
      </w:r>
      <w:r w:rsidR="00C953B5">
        <w:rPr>
          <w:rFonts w:ascii="Tahoma" w:hAnsi="Tahoma" w:cs="Tahoma"/>
        </w:rPr>
        <w:t xml:space="preserve">or in advance of </w:t>
      </w:r>
      <w:r w:rsidR="0005525B">
        <w:rPr>
          <w:rFonts w:ascii="Tahoma" w:hAnsi="Tahoma" w:cs="Tahoma"/>
        </w:rPr>
        <w:t xml:space="preserve">becoming a </w:t>
      </w:r>
      <w:r w:rsidR="00C953B5">
        <w:rPr>
          <w:rFonts w:ascii="Tahoma" w:hAnsi="Tahoma" w:cs="Tahoma"/>
        </w:rPr>
        <w:t xml:space="preserve">separate </w:t>
      </w:r>
      <w:r w:rsidR="0005525B">
        <w:rPr>
          <w:rFonts w:ascii="Tahoma" w:hAnsi="Tahoma" w:cs="Tahoma"/>
        </w:rPr>
        <w:t xml:space="preserve">division. </w:t>
      </w:r>
    </w:p>
    <w:p w:rsidR="0005525B" w:rsidRDefault="00A452DD" w:rsidP="0079106F">
      <w:pPr>
        <w:spacing w:after="240"/>
        <w:jc w:val="both"/>
        <w:rPr>
          <w:rFonts w:ascii="Tahoma" w:hAnsi="Tahoma" w:cs="Tahoma"/>
        </w:rPr>
      </w:pPr>
      <w:r>
        <w:rPr>
          <w:rFonts w:ascii="Tahoma" w:hAnsi="Tahoma" w:cs="Tahoma"/>
        </w:rPr>
        <w:t xml:space="preserve">Lee </w:t>
      </w:r>
      <w:proofErr w:type="spellStart"/>
      <w:r>
        <w:rPr>
          <w:rFonts w:ascii="Tahoma" w:hAnsi="Tahoma" w:cs="Tahoma"/>
        </w:rPr>
        <w:t>Weintraub</w:t>
      </w:r>
      <w:proofErr w:type="spellEnd"/>
      <w:r>
        <w:rPr>
          <w:rFonts w:ascii="Tahoma" w:hAnsi="Tahoma" w:cs="Tahoma"/>
        </w:rPr>
        <w:t xml:space="preserve"> mentioned a new committee / task force that will explore presenting a CLE type program geared toward including contractors in addition to attorneys.  Please e-mail Lee if you are interested in participating.  </w:t>
      </w:r>
    </w:p>
    <w:p w:rsidR="009E31CF" w:rsidRPr="00E35CBB" w:rsidRDefault="009E31CF" w:rsidP="0079106F">
      <w:pPr>
        <w:spacing w:after="240"/>
        <w:jc w:val="both"/>
        <w:rPr>
          <w:rFonts w:ascii="Tahoma" w:hAnsi="Tahoma" w:cs="Tahoma"/>
        </w:rPr>
      </w:pPr>
    </w:p>
    <w:p w:rsidR="004458AC"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5C1793">
        <w:rPr>
          <w:rFonts w:ascii="Tahoma" w:hAnsi="Tahoma" w:cs="Tahoma"/>
        </w:rPr>
        <w:t xml:space="preserve"> (Started at 12</w:t>
      </w:r>
      <w:r w:rsidR="008641B0">
        <w:rPr>
          <w:rFonts w:ascii="Tahoma" w:hAnsi="Tahoma" w:cs="Tahoma"/>
        </w:rPr>
        <w:t>:</w:t>
      </w:r>
      <w:r w:rsidR="00ED4EA9">
        <w:rPr>
          <w:rFonts w:ascii="Tahoma" w:hAnsi="Tahoma" w:cs="Tahoma"/>
        </w:rPr>
        <w:t>20</w:t>
      </w:r>
      <w:r w:rsidR="005C1793">
        <w:rPr>
          <w:rFonts w:ascii="Tahoma" w:hAnsi="Tahoma" w:cs="Tahoma"/>
        </w:rPr>
        <w:t xml:space="preserve"> P</w:t>
      </w:r>
      <w:r w:rsidR="006A5DF2">
        <w:rPr>
          <w:rFonts w:ascii="Tahoma" w:hAnsi="Tahoma" w:cs="Tahoma"/>
        </w:rPr>
        <w:t xml:space="preserve">.M. and ended at </w:t>
      </w:r>
      <w:r w:rsidR="00F64CBB">
        <w:rPr>
          <w:rFonts w:ascii="Tahoma" w:hAnsi="Tahoma" w:cs="Tahoma"/>
        </w:rPr>
        <w:t>1</w:t>
      </w:r>
      <w:r w:rsidR="002F58E6">
        <w:rPr>
          <w:rFonts w:ascii="Tahoma" w:hAnsi="Tahoma" w:cs="Tahoma"/>
        </w:rPr>
        <w:t>:</w:t>
      </w:r>
      <w:r w:rsidR="00ED4EA9">
        <w:rPr>
          <w:rFonts w:ascii="Tahoma" w:hAnsi="Tahoma" w:cs="Tahoma"/>
        </w:rPr>
        <w:t>10</w:t>
      </w:r>
      <w:r w:rsidR="006A5DF2" w:rsidRPr="00C04F31">
        <w:rPr>
          <w:rFonts w:ascii="Tahoma" w:hAnsi="Tahoma" w:cs="Tahoma"/>
        </w:rPr>
        <w:t xml:space="preserve"> P.M.)</w:t>
      </w:r>
    </w:p>
    <w:p w:rsidR="00124C2F" w:rsidRPr="00124C2F" w:rsidRDefault="006A5DF2" w:rsidP="00124C2F">
      <w:pPr>
        <w:spacing w:after="240"/>
        <w:jc w:val="both"/>
        <w:rPr>
          <w:rFonts w:ascii="Tahoma" w:hAnsi="Tahoma" w:cs="Tahoma"/>
        </w:rPr>
      </w:pPr>
      <w:r>
        <w:rPr>
          <w:rFonts w:ascii="Tahoma" w:hAnsi="Tahoma" w:cs="Tahoma"/>
        </w:rPr>
        <w:tab/>
      </w:r>
      <w:r w:rsidR="00B7363A">
        <w:rPr>
          <w:rFonts w:ascii="Tahoma" w:hAnsi="Tahoma" w:cs="Tahoma"/>
        </w:rPr>
        <w:t>Lisa Colon Heron</w:t>
      </w:r>
      <w:r w:rsidR="008641B0">
        <w:rPr>
          <w:rFonts w:ascii="Tahoma" w:hAnsi="Tahoma" w:cs="Tahoma"/>
        </w:rPr>
        <w:t xml:space="preserve"> </w:t>
      </w:r>
      <w:r w:rsidR="00A85AB9">
        <w:rPr>
          <w:rFonts w:ascii="Tahoma" w:hAnsi="Tahoma" w:cs="Tahoma"/>
        </w:rPr>
        <w:t xml:space="preserve">introduced </w:t>
      </w:r>
      <w:r w:rsidR="00124C2F" w:rsidRPr="00124C2F">
        <w:rPr>
          <w:rFonts w:ascii="Tahoma" w:hAnsi="Tahoma" w:cs="Tahoma"/>
        </w:rPr>
        <w:t xml:space="preserve">Bill </w:t>
      </w:r>
      <w:proofErr w:type="spellStart"/>
      <w:r w:rsidR="00124C2F" w:rsidRPr="00124C2F">
        <w:rPr>
          <w:rFonts w:ascii="Tahoma" w:hAnsi="Tahoma" w:cs="Tahoma"/>
        </w:rPr>
        <w:t>Cea</w:t>
      </w:r>
      <w:proofErr w:type="spellEnd"/>
      <w:r w:rsidR="00124C2F" w:rsidRPr="00124C2F">
        <w:rPr>
          <w:rFonts w:ascii="Tahoma" w:hAnsi="Tahoma" w:cs="Tahoma"/>
        </w:rPr>
        <w:t xml:space="preserve">, of Becker &amp; </w:t>
      </w:r>
      <w:proofErr w:type="spellStart"/>
      <w:r w:rsidR="00124C2F" w:rsidRPr="00124C2F">
        <w:rPr>
          <w:rFonts w:ascii="Tahoma" w:hAnsi="Tahoma" w:cs="Tahoma"/>
        </w:rPr>
        <w:t>Poliakoff</w:t>
      </w:r>
      <w:proofErr w:type="spellEnd"/>
      <w:r w:rsidR="00124C2F" w:rsidRPr="00124C2F">
        <w:rPr>
          <w:rFonts w:ascii="Tahoma" w:hAnsi="Tahoma" w:cs="Tahoma"/>
        </w:rPr>
        <w:t xml:space="preserve"> in West Palm Beach, </w:t>
      </w:r>
      <w:r w:rsidR="00124C2F">
        <w:rPr>
          <w:rFonts w:ascii="Tahoma" w:hAnsi="Tahoma" w:cs="Tahoma"/>
        </w:rPr>
        <w:t>who presented</w:t>
      </w:r>
      <w:r w:rsidR="00124C2F" w:rsidRPr="00124C2F">
        <w:rPr>
          <w:rFonts w:ascii="Tahoma" w:hAnsi="Tahoma" w:cs="Tahoma"/>
        </w:rPr>
        <w:t xml:space="preserve"> an "Overview of the Bidding Process for Public Construction Projects in Florida."</w:t>
      </w:r>
    </w:p>
    <w:p w:rsidR="004458AC" w:rsidRDefault="00124C2F" w:rsidP="00124C2F">
      <w:pPr>
        <w:spacing w:after="240"/>
        <w:jc w:val="both"/>
        <w:rPr>
          <w:rFonts w:ascii="Tahoma" w:hAnsi="Tahoma" w:cs="Tahoma"/>
        </w:rPr>
      </w:pPr>
      <w:r w:rsidRPr="00124C2F">
        <w:rPr>
          <w:rFonts w:ascii="Tahoma" w:hAnsi="Tahoma" w:cs="Tahoma"/>
        </w:rPr>
        <w:t xml:space="preserve">Materials </w:t>
      </w:r>
      <w:r>
        <w:rPr>
          <w:rFonts w:ascii="Tahoma" w:hAnsi="Tahoma" w:cs="Tahoma"/>
        </w:rPr>
        <w:t>were distributed to the listserv by Scott Pence</w:t>
      </w:r>
      <w:r w:rsidRPr="00124C2F">
        <w:rPr>
          <w:rFonts w:ascii="Tahoma" w:hAnsi="Tahoma" w:cs="Tahoma"/>
        </w:rPr>
        <w:t xml:space="preserve"> before the call.</w:t>
      </w:r>
      <w:r w:rsidR="007B152A">
        <w:rPr>
          <w:rFonts w:ascii="Tahoma" w:hAnsi="Tahoma" w:cs="Tahoma"/>
        </w:rPr>
        <w:t xml:space="preserve">  </w:t>
      </w:r>
      <w:r w:rsidR="006A5DF2">
        <w:rPr>
          <w:rFonts w:ascii="Tahoma" w:hAnsi="Tahoma" w:cs="Tahoma"/>
        </w:rPr>
        <w:t xml:space="preserve">NOTE: </w:t>
      </w:r>
      <w:r w:rsidR="006A5DF2">
        <w:rPr>
          <w:rFonts w:ascii="Tahoma" w:hAnsi="Tahoma" w:cs="Tahoma"/>
          <w:b/>
        </w:rPr>
        <w:t>Volunteer speakers for future CLE presentations are encour</w:t>
      </w:r>
      <w:r w:rsidR="006D2C33">
        <w:rPr>
          <w:rFonts w:ascii="Tahoma" w:hAnsi="Tahoma" w:cs="Tahoma"/>
          <w:b/>
        </w:rPr>
        <w:t>aged to notify Chair Angela Covington</w:t>
      </w:r>
      <w:r w:rsidR="006A5DF2">
        <w:rPr>
          <w:rFonts w:ascii="Tahoma" w:hAnsi="Tahoma" w:cs="Tahoma"/>
          <w:b/>
        </w:rPr>
        <w:t xml:space="preserve"> as soon as possible.</w:t>
      </w:r>
      <w:r w:rsidR="006A5DF2">
        <w:rPr>
          <w:rFonts w:ascii="Tahoma" w:hAnsi="Tahoma" w:cs="Tahoma"/>
        </w:rPr>
        <w:t xml:space="preserve"> Presentations should be in 25-minute segments, but may be continued to a subsequent meeting if more time is required, and may include more than one speaker; discussion and debate will be welcome.</w:t>
      </w:r>
      <w:r w:rsidR="009B7A76">
        <w:rPr>
          <w:rFonts w:ascii="Tahoma" w:hAnsi="Tahoma" w:cs="Tahoma"/>
        </w:rPr>
        <w:t xml:space="preserve">  </w:t>
      </w:r>
    </w:p>
    <w:p w:rsidR="009B7A76" w:rsidRDefault="009B7A76">
      <w:pPr>
        <w:ind w:firstLine="720"/>
        <w:jc w:val="both"/>
        <w:rPr>
          <w:rFonts w:ascii="Tahoma" w:hAnsi="Tahoma" w:cs="Tahoma"/>
        </w:rPr>
      </w:pPr>
    </w:p>
    <w:p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rsidR="005847E7" w:rsidRDefault="005847E7">
      <w:pPr>
        <w:ind w:firstLine="720"/>
        <w:jc w:val="both"/>
        <w:rPr>
          <w:rFonts w:ascii="Tahoma" w:hAnsi="Tahoma" w:cs="Tahoma"/>
        </w:rPr>
      </w:pPr>
    </w:p>
    <w:p w:rsidR="004458AC"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ED4EA9">
        <w:rPr>
          <w:rFonts w:ascii="Tahoma" w:hAnsi="Tahoma" w:cs="Tahoma"/>
        </w:rPr>
        <w:t xml:space="preserve">  The meeting is adjourned at 1:11p.m.</w:t>
      </w:r>
    </w:p>
    <w:p w:rsidR="004458AC" w:rsidRDefault="004458AC">
      <w:pPr>
        <w:ind w:firstLine="720"/>
        <w:jc w:val="both"/>
        <w:rPr>
          <w:rFonts w:ascii="Tahoma" w:hAnsi="Tahoma" w:cs="Tahoma"/>
        </w:rPr>
      </w:pPr>
    </w:p>
    <w:p w:rsidR="008C635C" w:rsidRPr="006D2C33" w:rsidRDefault="006A5DF2">
      <w:pPr>
        <w:spacing w:after="240"/>
        <w:jc w:val="both"/>
        <w:rPr>
          <w:rFonts w:ascii="Tahoma" w:hAnsi="Tahoma" w:cs="Tahoma"/>
        </w:rPr>
      </w:pPr>
      <w:r>
        <w:rPr>
          <w:rFonts w:ascii="Tahoma" w:hAnsi="Tahoma" w:cs="Tahoma"/>
          <w:b/>
          <w:u w:val="single"/>
        </w:rPr>
        <w:t>REMINDER:</w:t>
      </w:r>
      <w:r>
        <w:rPr>
          <w:rFonts w:ascii="Tahoma" w:hAnsi="Tahoma" w:cs="Tahoma"/>
        </w:rPr>
        <w:t xml:space="preserve"> The next </w:t>
      </w:r>
      <w:r w:rsidR="00714E12">
        <w:rPr>
          <w:rFonts w:ascii="Tahoma" w:hAnsi="Tahoma" w:cs="Tahoma"/>
        </w:rPr>
        <w:t xml:space="preserve">regularly </w:t>
      </w:r>
      <w:r>
        <w:rPr>
          <w:rFonts w:ascii="Tahoma" w:hAnsi="Tahoma" w:cs="Tahoma"/>
        </w:rPr>
        <w:t xml:space="preserve">scheduled meeting of the committee will be held on Monday, </w:t>
      </w:r>
      <w:r w:rsidR="002B51A1">
        <w:rPr>
          <w:rFonts w:ascii="Tahoma" w:hAnsi="Tahoma" w:cs="Tahoma"/>
          <w:b/>
        </w:rPr>
        <w:t>September 8</w:t>
      </w:r>
      <w:r w:rsidR="008E74E4">
        <w:rPr>
          <w:rFonts w:ascii="Tahoma" w:hAnsi="Tahoma" w:cs="Tahoma"/>
          <w:b/>
        </w:rPr>
        <w:t>,</w:t>
      </w:r>
      <w:r w:rsidR="003A52F3">
        <w:rPr>
          <w:rFonts w:ascii="Tahoma" w:hAnsi="Tahoma" w:cs="Tahoma"/>
          <w:b/>
        </w:rPr>
        <w:t xml:space="preserve"> 2014</w:t>
      </w:r>
      <w:r>
        <w:rPr>
          <w:rFonts w:ascii="Tahoma" w:hAnsi="Tahoma" w:cs="Tahoma"/>
          <w:b/>
        </w:rPr>
        <w:t xml:space="preserve">, </w:t>
      </w:r>
      <w:r>
        <w:rPr>
          <w:rFonts w:ascii="Tahoma" w:hAnsi="Tahoma" w:cs="Tahoma"/>
        </w:rPr>
        <w:t xml:space="preserve">beginning at 11:30 a.m., as a regular conference call. </w:t>
      </w:r>
      <w:r w:rsidR="00B40F94" w:rsidRPr="00B40F94">
        <w:rPr>
          <w:rFonts w:ascii="Tahoma" w:hAnsi="Tahoma" w:cs="Tahoma"/>
        </w:rPr>
        <w:t>The dial in info is: 888-376-5050 / Pin 1326538415</w:t>
      </w:r>
      <w:r w:rsidR="003C709B">
        <w:rPr>
          <w:rFonts w:ascii="Tahoma" w:hAnsi="Tahoma" w:cs="Tahoma"/>
        </w:rPr>
        <w:t>#</w:t>
      </w:r>
      <w:r w:rsidR="00B40F94">
        <w:rPr>
          <w:rFonts w:ascii="Tahoma" w:hAnsi="Tahoma" w:cs="Tahoma"/>
        </w:rPr>
        <w:t>.</w:t>
      </w:r>
    </w:p>
    <w:sectPr w:rsidR="008C635C" w:rsidRPr="006D2C33" w:rsidSect="004458AC">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CBB" w:rsidRDefault="00F64CBB">
      <w:r>
        <w:separator/>
      </w:r>
    </w:p>
  </w:endnote>
  <w:endnote w:type="continuationSeparator" w:id="0">
    <w:p w:rsidR="00F64CBB" w:rsidRDefault="00F64CBB">
      <w:r>
        <w:continuationSeparator/>
      </w:r>
    </w:p>
  </w:endnote>
</w:endnotes>
</file>

<file path=word/fontTable.xml><?xml version="1.0" encoding="utf-8"?>
<w:fonts xmlns:r="http://schemas.openxmlformats.org/officeDocument/2006/relationships" xmlns:w="http://schemas.openxmlformats.org/wordprocessingml/2006/main">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CBB" w:rsidRDefault="00F64C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CBB" w:rsidRDefault="00F64CBB">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ED4EA9">
      <w:rPr>
        <w:rStyle w:val="PageNumber"/>
        <w:noProof/>
      </w:rPr>
      <w:t>2</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CBB" w:rsidRDefault="00F64C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CBB" w:rsidRDefault="00F64CBB">
      <w:r>
        <w:separator/>
      </w:r>
    </w:p>
  </w:footnote>
  <w:footnote w:type="continuationSeparator" w:id="0">
    <w:p w:rsidR="00F64CBB" w:rsidRDefault="00F64C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CBB" w:rsidRDefault="00F64C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CBB" w:rsidRDefault="00F64CBB">
    <w:pPr>
      <w:pStyle w:val="Header"/>
      <w:rPr>
        <w:szCs w:val="22"/>
      </w:rPr>
    </w:pPr>
  </w:p>
  <w:p w:rsidR="00F64CBB" w:rsidRDefault="00F64CBB">
    <w:pPr>
      <w:pStyle w:val="Header"/>
      <w:rPr>
        <w:szCs w:val="22"/>
      </w:rPr>
    </w:pPr>
  </w:p>
  <w:p w:rsidR="00F64CBB" w:rsidRDefault="00F64CBB">
    <w:pPr>
      <w:pStyle w:val="Header"/>
      <w:rPr>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CBB" w:rsidRDefault="00F64C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oNotTrackMoves/>
  <w:defaultTabStop w:val="720"/>
  <w:drawingGridHorizontalSpacing w:val="90"/>
  <w:displayHorizontalDrawingGridEvery w:val="2"/>
  <w:displayVerticalDrawingGridEvery w:val="2"/>
  <w:noPunctuationKerning/>
  <w:characterSpacingControl w:val="doNotCompress"/>
  <w:hdrShapeDefaults>
    <o:shapedefaults v:ext="edit" spidmax="75777"/>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458AC"/>
    <w:rsid w:val="00025ECA"/>
    <w:rsid w:val="00054EFD"/>
    <w:rsid w:val="0005525B"/>
    <w:rsid w:val="000B3F58"/>
    <w:rsid w:val="000D0932"/>
    <w:rsid w:val="000E03A5"/>
    <w:rsid w:val="000E1AD3"/>
    <w:rsid w:val="00124512"/>
    <w:rsid w:val="00124C2F"/>
    <w:rsid w:val="001450AA"/>
    <w:rsid w:val="00146C01"/>
    <w:rsid w:val="00153D4C"/>
    <w:rsid w:val="00156717"/>
    <w:rsid w:val="001748B1"/>
    <w:rsid w:val="001947F6"/>
    <w:rsid w:val="001C0C09"/>
    <w:rsid w:val="001C380A"/>
    <w:rsid w:val="00201043"/>
    <w:rsid w:val="00246520"/>
    <w:rsid w:val="00282326"/>
    <w:rsid w:val="00295BD4"/>
    <w:rsid w:val="002B0589"/>
    <w:rsid w:val="002B51A1"/>
    <w:rsid w:val="002C15C5"/>
    <w:rsid w:val="002E21A6"/>
    <w:rsid w:val="002E5D70"/>
    <w:rsid w:val="002F315F"/>
    <w:rsid w:val="002F58E6"/>
    <w:rsid w:val="00310202"/>
    <w:rsid w:val="003A52F3"/>
    <w:rsid w:val="003B7944"/>
    <w:rsid w:val="003C709B"/>
    <w:rsid w:val="003D569C"/>
    <w:rsid w:val="003D6263"/>
    <w:rsid w:val="003E3E23"/>
    <w:rsid w:val="003E6EC8"/>
    <w:rsid w:val="004048F4"/>
    <w:rsid w:val="0041657F"/>
    <w:rsid w:val="00430E1D"/>
    <w:rsid w:val="0044138F"/>
    <w:rsid w:val="004458AC"/>
    <w:rsid w:val="00473839"/>
    <w:rsid w:val="004D4A2E"/>
    <w:rsid w:val="00534FC4"/>
    <w:rsid w:val="00545992"/>
    <w:rsid w:val="005521EA"/>
    <w:rsid w:val="005675DB"/>
    <w:rsid w:val="0058269E"/>
    <w:rsid w:val="005847E7"/>
    <w:rsid w:val="005933DF"/>
    <w:rsid w:val="00596268"/>
    <w:rsid w:val="005A75AB"/>
    <w:rsid w:val="005B14E0"/>
    <w:rsid w:val="005C1793"/>
    <w:rsid w:val="005E6A79"/>
    <w:rsid w:val="005E6CE6"/>
    <w:rsid w:val="005F02FF"/>
    <w:rsid w:val="005F6E6B"/>
    <w:rsid w:val="00600E47"/>
    <w:rsid w:val="00625230"/>
    <w:rsid w:val="006773AD"/>
    <w:rsid w:val="006A5DF2"/>
    <w:rsid w:val="006C3431"/>
    <w:rsid w:val="006D2C33"/>
    <w:rsid w:val="006E7A6C"/>
    <w:rsid w:val="00700E8C"/>
    <w:rsid w:val="00714E12"/>
    <w:rsid w:val="00732A09"/>
    <w:rsid w:val="0076310E"/>
    <w:rsid w:val="0079106F"/>
    <w:rsid w:val="007B152A"/>
    <w:rsid w:val="007E379C"/>
    <w:rsid w:val="00821E83"/>
    <w:rsid w:val="00823B40"/>
    <w:rsid w:val="008267EA"/>
    <w:rsid w:val="008641B0"/>
    <w:rsid w:val="008C635C"/>
    <w:rsid w:val="008E74E4"/>
    <w:rsid w:val="00944AB8"/>
    <w:rsid w:val="009463B9"/>
    <w:rsid w:val="009748CF"/>
    <w:rsid w:val="009B7A76"/>
    <w:rsid w:val="009C1862"/>
    <w:rsid w:val="009C5844"/>
    <w:rsid w:val="009E31CF"/>
    <w:rsid w:val="009E6F9D"/>
    <w:rsid w:val="00A452DD"/>
    <w:rsid w:val="00A85AB9"/>
    <w:rsid w:val="00A9384D"/>
    <w:rsid w:val="00AC5280"/>
    <w:rsid w:val="00B26911"/>
    <w:rsid w:val="00B40F94"/>
    <w:rsid w:val="00B7363A"/>
    <w:rsid w:val="00B73F95"/>
    <w:rsid w:val="00BC3882"/>
    <w:rsid w:val="00C010DD"/>
    <w:rsid w:val="00C04F31"/>
    <w:rsid w:val="00C56BCD"/>
    <w:rsid w:val="00C6754E"/>
    <w:rsid w:val="00C82161"/>
    <w:rsid w:val="00C953B5"/>
    <w:rsid w:val="00CC1272"/>
    <w:rsid w:val="00CD135D"/>
    <w:rsid w:val="00CD3AC4"/>
    <w:rsid w:val="00D04A6E"/>
    <w:rsid w:val="00D16A20"/>
    <w:rsid w:val="00D80299"/>
    <w:rsid w:val="00D8315F"/>
    <w:rsid w:val="00DA0C7A"/>
    <w:rsid w:val="00DC43A1"/>
    <w:rsid w:val="00DD60D5"/>
    <w:rsid w:val="00E02F82"/>
    <w:rsid w:val="00E05F82"/>
    <w:rsid w:val="00E35CBB"/>
    <w:rsid w:val="00E50D1B"/>
    <w:rsid w:val="00E97FF3"/>
    <w:rsid w:val="00ED2141"/>
    <w:rsid w:val="00ED4EA9"/>
    <w:rsid w:val="00EF66A9"/>
    <w:rsid w:val="00F55FD2"/>
    <w:rsid w:val="00F64CB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s>
</file>

<file path=word/webSettings.xml><?xml version="1.0" encoding="utf-8"?>
<w:webSettings xmlns:r="http://schemas.openxmlformats.org/officeDocument/2006/relationships" xmlns:w="http://schemas.openxmlformats.org/wordprocessingml/2006/main">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1155</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7243</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2010-06-08T20:32:00Z</cp:lastPrinted>
  <dcterms:created xsi:type="dcterms:W3CDTF">2014-08-11T14:46:00Z</dcterms:created>
  <dcterms:modified xsi:type="dcterms:W3CDTF">2014-08-11T17:12:00Z</dcterms:modified>
</cp:coreProperties>
</file>