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E50D1B">
        <w:rPr>
          <w:rFonts w:ascii="Tahoma" w:hAnsi="Tahoma" w:cs="Tahoma"/>
        </w:rPr>
        <w:t>e:</w:t>
      </w:r>
      <w:r w:rsidR="00E50D1B">
        <w:rPr>
          <w:rFonts w:ascii="Tahoma" w:hAnsi="Tahoma" w:cs="Tahoma"/>
        </w:rPr>
        <w:tab/>
        <w:t>Meeting Minutes – December 9</w:t>
      </w:r>
      <w:r w:rsidR="006A5DF2">
        <w:rPr>
          <w:rFonts w:ascii="Tahoma" w:hAnsi="Tahoma" w:cs="Tahoma"/>
        </w:rPr>
        <w:t>, 2013</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6A5DF2">
      <w:pPr>
        <w:spacing w:after="240"/>
        <w:jc w:val="both"/>
        <w:rPr>
          <w:rFonts w:ascii="Tahoma" w:hAnsi="Tahoma" w:cs="Tahoma"/>
          <w:b/>
          <w:u w:val="single"/>
        </w:rPr>
      </w:pPr>
      <w:r>
        <w:rPr>
          <w:rFonts w:ascii="Tahoma" w:hAnsi="Tahoma" w:cs="Tahoma"/>
          <w:b/>
          <w:u w:val="single"/>
        </w:rPr>
        <w:t>NEW RECORDATION OF ATTENDENCE:</w:t>
      </w:r>
      <w:r>
        <w:rPr>
          <w:rFonts w:ascii="Tahoma" w:hAnsi="Tahoma" w:cs="Tahoma"/>
        </w:rPr>
        <w:t xml:space="preserve"> In an effort to conserve committee time for discussion of pending issues all attendance </w:t>
      </w:r>
      <w:r>
        <w:rPr>
          <w:rFonts w:ascii="Tahoma" w:hAnsi="Tahoma" w:cs="Tahoma"/>
          <w:b/>
        </w:rPr>
        <w:t>must</w:t>
      </w:r>
      <w:r>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C82161">
        <w:rPr>
          <w:rFonts w:ascii="Tahoma" w:hAnsi="Tahoma" w:cs="Tahoma"/>
        </w:rPr>
        <w:t>Chair, Hardy Roberts, called the meeting to order at 11:30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C82161">
        <w:rPr>
          <w:rFonts w:ascii="Tahoma" w:hAnsi="Tahoma" w:cs="Tahoma"/>
        </w:rPr>
        <w:t>acknowledged</w:t>
      </w:r>
      <w:r>
        <w:rPr>
          <w:rFonts w:ascii="Tahoma" w:hAnsi="Tahoma" w:cs="Tahoma"/>
        </w:rPr>
        <w:t xml:space="preserve"> </w:t>
      </w:r>
      <w:r w:rsidR="00C82161" w:rsidRPr="00C82161">
        <w:rPr>
          <w:rFonts w:ascii="Tahoma" w:hAnsi="Tahoma" w:cs="Tahoma"/>
        </w:rPr>
        <w:t>Vice-</w:t>
      </w:r>
      <w:r w:rsidR="00C82161">
        <w:rPr>
          <w:rFonts w:ascii="Tahoma" w:hAnsi="Tahoma" w:cs="Tahoma"/>
        </w:rPr>
        <w:t xml:space="preserve">Chairs, </w:t>
      </w:r>
      <w:r w:rsidR="003C709B">
        <w:rPr>
          <w:rFonts w:ascii="Tahoma" w:hAnsi="Tahoma" w:cs="Tahoma"/>
        </w:rPr>
        <w:t xml:space="preserve">Lisa Colon-Heron, </w:t>
      </w:r>
      <w:r w:rsidR="00C82161">
        <w:rPr>
          <w:rFonts w:ascii="Tahoma" w:hAnsi="Tahoma" w:cs="Tahoma"/>
        </w:rPr>
        <w:t xml:space="preserve">Scott Pence, &amp; Lee </w:t>
      </w:r>
      <w:proofErr w:type="spellStart"/>
      <w:r w:rsidR="00C82161">
        <w:rPr>
          <w:rFonts w:ascii="Tahoma" w:hAnsi="Tahoma" w:cs="Tahoma"/>
        </w:rPr>
        <w:t>Weintraub</w:t>
      </w:r>
      <w:proofErr w:type="spellEnd"/>
      <w:r w:rsidR="00C82161">
        <w:rPr>
          <w:rFonts w:ascii="Tahoma" w:hAnsi="Tahoma" w:cs="Tahoma"/>
        </w:rPr>
        <w:t xml:space="preserve">, Secretary, </w:t>
      </w:r>
      <w:r w:rsidR="00D8315F">
        <w:rPr>
          <w:rFonts w:ascii="Tahoma" w:hAnsi="Tahoma" w:cs="Tahoma"/>
        </w:rPr>
        <w:t>Robert Doan.</w:t>
      </w:r>
    </w:p>
    <w:p w:rsidR="00C82161" w:rsidRDefault="00E50D1B">
      <w:pPr>
        <w:spacing w:after="240"/>
        <w:jc w:val="both"/>
        <w:rPr>
          <w:rFonts w:ascii="Tahoma" w:hAnsi="Tahoma" w:cs="Tahoma"/>
        </w:rPr>
      </w:pPr>
      <w:r>
        <w:rPr>
          <w:rFonts w:ascii="Tahoma" w:hAnsi="Tahoma" w:cs="Tahoma"/>
        </w:rPr>
        <w:t>The minutes from the Octo</w:t>
      </w:r>
      <w:r w:rsidR="002B0589">
        <w:rPr>
          <w:rFonts w:ascii="Tahoma" w:hAnsi="Tahoma" w:cs="Tahoma"/>
        </w:rPr>
        <w:t>ber</w:t>
      </w:r>
      <w:r w:rsidR="00C82161">
        <w:rPr>
          <w:rFonts w:ascii="Tahoma" w:hAnsi="Tahoma" w:cs="Tahoma"/>
        </w:rPr>
        <w:t xml:space="preserve"> meeting were approved as circulated. </w:t>
      </w:r>
    </w:p>
    <w:p w:rsidR="00823B40" w:rsidRDefault="00823B40">
      <w:pPr>
        <w:spacing w:after="240"/>
        <w:jc w:val="both"/>
        <w:rPr>
          <w:rFonts w:ascii="Tahoma" w:hAnsi="Tahoma" w:cs="Tahoma"/>
        </w:rPr>
      </w:pPr>
      <w:r>
        <w:rPr>
          <w:rFonts w:ascii="Tahoma" w:hAnsi="Tahoma" w:cs="Tahoma"/>
        </w:rPr>
        <w:t xml:space="preserve">Members discussed publishing a newsletter in the future with CLC reports and news. </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pPr>
        <w:spacing w:after="240"/>
        <w:ind w:left="360"/>
        <w:jc w:val="both"/>
        <w:rPr>
          <w:rFonts w:ascii="Tahoma" w:hAnsi="Tahoma" w:cs="Tahoma"/>
        </w:rPr>
      </w:pPr>
      <w:r>
        <w:rPr>
          <w:rFonts w:ascii="Tahoma" w:hAnsi="Tahoma" w:cs="Tahoma"/>
        </w:rPr>
        <w:tab/>
        <w:t xml:space="preserve">A. </w:t>
      </w:r>
      <w:r>
        <w:rPr>
          <w:rFonts w:ascii="Tahoma" w:hAnsi="Tahoma" w:cs="Tahoma"/>
          <w:u w:val="single"/>
        </w:rPr>
        <w:t>ABA Forum Liaison:</w:t>
      </w:r>
      <w:r>
        <w:rPr>
          <w:rFonts w:ascii="Tahoma" w:hAnsi="Tahoma" w:cs="Tahoma"/>
        </w:rPr>
        <w:t xml:space="preserve"> Cary Wright reminded members that the following meetings are coming up:  ABA Forum 2014 Mid-Winter Meeting: January 30-31, 2014</w:t>
      </w:r>
      <w:r w:rsidR="009C1862">
        <w:rPr>
          <w:rFonts w:ascii="Tahoma" w:hAnsi="Tahoma" w:cs="Tahoma"/>
        </w:rPr>
        <w:t>,</w:t>
      </w:r>
      <w:r>
        <w:rPr>
          <w:rFonts w:ascii="Tahoma" w:hAnsi="Tahoma" w:cs="Tahoma"/>
        </w:rPr>
        <w:t xml:space="preserve"> at the Atlantis Hotel, Bahamas</w:t>
      </w:r>
      <w:r w:rsidR="00C82161">
        <w:rPr>
          <w:rFonts w:ascii="Tahoma" w:hAnsi="Tahoma" w:cs="Tahoma"/>
        </w:rPr>
        <w:t>, “Building a Better Construction Lawyer</w:t>
      </w:r>
      <w:r>
        <w:rPr>
          <w:rFonts w:ascii="Tahoma" w:hAnsi="Tahoma" w:cs="Tahoma"/>
        </w:rPr>
        <w:t>.</w:t>
      </w:r>
      <w:r w:rsidR="00C82161">
        <w:rPr>
          <w:rFonts w:ascii="Tahoma" w:hAnsi="Tahoma" w:cs="Tahoma"/>
        </w:rPr>
        <w:t>”</w:t>
      </w:r>
      <w:r w:rsidR="00D8315F">
        <w:rPr>
          <w:rFonts w:ascii="Tahoma" w:hAnsi="Tahoma" w:cs="Tahoma"/>
        </w:rPr>
        <w:t xml:space="preserve"> </w:t>
      </w:r>
      <w:r w:rsidR="009C1862">
        <w:rPr>
          <w:rFonts w:ascii="Tahoma" w:hAnsi="Tahoma" w:cs="Tahoma"/>
        </w:rPr>
        <w:t xml:space="preserve"> Th</w:t>
      </w:r>
      <w:r w:rsidR="00823B40">
        <w:rPr>
          <w:rFonts w:ascii="Tahoma" w:hAnsi="Tahoma" w:cs="Tahoma"/>
        </w:rPr>
        <w:t xml:space="preserve">e annual ABA meeting will be </w:t>
      </w:r>
      <w:r w:rsidR="009C1862">
        <w:rPr>
          <w:rFonts w:ascii="Tahoma" w:hAnsi="Tahoma" w:cs="Tahoma"/>
        </w:rPr>
        <w:t>April</w:t>
      </w:r>
      <w:r w:rsidR="00823B40">
        <w:rPr>
          <w:rFonts w:ascii="Tahoma" w:hAnsi="Tahoma" w:cs="Tahoma"/>
        </w:rPr>
        <w:t xml:space="preserve"> 10-12</w:t>
      </w:r>
      <w:r w:rsidR="009C1862">
        <w:rPr>
          <w:rFonts w:ascii="Tahoma" w:hAnsi="Tahoma" w:cs="Tahoma"/>
        </w:rPr>
        <w:t xml:space="preserve"> in New Orleans.</w:t>
      </w:r>
      <w:r w:rsidR="00D8315F">
        <w:rPr>
          <w:rFonts w:ascii="Tahoma" w:hAnsi="Tahoma" w:cs="Tahoma"/>
        </w:rPr>
        <w:t xml:space="preserve"> </w:t>
      </w:r>
      <w:r w:rsidR="009C1862">
        <w:rPr>
          <w:rFonts w:ascii="Tahoma" w:hAnsi="Tahoma" w:cs="Tahoma"/>
        </w:rPr>
        <w:t xml:space="preserve">Contact Cary for information on getting involved.  </w:t>
      </w:r>
      <w:r w:rsidR="00823B40">
        <w:rPr>
          <w:rFonts w:ascii="Tahoma" w:hAnsi="Tahoma" w:cs="Tahoma"/>
        </w:rPr>
        <w:t xml:space="preserve">ABA Forum website has registration information for the event and room block.   The ABA Forum will have a table at the 2014 CLI.  </w:t>
      </w:r>
    </w:p>
    <w:p w:rsidR="004458AC" w:rsidRDefault="006A5DF2">
      <w:pPr>
        <w:spacing w:after="240"/>
        <w:ind w:firstLine="720"/>
        <w:jc w:val="both"/>
        <w:rPr>
          <w:rFonts w:ascii="Tahoma" w:hAnsi="Tahoma" w:cs="Tahoma"/>
        </w:rPr>
      </w:pPr>
      <w:r>
        <w:rPr>
          <w:rFonts w:ascii="Tahoma" w:hAnsi="Tahoma" w:cs="Tahoma"/>
        </w:rPr>
        <w:t xml:space="preserve">B. </w:t>
      </w:r>
      <w:r>
        <w:rPr>
          <w:rFonts w:ascii="Tahoma" w:hAnsi="Tahoma" w:cs="Tahoma"/>
          <w:u w:val="single"/>
        </w:rPr>
        <w:t>Certification Exam:</w:t>
      </w:r>
      <w:r w:rsidR="00DA0C7A">
        <w:rPr>
          <w:rFonts w:ascii="Tahoma" w:hAnsi="Tahoma" w:cs="Tahoma"/>
        </w:rPr>
        <w:t xml:space="preserve"> Steve Lesser</w:t>
      </w:r>
      <w:r w:rsidR="00C82161">
        <w:rPr>
          <w:rFonts w:ascii="Tahoma" w:hAnsi="Tahoma" w:cs="Tahoma"/>
        </w:rPr>
        <w:t xml:space="preserve"> reported </w:t>
      </w:r>
      <w:r w:rsidR="00823B40">
        <w:rPr>
          <w:rFonts w:ascii="Tahoma" w:hAnsi="Tahoma" w:cs="Tahoma"/>
        </w:rPr>
        <w:t xml:space="preserve">that 49 exam takers are registered for the 2014 test.  The exam committee is meeting next week.  </w:t>
      </w:r>
    </w:p>
    <w:p w:rsidR="004458AC" w:rsidRDefault="006A5DF2">
      <w:pPr>
        <w:spacing w:after="240"/>
        <w:ind w:firstLine="720"/>
        <w:jc w:val="both"/>
        <w:rPr>
          <w:rFonts w:ascii="Tahoma" w:hAnsi="Tahoma" w:cs="Tahoma"/>
        </w:rPr>
      </w:pPr>
      <w:r>
        <w:rPr>
          <w:rFonts w:ascii="Tahoma" w:hAnsi="Tahoma" w:cs="Tahoma"/>
        </w:rPr>
        <w:t xml:space="preserve">C. </w:t>
      </w:r>
      <w:r>
        <w:rPr>
          <w:rFonts w:ascii="Tahoma" w:hAnsi="Tahoma" w:cs="Tahoma"/>
          <w:u w:val="single"/>
        </w:rPr>
        <w:t>Certification Review Course:</w:t>
      </w:r>
      <w:r>
        <w:rPr>
          <w:rFonts w:ascii="Tahoma" w:hAnsi="Tahoma" w:cs="Tahoma"/>
        </w:rPr>
        <w:t xml:space="preserve"> </w:t>
      </w:r>
      <w:r w:rsidR="00DA0C7A">
        <w:rPr>
          <w:rFonts w:ascii="Tahoma" w:hAnsi="Tahoma" w:cs="Tahoma"/>
        </w:rPr>
        <w:t xml:space="preserve">Lee </w:t>
      </w:r>
      <w:proofErr w:type="spellStart"/>
      <w:r w:rsidR="00DA0C7A">
        <w:rPr>
          <w:rFonts w:ascii="Tahoma" w:hAnsi="Tahoma" w:cs="Tahoma"/>
        </w:rPr>
        <w:t>Weintraub</w:t>
      </w:r>
      <w:proofErr w:type="spellEnd"/>
      <w:r>
        <w:rPr>
          <w:rFonts w:ascii="Tahoma" w:hAnsi="Tahoma" w:cs="Tahoma"/>
        </w:rPr>
        <w:t xml:space="preserve"> reported that the course will start in the morning of Thursday, March 20, 2014 and end early Saturday March 22, 2014.</w:t>
      </w:r>
      <w:r w:rsidR="00D8315F">
        <w:rPr>
          <w:rFonts w:ascii="Tahoma" w:hAnsi="Tahoma" w:cs="Tahoma"/>
        </w:rPr>
        <w:t xml:space="preserve">  The review course will begin on Thursday.</w:t>
      </w:r>
      <w:r>
        <w:rPr>
          <w:rFonts w:ascii="Tahoma" w:hAnsi="Tahoma" w:cs="Tahoma"/>
        </w:rPr>
        <w:t xml:space="preserve"> </w:t>
      </w:r>
      <w:r w:rsidR="00DA0C7A">
        <w:rPr>
          <w:rFonts w:ascii="Tahoma" w:hAnsi="Tahoma" w:cs="Tahoma"/>
        </w:rPr>
        <w:t xml:space="preserve">Review Course members will miss the </w:t>
      </w:r>
      <w:r w:rsidR="000D0932">
        <w:rPr>
          <w:rFonts w:ascii="Tahoma" w:hAnsi="Tahoma" w:cs="Tahoma"/>
        </w:rPr>
        <w:t xml:space="preserve">golf </w:t>
      </w:r>
      <w:r w:rsidR="00DA0C7A">
        <w:rPr>
          <w:rFonts w:ascii="Tahoma" w:hAnsi="Tahoma" w:cs="Tahoma"/>
        </w:rPr>
        <w:t>tournament as their scheduled will start Thursday.</w:t>
      </w:r>
      <w:r w:rsidR="00823B40">
        <w:rPr>
          <w:rFonts w:ascii="Tahoma" w:hAnsi="Tahoma" w:cs="Tahoma"/>
        </w:rPr>
        <w:t xml:space="preserve">  Both events are at Rosen Shingle Creek again. </w:t>
      </w:r>
    </w:p>
    <w:p w:rsidR="004458AC" w:rsidRDefault="006A5DF2">
      <w:pPr>
        <w:spacing w:after="240"/>
        <w:jc w:val="both"/>
        <w:rPr>
          <w:rFonts w:ascii="Tahoma" w:hAnsi="Tahoma" w:cs="Tahoma"/>
          <w:b/>
          <w:i/>
          <w:u w:val="single"/>
        </w:rPr>
      </w:pPr>
      <w:r>
        <w:rPr>
          <w:rFonts w:ascii="Tahoma" w:hAnsi="Tahoma" w:cs="Tahoma"/>
        </w:rPr>
        <w:tab/>
        <w:t xml:space="preserve">D. </w:t>
      </w:r>
      <w:r>
        <w:rPr>
          <w:rFonts w:ascii="Tahoma" w:hAnsi="Tahoma" w:cs="Tahoma"/>
          <w:u w:val="single"/>
        </w:rPr>
        <w:t>Construction Law Institute:</w:t>
      </w:r>
      <w:r>
        <w:rPr>
          <w:rFonts w:ascii="Tahoma" w:hAnsi="Tahoma" w:cs="Tahoma"/>
        </w:rPr>
        <w:t xml:space="preserve"> </w:t>
      </w:r>
      <w:r w:rsidR="00DA0C7A">
        <w:rPr>
          <w:rFonts w:ascii="Tahoma" w:hAnsi="Tahoma" w:cs="Tahoma"/>
        </w:rPr>
        <w:t>Reese Henderson reported</w:t>
      </w:r>
      <w:r w:rsidR="000D0932">
        <w:rPr>
          <w:rFonts w:ascii="Tahoma" w:hAnsi="Tahoma" w:cs="Tahoma"/>
        </w:rPr>
        <w:t xml:space="preserve"> t</w:t>
      </w:r>
      <w:r w:rsidR="00823B40">
        <w:rPr>
          <w:rFonts w:ascii="Tahoma" w:hAnsi="Tahoma" w:cs="Tahoma"/>
        </w:rPr>
        <w:t xml:space="preserve">here are currently 28 industry sponsors and there is room for more.  </w:t>
      </w:r>
      <w:r w:rsidR="00DA0C7A">
        <w:rPr>
          <w:rFonts w:ascii="Tahoma" w:hAnsi="Tahoma" w:cs="Tahoma"/>
        </w:rPr>
        <w:t xml:space="preserve">  </w:t>
      </w:r>
      <w:r w:rsidR="00C82161">
        <w:rPr>
          <w:rFonts w:ascii="Tahoma" w:hAnsi="Tahoma" w:cs="Tahoma"/>
        </w:rPr>
        <w:t xml:space="preserve">Golf tournament starts around noon on Thursday of the dates </w:t>
      </w:r>
      <w:r w:rsidR="00D8315F">
        <w:rPr>
          <w:rFonts w:ascii="Tahoma" w:hAnsi="Tahoma" w:cs="Tahoma"/>
        </w:rPr>
        <w:t xml:space="preserve">above. </w:t>
      </w:r>
      <w:r w:rsidR="00C82161">
        <w:rPr>
          <w:rFonts w:ascii="Tahoma" w:hAnsi="Tahoma" w:cs="Tahoma"/>
        </w:rPr>
        <w:t xml:space="preserve"> </w:t>
      </w:r>
      <w:r w:rsidR="00DA0C7A">
        <w:rPr>
          <w:rFonts w:ascii="Tahoma" w:hAnsi="Tahoma" w:cs="Tahoma"/>
        </w:rPr>
        <w:t xml:space="preserve">Reach out to Sanjay </w:t>
      </w:r>
      <w:proofErr w:type="spellStart"/>
      <w:r w:rsidR="00DA0C7A">
        <w:rPr>
          <w:rFonts w:ascii="Tahoma" w:hAnsi="Tahoma" w:cs="Tahoma"/>
        </w:rPr>
        <w:t>Kurian</w:t>
      </w:r>
      <w:proofErr w:type="spellEnd"/>
      <w:r w:rsidR="00DA0C7A">
        <w:rPr>
          <w:rFonts w:ascii="Tahoma" w:hAnsi="Tahoma" w:cs="Tahoma"/>
        </w:rPr>
        <w:t xml:space="preserve"> regarding being a peer reviewer for this year’s materials.  </w:t>
      </w:r>
      <w:r w:rsidR="00823B40">
        <w:rPr>
          <w:rFonts w:ascii="Tahoma" w:hAnsi="Tahoma" w:cs="Tahoma"/>
        </w:rPr>
        <w:t xml:space="preserve">The brochure should come out before the end of the year. </w:t>
      </w:r>
    </w:p>
    <w:p w:rsidR="004458AC" w:rsidRDefault="006A5DF2">
      <w:pPr>
        <w:spacing w:after="240"/>
        <w:ind w:firstLine="720"/>
        <w:jc w:val="both"/>
        <w:rPr>
          <w:rFonts w:ascii="Tahoma" w:hAnsi="Tahoma" w:cs="Tahoma"/>
        </w:rPr>
      </w:pPr>
      <w:r>
        <w:rPr>
          <w:rFonts w:ascii="Tahoma" w:hAnsi="Tahoma" w:cs="Tahoma"/>
        </w:rPr>
        <w:lastRenderedPageBreak/>
        <w:t xml:space="preserve">E. </w:t>
      </w:r>
      <w:r>
        <w:rPr>
          <w:rFonts w:ascii="Tahoma" w:hAnsi="Tahoma" w:cs="Tahoma"/>
          <w:u w:val="single"/>
        </w:rPr>
        <w:t>Construction Regulation:</w:t>
      </w:r>
      <w:r>
        <w:rPr>
          <w:rFonts w:ascii="Tahoma" w:hAnsi="Tahoma" w:cs="Tahoma"/>
        </w:rPr>
        <w:t xml:space="preserve">   A full written report was distributed to the listserv prior to the meeting by Fred Dudley (via email).  </w:t>
      </w:r>
      <w:r w:rsidR="000D0932">
        <w:rPr>
          <w:rFonts w:ascii="Tahoma" w:hAnsi="Tahoma" w:cs="Tahoma"/>
        </w:rPr>
        <w:t xml:space="preserve">Fred noted the Supreme Court has issued a revised </w:t>
      </w:r>
      <w:proofErr w:type="spellStart"/>
      <w:r w:rsidR="000D0932">
        <w:rPr>
          <w:rFonts w:ascii="Tahoma" w:hAnsi="Tahoma" w:cs="Tahoma"/>
        </w:rPr>
        <w:t>opion</w:t>
      </w:r>
      <w:proofErr w:type="spellEnd"/>
      <w:r w:rsidR="000D0932">
        <w:rPr>
          <w:rFonts w:ascii="Tahoma" w:hAnsi="Tahoma" w:cs="Tahoma"/>
        </w:rPr>
        <w:t xml:space="preserve"> for </w:t>
      </w:r>
      <w:proofErr w:type="spellStart"/>
      <w:r w:rsidR="000D0932">
        <w:rPr>
          <w:rFonts w:ascii="Tahoma" w:hAnsi="Tahoma" w:cs="Tahoma"/>
        </w:rPr>
        <w:t>Maronda</w:t>
      </w:r>
      <w:proofErr w:type="spellEnd"/>
      <w:r w:rsidR="000D0932">
        <w:rPr>
          <w:rFonts w:ascii="Tahoma" w:hAnsi="Tahoma" w:cs="Tahoma"/>
        </w:rPr>
        <w:t xml:space="preserve"> Homes.   There is also a 10 year statute of repose case.  There is a practice tip based on a non-construction administrative law case regarding waiver of rights in an informal hearing.  There is also a restoration c</w:t>
      </w:r>
      <w:r w:rsidR="005675DB">
        <w:rPr>
          <w:rFonts w:ascii="Tahoma" w:hAnsi="Tahoma" w:cs="Tahoma"/>
        </w:rPr>
        <w:t>ompany case (</w:t>
      </w:r>
      <w:proofErr w:type="spellStart"/>
      <w:r w:rsidR="005675DB">
        <w:rPr>
          <w:rFonts w:ascii="Tahoma" w:hAnsi="Tahoma" w:cs="Tahoma"/>
        </w:rPr>
        <w:t>Nexgen</w:t>
      </w:r>
      <w:proofErr w:type="spellEnd"/>
      <w:r w:rsidR="005675DB">
        <w:rPr>
          <w:rFonts w:ascii="Tahoma" w:hAnsi="Tahoma" w:cs="Tahoma"/>
        </w:rPr>
        <w:t xml:space="preserve">) regarding </w:t>
      </w:r>
      <w:r w:rsidR="000D0932">
        <w:rPr>
          <w:rFonts w:ascii="Tahoma" w:hAnsi="Tahoma" w:cs="Tahoma"/>
        </w:rPr>
        <w:t xml:space="preserve">the assignment of benefits from the home owner to the restoration </w:t>
      </w:r>
      <w:r w:rsidR="005675DB">
        <w:rPr>
          <w:rFonts w:ascii="Tahoma" w:hAnsi="Tahoma" w:cs="Tahoma"/>
        </w:rPr>
        <w:t>company  There is also a FUDTPA case regarding the necessity of pleading entitlement to fees.  The Regions bank case that is included has to do with the offer of judgment statute and rule of procedure. The case held that a defendant added in a 2</w:t>
      </w:r>
      <w:r w:rsidR="005675DB" w:rsidRPr="005675DB">
        <w:rPr>
          <w:rFonts w:ascii="Tahoma" w:hAnsi="Tahoma" w:cs="Tahoma"/>
          <w:vertAlign w:val="superscript"/>
        </w:rPr>
        <w:t>nd</w:t>
      </w:r>
      <w:r w:rsidR="005675DB">
        <w:rPr>
          <w:rFonts w:ascii="Tahoma" w:hAnsi="Tahoma" w:cs="Tahoma"/>
        </w:rPr>
        <w:t xml:space="preserve"> Amended complaint, must wait 90 days after they are added before an offer of judgment is effective, as opposed to is being 90 days after the original filing (to which they were not a party.)  There are several legislative matters included as well including a bill regarding lien law that Fred recommends we oppose.  There is a Florida Building Code</w:t>
      </w:r>
      <w:r w:rsidR="00D04A6E">
        <w:rPr>
          <w:rFonts w:ascii="Tahoma" w:hAnsi="Tahoma" w:cs="Tahoma"/>
        </w:rPr>
        <w:t xml:space="preserve"> postponement.  The 5</w:t>
      </w:r>
      <w:r w:rsidR="00D04A6E" w:rsidRPr="00D04A6E">
        <w:rPr>
          <w:rFonts w:ascii="Tahoma" w:hAnsi="Tahoma" w:cs="Tahoma"/>
          <w:vertAlign w:val="superscript"/>
        </w:rPr>
        <w:t>th</w:t>
      </w:r>
      <w:r w:rsidR="00D04A6E">
        <w:rPr>
          <w:rFonts w:ascii="Tahoma" w:hAnsi="Tahoma" w:cs="Tahoma"/>
        </w:rPr>
        <w:t xml:space="preserve"> edition will not become effective until the end of 2014.  The 2010 code will govern until then. The reason for delay has to do with a delay of the National Fire Prevention Code being enacted.  </w:t>
      </w:r>
    </w:p>
    <w:p w:rsidR="000B3F58" w:rsidRDefault="006A5DF2">
      <w:pPr>
        <w:spacing w:after="240"/>
        <w:ind w:firstLine="720"/>
        <w:jc w:val="both"/>
        <w:rPr>
          <w:rFonts w:ascii="Tahoma" w:hAnsi="Tahoma" w:cs="Tahoma"/>
        </w:rPr>
      </w:pPr>
      <w:r>
        <w:rPr>
          <w:rFonts w:ascii="Tahoma" w:hAnsi="Tahoma" w:cs="Tahoma"/>
        </w:rPr>
        <w:t xml:space="preserve">F. </w:t>
      </w:r>
      <w:r>
        <w:rPr>
          <w:rFonts w:ascii="Tahoma" w:hAnsi="Tahoma" w:cs="Tahoma"/>
          <w:u w:val="single"/>
        </w:rPr>
        <w:t>E-Discovery</w:t>
      </w:r>
      <w:r>
        <w:rPr>
          <w:rFonts w:ascii="Tahoma" w:hAnsi="Tahoma" w:cs="Tahoma"/>
        </w:rPr>
        <w:t xml:space="preserve">:  </w:t>
      </w:r>
      <w:r w:rsidR="000B3F58">
        <w:rPr>
          <w:rFonts w:ascii="Tahoma" w:hAnsi="Tahoma" w:cs="Tahoma"/>
        </w:rPr>
        <w:t xml:space="preserve">No Repot. </w:t>
      </w:r>
    </w:p>
    <w:p w:rsidR="004458AC" w:rsidRDefault="006A5DF2">
      <w:pPr>
        <w:spacing w:after="240"/>
        <w:ind w:firstLine="720"/>
        <w:jc w:val="both"/>
        <w:rPr>
          <w:rFonts w:ascii="Tahoma" w:hAnsi="Tahoma" w:cs="Tahoma"/>
        </w:rPr>
      </w:pPr>
      <w:r>
        <w:rPr>
          <w:rFonts w:ascii="Tahoma" w:hAnsi="Tahoma" w:cs="Tahoma"/>
        </w:rPr>
        <w:t xml:space="preserve">G. </w:t>
      </w:r>
      <w:r>
        <w:rPr>
          <w:rFonts w:ascii="Tahoma" w:hAnsi="Tahoma" w:cs="Tahoma"/>
          <w:u w:val="single"/>
        </w:rPr>
        <w:t>Legislative Subcommittee</w:t>
      </w:r>
      <w:r w:rsidR="00D04A6E">
        <w:rPr>
          <w:rFonts w:ascii="Tahoma" w:hAnsi="Tahoma" w:cs="Tahoma"/>
        </w:rPr>
        <w:t xml:space="preserve">: Scott Pence acknowledged he will circulate the bill Fred referred to in his report to the rest of the subcommittee and get it ready for a vote of the whole CLC, likely in January.  </w:t>
      </w:r>
      <w:r w:rsidR="000B3F58">
        <w:rPr>
          <w:rFonts w:ascii="Tahoma" w:hAnsi="Tahoma" w:cs="Tahoma"/>
        </w:rPr>
        <w:t xml:space="preserve"> </w:t>
      </w:r>
    </w:p>
    <w:p w:rsidR="004458AC" w:rsidRDefault="006A5DF2">
      <w:pPr>
        <w:spacing w:after="240"/>
        <w:ind w:firstLine="720"/>
        <w:jc w:val="both"/>
        <w:rPr>
          <w:rFonts w:ascii="Tahoma" w:hAnsi="Tahoma" w:cs="Tahoma"/>
        </w:rPr>
      </w:pPr>
      <w:r>
        <w:rPr>
          <w:rFonts w:ascii="Tahoma" w:hAnsi="Tahoma" w:cs="Tahoma"/>
        </w:rPr>
        <w:t xml:space="preserve">H. </w:t>
      </w:r>
      <w:r>
        <w:rPr>
          <w:rFonts w:ascii="Tahoma" w:hAnsi="Tahoma" w:cs="Tahoma"/>
          <w:u w:val="single"/>
        </w:rPr>
        <w:t>Membership Subcommittee:</w:t>
      </w:r>
      <w:r w:rsidR="000B3F58">
        <w:rPr>
          <w:rFonts w:ascii="Tahoma" w:hAnsi="Tahoma" w:cs="Tahoma"/>
        </w:rPr>
        <w:t xml:space="preserve"> N</w:t>
      </w:r>
      <w:r w:rsidR="00D16A20">
        <w:rPr>
          <w:rFonts w:ascii="Tahoma" w:hAnsi="Tahoma" w:cs="Tahoma"/>
        </w:rPr>
        <w:t xml:space="preserve">o report. </w:t>
      </w:r>
    </w:p>
    <w:p w:rsidR="004458AC" w:rsidRDefault="006A5DF2">
      <w:pPr>
        <w:spacing w:after="240"/>
        <w:ind w:firstLine="720"/>
        <w:jc w:val="both"/>
        <w:rPr>
          <w:rFonts w:ascii="Tahoma" w:hAnsi="Tahoma" w:cs="Tahoma"/>
        </w:rPr>
      </w:pPr>
      <w:r>
        <w:rPr>
          <w:rFonts w:ascii="Tahoma" w:hAnsi="Tahoma" w:cs="Tahoma"/>
        </w:rPr>
        <w:t xml:space="preserve">I. </w:t>
      </w:r>
      <w:r>
        <w:rPr>
          <w:rFonts w:ascii="Tahoma" w:hAnsi="Tahoma" w:cs="Tahoma"/>
          <w:u w:val="single"/>
        </w:rPr>
        <w:t>Publications:</w:t>
      </w:r>
      <w:r w:rsidR="003D569C">
        <w:rPr>
          <w:rFonts w:ascii="Tahoma" w:hAnsi="Tahoma" w:cs="Tahoma"/>
        </w:rPr>
        <w:t xml:space="preserve"> Sean </w:t>
      </w:r>
      <w:proofErr w:type="spellStart"/>
      <w:r w:rsidR="003D569C">
        <w:rPr>
          <w:rFonts w:ascii="Tahoma" w:hAnsi="Tahoma" w:cs="Tahoma"/>
        </w:rPr>
        <w:t>Mickley</w:t>
      </w:r>
      <w:proofErr w:type="spellEnd"/>
      <w:r w:rsidR="003D569C">
        <w:rPr>
          <w:rFonts w:ascii="Tahoma" w:hAnsi="Tahoma" w:cs="Tahoma"/>
        </w:rPr>
        <w:t xml:space="preserve"> repo</w:t>
      </w:r>
      <w:r w:rsidR="00D04A6E">
        <w:rPr>
          <w:rFonts w:ascii="Tahoma" w:hAnsi="Tahoma" w:cs="Tahoma"/>
        </w:rPr>
        <w:t>rted that an article</w:t>
      </w:r>
      <w:r w:rsidR="003D569C">
        <w:rPr>
          <w:rFonts w:ascii="Tahoma" w:hAnsi="Tahoma" w:cs="Tahoma"/>
        </w:rPr>
        <w:t xml:space="preserve"> on the Tierra Condo case, submitt</w:t>
      </w:r>
      <w:r w:rsidR="00D04A6E">
        <w:rPr>
          <w:rFonts w:ascii="Tahoma" w:hAnsi="Tahoma" w:cs="Tahoma"/>
        </w:rPr>
        <w:t xml:space="preserve">ed by Judge Blackwell </w:t>
      </w:r>
      <w:r w:rsidR="003D569C">
        <w:rPr>
          <w:rFonts w:ascii="Tahoma" w:hAnsi="Tahoma" w:cs="Tahoma"/>
        </w:rPr>
        <w:t>appear</w:t>
      </w:r>
      <w:r w:rsidR="00D04A6E">
        <w:rPr>
          <w:rFonts w:ascii="Tahoma" w:hAnsi="Tahoma" w:cs="Tahoma"/>
        </w:rPr>
        <w:t>ed</w:t>
      </w:r>
      <w:r w:rsidR="003D569C">
        <w:rPr>
          <w:rFonts w:ascii="Tahoma" w:hAnsi="Tahoma" w:cs="Tahoma"/>
        </w:rPr>
        <w:t xml:space="preserve"> in </w:t>
      </w:r>
      <w:r w:rsidR="00D04A6E">
        <w:rPr>
          <w:rFonts w:ascii="Tahoma" w:hAnsi="Tahoma" w:cs="Tahoma"/>
        </w:rPr>
        <w:t>the most recent</w:t>
      </w:r>
      <w:r w:rsidR="003D569C">
        <w:rPr>
          <w:rFonts w:ascii="Tahoma" w:hAnsi="Tahoma" w:cs="Tahoma"/>
        </w:rPr>
        <w:t xml:space="preserve"> Florida Bar Journal.  Larry </w:t>
      </w:r>
      <w:proofErr w:type="spellStart"/>
      <w:r w:rsidR="003D569C">
        <w:rPr>
          <w:rFonts w:ascii="Tahoma" w:hAnsi="Tahoma" w:cs="Tahoma"/>
        </w:rPr>
        <w:t>Leiby</w:t>
      </w:r>
      <w:proofErr w:type="spellEnd"/>
      <w:r w:rsidR="003D569C">
        <w:rPr>
          <w:rFonts w:ascii="Tahoma" w:hAnsi="Tahoma" w:cs="Tahoma"/>
        </w:rPr>
        <w:t xml:space="preserve"> has completed an article on arbitration that is under peer review and it should appear in the January </w:t>
      </w:r>
      <w:r w:rsidR="00D04A6E">
        <w:rPr>
          <w:rFonts w:ascii="Tahoma" w:hAnsi="Tahoma" w:cs="Tahoma"/>
        </w:rPr>
        <w:t xml:space="preserve">or February </w:t>
      </w:r>
      <w:r w:rsidR="003D569C">
        <w:rPr>
          <w:rFonts w:ascii="Tahoma" w:hAnsi="Tahoma" w:cs="Tahoma"/>
        </w:rPr>
        <w:t xml:space="preserve">Florida Bar Journal.  </w:t>
      </w:r>
    </w:p>
    <w:p w:rsidR="004458AC" w:rsidRDefault="006A5DF2">
      <w:pPr>
        <w:spacing w:after="240"/>
        <w:jc w:val="both"/>
        <w:rPr>
          <w:rFonts w:ascii="Tahoma" w:hAnsi="Tahoma" w:cs="Tahoma"/>
          <w:b/>
          <w:u w:val="single"/>
        </w:rPr>
      </w:pPr>
      <w:r>
        <w:rPr>
          <w:rFonts w:ascii="Tahoma" w:hAnsi="Tahoma" w:cs="Tahoma"/>
          <w:b/>
          <w:u w:val="single"/>
        </w:rPr>
        <w:t xml:space="preserve">IMPORTANT REMINDER: Committee members are invited to submit proposed articles on a construction law topic for peer review and possible publication in The Florida </w:t>
      </w:r>
      <w:proofErr w:type="gramStart"/>
      <w:r>
        <w:rPr>
          <w:rFonts w:ascii="Tahoma" w:hAnsi="Tahoma" w:cs="Tahoma"/>
          <w:b/>
          <w:u w:val="single"/>
        </w:rPr>
        <w:t>Bar</w:t>
      </w:r>
      <w:proofErr w:type="gramEnd"/>
      <w:r>
        <w:rPr>
          <w:rFonts w:ascii="Tahoma" w:hAnsi="Tahoma" w:cs="Tahoma"/>
          <w:b/>
          <w:u w:val="single"/>
        </w:rPr>
        <w:t xml:space="preserve"> Journal.</w:t>
      </w:r>
    </w:p>
    <w:p w:rsidR="004458AC" w:rsidRDefault="006A5DF2">
      <w:pPr>
        <w:spacing w:after="240"/>
        <w:ind w:firstLine="720"/>
        <w:jc w:val="both"/>
        <w:rPr>
          <w:rFonts w:ascii="Tahoma" w:hAnsi="Tahoma" w:cs="Tahoma"/>
          <w:u w:val="single"/>
        </w:rPr>
      </w:pPr>
      <w:r>
        <w:rPr>
          <w:rFonts w:ascii="Tahoma" w:hAnsi="Tahoma" w:cs="Tahoma"/>
          <w:u w:val="single"/>
        </w:rPr>
        <w:t>J. Small Business Programs:</w:t>
      </w:r>
      <w:r>
        <w:rPr>
          <w:rFonts w:ascii="Tahoma" w:hAnsi="Tahoma" w:cs="Tahoma"/>
        </w:rPr>
        <w:t xml:space="preserve"> </w:t>
      </w:r>
      <w:r w:rsidR="00D04A6E">
        <w:rPr>
          <w:rFonts w:ascii="Tahoma" w:hAnsi="Tahoma" w:cs="Tahoma"/>
        </w:rPr>
        <w:t xml:space="preserve">No report. </w:t>
      </w:r>
    </w:p>
    <w:p w:rsidR="004458AC" w:rsidRDefault="006A5DF2">
      <w:pPr>
        <w:spacing w:after="240"/>
        <w:ind w:firstLine="720"/>
        <w:jc w:val="both"/>
        <w:rPr>
          <w:rFonts w:ascii="Tahoma" w:hAnsi="Tahoma" w:cs="Tahoma"/>
          <w:u w:val="single"/>
        </w:rPr>
      </w:pPr>
      <w:r>
        <w:rPr>
          <w:rFonts w:ascii="Tahoma" w:hAnsi="Tahoma" w:cs="Tahoma"/>
          <w:u w:val="single"/>
        </w:rPr>
        <w:t>K. Surety and Insurance:</w:t>
      </w:r>
      <w:r>
        <w:rPr>
          <w:rFonts w:ascii="Tahoma" w:hAnsi="Tahoma" w:cs="Tahoma"/>
        </w:rPr>
        <w:t xml:space="preserve"> </w:t>
      </w:r>
      <w:r w:rsidR="00282326">
        <w:rPr>
          <w:rFonts w:ascii="Tahoma" w:hAnsi="Tahoma" w:cs="Tahoma"/>
        </w:rPr>
        <w:t>Ty Thompson’s November Report was circulated prior to the meeting since there was no telephonic committee meeting in November</w:t>
      </w:r>
      <w:r w:rsidR="00C010DD">
        <w:rPr>
          <w:rFonts w:ascii="Tahoma" w:hAnsi="Tahoma" w:cs="Tahoma"/>
        </w:rPr>
        <w:t>.</w:t>
      </w:r>
      <w:r w:rsidR="00282326">
        <w:rPr>
          <w:rFonts w:ascii="Tahoma" w:hAnsi="Tahoma" w:cs="Tahoma"/>
        </w:rPr>
        <w:t xml:space="preserve">  There is no December report.  </w:t>
      </w:r>
    </w:p>
    <w:p w:rsidR="004458AC" w:rsidRDefault="006A5DF2">
      <w:pPr>
        <w:spacing w:after="240"/>
        <w:ind w:firstLine="720"/>
        <w:jc w:val="both"/>
        <w:rPr>
          <w:rFonts w:ascii="Tahoma" w:hAnsi="Tahoma" w:cs="Tahoma"/>
        </w:rPr>
      </w:pPr>
      <w:r>
        <w:rPr>
          <w:rFonts w:ascii="Tahoma" w:hAnsi="Tahoma" w:cs="Tahoma"/>
          <w:u w:val="single"/>
        </w:rPr>
        <w:t>L. Tech Subcommittee:</w:t>
      </w:r>
      <w:r w:rsidR="00596268">
        <w:rPr>
          <w:rFonts w:ascii="Tahoma" w:hAnsi="Tahoma" w:cs="Tahoma"/>
        </w:rPr>
        <w:t xml:space="preserve"> Will be chaired by Brent Zimmerman.  </w:t>
      </w:r>
      <w:r w:rsidR="00D04A6E">
        <w:rPr>
          <w:rFonts w:ascii="Tahoma" w:hAnsi="Tahoma" w:cs="Tahoma"/>
        </w:rPr>
        <w:t xml:space="preserve">No report, but Hardy reported that </w:t>
      </w:r>
      <w:r w:rsidR="00295BD4">
        <w:rPr>
          <w:rFonts w:ascii="Tahoma" w:hAnsi="Tahoma" w:cs="Tahoma"/>
        </w:rPr>
        <w:t xml:space="preserve">they are trying to make CLC thread discussions accessible through the CLC website.  </w:t>
      </w:r>
    </w:p>
    <w:p w:rsidR="004458AC" w:rsidRDefault="006A5DF2">
      <w:pPr>
        <w:spacing w:after="240"/>
        <w:ind w:firstLine="720"/>
        <w:jc w:val="both"/>
        <w:rPr>
          <w:rFonts w:ascii="Tahoma" w:hAnsi="Tahoma" w:cs="Tahoma"/>
        </w:rPr>
      </w:pPr>
      <w:r>
        <w:rPr>
          <w:rFonts w:ascii="Tahoma" w:hAnsi="Tahoma" w:cs="Tahoma"/>
        </w:rPr>
        <w:t xml:space="preserve">M. </w:t>
      </w:r>
      <w:r>
        <w:rPr>
          <w:rFonts w:ascii="Tahoma" w:hAnsi="Tahoma" w:cs="Tahoma"/>
          <w:u w:val="single"/>
        </w:rPr>
        <w:t>Website:</w:t>
      </w:r>
      <w:r w:rsidR="00D16A20">
        <w:rPr>
          <w:rFonts w:ascii="Tahoma" w:hAnsi="Tahoma" w:cs="Tahoma"/>
        </w:rPr>
        <w:t xml:space="preserve">  Chris Cobb </w:t>
      </w:r>
      <w:r w:rsidR="00596268">
        <w:rPr>
          <w:rFonts w:ascii="Tahoma" w:hAnsi="Tahoma" w:cs="Tahoma"/>
        </w:rPr>
        <w:t>continues</w:t>
      </w:r>
      <w:r w:rsidR="00295BD4">
        <w:rPr>
          <w:rFonts w:ascii="Tahoma" w:hAnsi="Tahoma" w:cs="Tahoma"/>
        </w:rPr>
        <w:t xml:space="preserve"> to work on updates, per Hardy, specifically with respect to membership roster, old minutes, and CLE materials.  Ultimate goal is to get all CLC info gathered on this site in real time, including most recent minutes, links to attendance, links to video for CLE, etc.  </w:t>
      </w:r>
    </w:p>
    <w:p w:rsidR="004458AC" w:rsidRDefault="006A5DF2">
      <w:pPr>
        <w:spacing w:after="240"/>
        <w:ind w:firstLine="720"/>
        <w:jc w:val="both"/>
        <w:rPr>
          <w:rFonts w:ascii="Tahoma" w:hAnsi="Tahoma" w:cs="Tahoma"/>
        </w:rPr>
      </w:pPr>
      <w:r>
        <w:rPr>
          <w:rFonts w:ascii="Tahoma" w:hAnsi="Tahoma" w:cs="Tahoma"/>
        </w:rPr>
        <w:lastRenderedPageBreak/>
        <w:t xml:space="preserve">N. </w:t>
      </w:r>
      <w:r>
        <w:rPr>
          <w:rFonts w:ascii="Tahoma" w:hAnsi="Tahoma" w:cs="Tahoma"/>
          <w:u w:val="single"/>
        </w:rPr>
        <w:t>CLE:</w:t>
      </w:r>
      <w:r>
        <w:rPr>
          <w:rFonts w:ascii="Tahoma" w:hAnsi="Tahoma" w:cs="Tahoma"/>
        </w:rPr>
        <w:t xml:space="preserve"> </w:t>
      </w:r>
      <w:r w:rsidR="00295BD4">
        <w:rPr>
          <w:rFonts w:ascii="Tahoma" w:hAnsi="Tahoma" w:cs="Tahoma"/>
        </w:rPr>
        <w:t xml:space="preserve">Hardy introduced Deborah </w:t>
      </w:r>
      <w:proofErr w:type="spellStart"/>
      <w:r w:rsidR="00295BD4">
        <w:rPr>
          <w:rFonts w:ascii="Tahoma" w:hAnsi="Tahoma" w:cs="Tahoma"/>
        </w:rPr>
        <w:t>Mastin</w:t>
      </w:r>
      <w:proofErr w:type="spellEnd"/>
      <w:r w:rsidR="00295BD4">
        <w:rPr>
          <w:rFonts w:ascii="Tahoma" w:hAnsi="Tahoma" w:cs="Tahoma"/>
        </w:rPr>
        <w:t xml:space="preserve">.  </w:t>
      </w:r>
    </w:p>
    <w:p w:rsidR="004458AC"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4458AC" w:rsidRDefault="006A5DF2">
      <w:pPr>
        <w:spacing w:after="240"/>
        <w:jc w:val="both"/>
        <w:rPr>
          <w:rFonts w:ascii="Tahoma" w:hAnsi="Tahoma" w:cs="Tahoma"/>
        </w:rPr>
      </w:pPr>
      <w:r>
        <w:rPr>
          <w:rFonts w:ascii="Tahoma" w:hAnsi="Tahoma" w:cs="Tahoma"/>
          <w:b/>
          <w:u w:val="single"/>
        </w:rPr>
        <w:t>6. Continuing Legal Education Presentation:</w:t>
      </w:r>
      <w:r w:rsidR="00596268">
        <w:rPr>
          <w:rFonts w:ascii="Tahoma" w:hAnsi="Tahoma" w:cs="Tahoma"/>
        </w:rPr>
        <w:t xml:space="preserve"> (Started at 11:59</w:t>
      </w:r>
      <w:r>
        <w:rPr>
          <w:rFonts w:ascii="Tahoma" w:hAnsi="Tahoma" w:cs="Tahoma"/>
        </w:rPr>
        <w:t xml:space="preserve"> A.M. and ended at </w:t>
      </w:r>
      <w:r w:rsidR="003A52F3">
        <w:rPr>
          <w:rFonts w:ascii="Tahoma" w:hAnsi="Tahoma" w:cs="Tahoma"/>
        </w:rPr>
        <w:t>12:45</w:t>
      </w:r>
      <w:r w:rsidRPr="00C04F31">
        <w:rPr>
          <w:rFonts w:ascii="Tahoma" w:hAnsi="Tahoma" w:cs="Tahoma"/>
        </w:rPr>
        <w:t xml:space="preserve"> P.M.)</w:t>
      </w:r>
    </w:p>
    <w:p w:rsidR="004458AC" w:rsidRDefault="006A5DF2">
      <w:pPr>
        <w:spacing w:after="240"/>
        <w:jc w:val="both"/>
        <w:rPr>
          <w:rFonts w:ascii="Tahoma" w:hAnsi="Tahoma" w:cs="Tahoma"/>
        </w:rPr>
      </w:pPr>
      <w:r>
        <w:rPr>
          <w:rFonts w:ascii="Tahoma" w:hAnsi="Tahoma" w:cs="Tahoma"/>
        </w:rPr>
        <w:tab/>
      </w:r>
      <w:proofErr w:type="gramStart"/>
      <w:r w:rsidR="00B40F94">
        <w:rPr>
          <w:rFonts w:ascii="Tahoma" w:hAnsi="Tahoma" w:cs="Tahoma"/>
        </w:rPr>
        <w:t xml:space="preserve">Deborah </w:t>
      </w:r>
      <w:proofErr w:type="spellStart"/>
      <w:r w:rsidR="00B40F94">
        <w:rPr>
          <w:rFonts w:ascii="Tahoma" w:hAnsi="Tahoma" w:cs="Tahoma"/>
        </w:rPr>
        <w:t>Mastin</w:t>
      </w:r>
      <w:proofErr w:type="spellEnd"/>
      <w:r w:rsidR="00596268">
        <w:rPr>
          <w:rFonts w:ascii="Tahoma" w:hAnsi="Tahoma" w:cs="Tahoma"/>
        </w:rPr>
        <w:t>, attorney,</w:t>
      </w:r>
      <w:r w:rsidR="00D16A20">
        <w:rPr>
          <w:rFonts w:ascii="Tahoma" w:hAnsi="Tahoma" w:cs="Tahoma"/>
        </w:rPr>
        <w:t xml:space="preserve"> </w:t>
      </w:r>
      <w:r w:rsidR="00C010DD">
        <w:rPr>
          <w:rFonts w:ascii="Tahoma" w:hAnsi="Tahoma" w:cs="Tahoma"/>
        </w:rPr>
        <w:t xml:space="preserve">presented on </w:t>
      </w:r>
      <w:r w:rsidR="00596268">
        <w:rPr>
          <w:rFonts w:ascii="Tahoma" w:hAnsi="Tahoma" w:cs="Tahoma"/>
        </w:rPr>
        <w:t>“</w:t>
      </w:r>
      <w:r w:rsidR="00B40F94">
        <w:rPr>
          <w:rFonts w:ascii="Tahoma" w:hAnsi="Tahoma" w:cs="Tahoma"/>
        </w:rPr>
        <w:t>Issues to Consider When Drafting Dispute Board Specifications</w:t>
      </w:r>
      <w:r w:rsidR="00C010DD">
        <w:rPr>
          <w:rFonts w:ascii="Tahoma" w:hAnsi="Tahoma" w:cs="Tahoma"/>
        </w:rPr>
        <w:t>.”</w:t>
      </w:r>
      <w:proofErr w:type="gramEnd"/>
      <w:r w:rsidR="00C010DD">
        <w:rPr>
          <w:rFonts w:ascii="Tahoma" w:hAnsi="Tahoma" w:cs="Tahoma"/>
        </w:rPr>
        <w:t xml:space="preserve"> </w:t>
      </w:r>
      <w:r w:rsidR="005F6E6B">
        <w:rPr>
          <w:rFonts w:ascii="Tahoma" w:hAnsi="Tahoma" w:cs="Tahoma"/>
        </w:rPr>
        <w:t xml:space="preserve">Materials were distributed to the </w:t>
      </w:r>
      <w:proofErr w:type="spellStart"/>
      <w:r w:rsidR="005F6E6B">
        <w:rPr>
          <w:rFonts w:ascii="Tahoma" w:hAnsi="Tahoma" w:cs="Tahoma"/>
        </w:rPr>
        <w:t>listserve</w:t>
      </w:r>
      <w:proofErr w:type="spellEnd"/>
      <w:r w:rsidR="00B40F94">
        <w:rPr>
          <w:rFonts w:ascii="Tahoma" w:hAnsi="Tahoma" w:cs="Tahoma"/>
        </w:rPr>
        <w:t xml:space="preserve"> in advance</w:t>
      </w:r>
      <w:r w:rsidR="005F6E6B">
        <w:rPr>
          <w:rFonts w:ascii="Tahoma" w:hAnsi="Tahoma" w:cs="Tahoma"/>
        </w:rPr>
        <w:t>.</w:t>
      </w:r>
    </w:p>
    <w:p w:rsidR="004458AC" w:rsidRDefault="006A5DF2">
      <w:pPr>
        <w:spacing w:after="240"/>
        <w:jc w:val="both"/>
        <w:rPr>
          <w:rFonts w:ascii="Tahoma" w:hAnsi="Tahoma" w:cs="Tahoma"/>
        </w:rPr>
      </w:pPr>
      <w:r>
        <w:rPr>
          <w:rFonts w:ascii="Tahoma" w:hAnsi="Tahoma" w:cs="Tahoma"/>
        </w:rPr>
        <w:t xml:space="preserve">NOTE: </w:t>
      </w:r>
      <w:r>
        <w:rPr>
          <w:rFonts w:ascii="Tahoma" w:hAnsi="Tahoma" w:cs="Tahoma"/>
          <w:b/>
        </w:rPr>
        <w:t>Volunteer speakers for future CLE presentations are encouraged to notify Chair Colon-Heron as soon as possible.</w:t>
      </w:r>
      <w:r>
        <w:rPr>
          <w:rFonts w:ascii="Tahoma" w:hAnsi="Tahoma" w:cs="Tahoma"/>
        </w:rPr>
        <w:t xml:space="preserve"> Presentations should be in 25-minute segments, but may be continued to a subsequent meeting if more time is required, and may include more than one speaker; discussion and debate will be welcome.</w:t>
      </w:r>
    </w:p>
    <w:p w:rsidR="004458AC" w:rsidRDefault="006A5DF2">
      <w:pPr>
        <w:jc w:val="both"/>
        <w:rPr>
          <w:rFonts w:ascii="Tahoma" w:hAnsi="Tahoma" w:cs="Tahoma"/>
          <w:b/>
        </w:rPr>
      </w:pPr>
      <w:r>
        <w:rPr>
          <w:rFonts w:ascii="Tahoma" w:hAnsi="Tahoma" w:cs="Tahoma"/>
          <w:b/>
          <w:u w:val="single"/>
        </w:rPr>
        <w:t>7. Closing:</w:t>
      </w:r>
      <w:r>
        <w:rPr>
          <w:rFonts w:ascii="Tahoma" w:hAnsi="Tahoma" w:cs="Tahoma"/>
          <w:b/>
        </w:rPr>
        <w:t xml:space="preserve"> </w:t>
      </w:r>
    </w:p>
    <w:p w:rsidR="004458AC" w:rsidRDefault="004458AC">
      <w:pPr>
        <w:jc w:val="both"/>
        <w:rPr>
          <w:rFonts w:ascii="Tahoma" w:hAnsi="Tahoma" w:cs="Tahoma"/>
          <w:b/>
        </w:rPr>
      </w:pPr>
    </w:p>
    <w:p w:rsidR="004458AC" w:rsidRDefault="006A5DF2">
      <w:pPr>
        <w:ind w:firstLine="720"/>
        <w:jc w:val="both"/>
        <w:rPr>
          <w:rFonts w:ascii="Tahoma" w:hAnsi="Tahoma" w:cs="Tahoma"/>
        </w:rPr>
      </w:pPr>
      <w:r>
        <w:rPr>
          <w:rFonts w:ascii="Tahoma" w:hAnsi="Tahoma" w:cs="Tahoma"/>
        </w:rPr>
        <w:t>No further business app</w:t>
      </w:r>
      <w:r w:rsidR="003A52F3">
        <w:rPr>
          <w:rFonts w:ascii="Tahoma" w:hAnsi="Tahoma" w:cs="Tahoma"/>
        </w:rPr>
        <w:t>earing after the CLE question and answer period</w:t>
      </w:r>
      <w:r>
        <w:rPr>
          <w:rFonts w:ascii="Tahoma" w:hAnsi="Tahoma" w:cs="Tahoma"/>
        </w:rPr>
        <w:t>, th</w:t>
      </w:r>
      <w:r w:rsidR="001C380A">
        <w:rPr>
          <w:rFonts w:ascii="Tahoma" w:hAnsi="Tahoma" w:cs="Tahoma"/>
        </w:rPr>
        <w:t>e meeting was adjourned at 1</w:t>
      </w:r>
      <w:r w:rsidR="003A52F3">
        <w:rPr>
          <w:rFonts w:ascii="Tahoma" w:hAnsi="Tahoma" w:cs="Tahoma"/>
        </w:rPr>
        <w:t>2</w:t>
      </w:r>
      <w:r w:rsidR="00714E12">
        <w:rPr>
          <w:rFonts w:ascii="Tahoma" w:hAnsi="Tahoma" w:cs="Tahoma"/>
        </w:rPr>
        <w:t>:</w:t>
      </w:r>
      <w:r w:rsidR="003A52F3">
        <w:rPr>
          <w:rFonts w:ascii="Tahoma" w:hAnsi="Tahoma" w:cs="Tahoma"/>
        </w:rPr>
        <w:t>45</w:t>
      </w:r>
      <w:r w:rsidR="00BC3882">
        <w:rPr>
          <w:rFonts w:ascii="Tahoma" w:hAnsi="Tahoma" w:cs="Tahoma"/>
        </w:rPr>
        <w:t xml:space="preserve"> </w:t>
      </w:r>
      <w:r>
        <w:rPr>
          <w:rFonts w:ascii="Tahoma" w:hAnsi="Tahoma" w:cs="Tahoma"/>
        </w:rPr>
        <w:t>P.M.</w:t>
      </w:r>
    </w:p>
    <w:p w:rsidR="004458AC" w:rsidRDefault="004458AC">
      <w:pPr>
        <w:ind w:firstLine="720"/>
        <w:jc w:val="both"/>
        <w:rPr>
          <w:rFonts w:ascii="Tahoma" w:hAnsi="Tahoma" w:cs="Tahoma"/>
        </w:rPr>
      </w:pPr>
    </w:p>
    <w:p w:rsidR="004458AC"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3A52F3">
        <w:rPr>
          <w:rFonts w:ascii="Tahoma" w:hAnsi="Tahoma" w:cs="Tahoma"/>
          <w:b/>
        </w:rPr>
        <w:t>January 13</w:t>
      </w:r>
      <w:r w:rsidR="008E74E4">
        <w:rPr>
          <w:rFonts w:ascii="Tahoma" w:hAnsi="Tahoma" w:cs="Tahoma"/>
          <w:b/>
        </w:rPr>
        <w:t>,</w:t>
      </w:r>
      <w:r w:rsidR="003A52F3">
        <w:rPr>
          <w:rFonts w:ascii="Tahoma" w:hAnsi="Tahoma" w:cs="Tahoma"/>
          <w:b/>
        </w:rPr>
        <w:t xml:space="preserve"> 2014</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The dial in info is: 888-376-5050 / Pin 1326538415</w:t>
      </w:r>
      <w:r w:rsidR="003C709B">
        <w:rPr>
          <w:rFonts w:ascii="Tahoma" w:hAnsi="Tahoma" w:cs="Tahoma"/>
        </w:rPr>
        <w:t>#</w:t>
      </w:r>
      <w:r w:rsidR="00B40F94">
        <w:rPr>
          <w:rFonts w:ascii="Tahoma" w:hAnsi="Tahoma" w:cs="Tahoma"/>
        </w:rPr>
        <w:t>.</w:t>
      </w:r>
    </w:p>
    <w:p w:rsidR="008C635C" w:rsidRDefault="008C635C">
      <w:pPr>
        <w:spacing w:after="240"/>
        <w:jc w:val="both"/>
        <w:rPr>
          <w:rFonts w:ascii="Tahoma" w:hAnsi="Tahoma" w:cs="Tahoma"/>
          <w:b/>
        </w:rPr>
      </w:pPr>
    </w:p>
    <w:sectPr w:rsidR="008C635C" w:rsidSect="004458A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BD4" w:rsidRDefault="00295BD4">
      <w:r>
        <w:separator/>
      </w:r>
    </w:p>
  </w:endnote>
  <w:endnote w:type="continuationSeparator" w:id="0">
    <w:p w:rsidR="00295BD4" w:rsidRDefault="00295BD4">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BD4" w:rsidRDefault="00295B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BD4" w:rsidRDefault="00295BD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3A52F3">
      <w:rPr>
        <w:rStyle w:val="PageNumber"/>
        <w:noProof/>
      </w:rPr>
      <w:t>3</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BD4" w:rsidRDefault="00295B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BD4" w:rsidRDefault="00295BD4">
      <w:r>
        <w:separator/>
      </w:r>
    </w:p>
  </w:footnote>
  <w:footnote w:type="continuationSeparator" w:id="0">
    <w:p w:rsidR="00295BD4" w:rsidRDefault="00295B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BD4" w:rsidRDefault="00295B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BD4" w:rsidRDefault="00295BD4">
    <w:pPr>
      <w:pStyle w:val="Header"/>
      <w:rPr>
        <w:szCs w:val="22"/>
      </w:rPr>
    </w:pPr>
  </w:p>
  <w:p w:rsidR="00295BD4" w:rsidRDefault="00295BD4">
    <w:pPr>
      <w:pStyle w:val="Header"/>
      <w:rPr>
        <w:szCs w:val="22"/>
      </w:rPr>
    </w:pPr>
  </w:p>
  <w:p w:rsidR="00295BD4" w:rsidRDefault="00295BD4">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BD4" w:rsidRDefault="00295B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59393"/>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8AC"/>
    <w:rsid w:val="00054EFD"/>
    <w:rsid w:val="000B3F58"/>
    <w:rsid w:val="000D0932"/>
    <w:rsid w:val="000E1AD3"/>
    <w:rsid w:val="00156717"/>
    <w:rsid w:val="001748B1"/>
    <w:rsid w:val="001C380A"/>
    <w:rsid w:val="00282326"/>
    <w:rsid w:val="00295BD4"/>
    <w:rsid w:val="002B0589"/>
    <w:rsid w:val="002F315F"/>
    <w:rsid w:val="003A52F3"/>
    <w:rsid w:val="003C709B"/>
    <w:rsid w:val="003D569C"/>
    <w:rsid w:val="004458AC"/>
    <w:rsid w:val="00473839"/>
    <w:rsid w:val="00545992"/>
    <w:rsid w:val="005675DB"/>
    <w:rsid w:val="00596268"/>
    <w:rsid w:val="005F6E6B"/>
    <w:rsid w:val="006773AD"/>
    <w:rsid w:val="006A5DF2"/>
    <w:rsid w:val="00714E12"/>
    <w:rsid w:val="007E379C"/>
    <w:rsid w:val="00823B40"/>
    <w:rsid w:val="008C635C"/>
    <w:rsid w:val="008E74E4"/>
    <w:rsid w:val="00944AB8"/>
    <w:rsid w:val="009C1862"/>
    <w:rsid w:val="00B40F94"/>
    <w:rsid w:val="00BC3882"/>
    <w:rsid w:val="00C010DD"/>
    <w:rsid w:val="00C04F31"/>
    <w:rsid w:val="00C82161"/>
    <w:rsid w:val="00D04A6E"/>
    <w:rsid w:val="00D16A20"/>
    <w:rsid w:val="00D8315F"/>
    <w:rsid w:val="00DA0C7A"/>
    <w:rsid w:val="00E50D1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6182</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2013-12-09T17:45:00Z</dcterms:created>
  <dcterms:modified xsi:type="dcterms:W3CDTF">2013-12-09T17:45:00Z</dcterms:modified>
</cp:coreProperties>
</file>