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4" w:space="0" w:color="auto"/>
          <w:right w:val="single" w:sz="24" w:space="0" w:color="auto"/>
        </w:tblBorders>
        <w:tblLayout w:type="fixed"/>
        <w:tblLook w:val="0000"/>
      </w:tblPr>
      <w:tblGrid>
        <w:gridCol w:w="2610"/>
        <w:gridCol w:w="5220"/>
        <w:gridCol w:w="2610"/>
      </w:tblGrid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24" w:space="0" w:color="auto"/>
              <w:left w:val="single" w:sz="6" w:space="0" w:color="auto"/>
            </w:tcBorders>
          </w:tcPr>
          <w:p>
            <w:pPr>
              <w:pStyle w:val="Informal1"/>
              <w:spacing w:before="240"/>
            </w:pPr>
            <w:r>
              <w:rPr>
                <w:sz w:val="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0;margin-top:0;width:115.5pt;height:87.75pt;z-index:251660288" fillcolor="black">
                  <v:fill color2="black"/>
                  <v:shadow color="#868686"/>
                  <o:extrusion v:ext="view" lightposition=",-50000"/>
                  <v:textpath style="font-family:&quot;Arial Black&quot;;font-size:28pt;v-text-kern:t" trim="t" fitpath="t" string="Agenda"/>
                </v:shape>
              </w:pict>
            </w:r>
          </w:p>
        </w:tc>
        <w:tc>
          <w:tcPr>
            <w:tcW w:w="7830" w:type="dxa"/>
            <w:gridSpan w:val="2"/>
            <w:tcBorders>
              <w:top w:val="single" w:sz="24" w:space="0" w:color="auto"/>
            </w:tcBorders>
            <w:shd w:val="pct10" w:color="auto" w:fill="auto"/>
          </w:tcPr>
          <w:p>
            <w:pPr>
              <w:pStyle w:val="Informal1"/>
              <w:spacing w:before="0" w:after="0"/>
              <w:jc w:val="right"/>
              <w:rPr>
                <w:b/>
                <w:sz w:val="68"/>
              </w:rPr>
            </w:pPr>
            <w:bookmarkStart w:id="0" w:name="AgendaTitle"/>
            <w:bookmarkEnd w:id="0"/>
            <w:r>
              <w:rPr>
                <w:b/>
                <w:sz w:val="68"/>
              </w:rPr>
              <w:t>Florida Bar Real Property/Liability Insurance and Surety Committee</w:t>
            </w:r>
          </w:p>
          <w:p>
            <w:pPr>
              <w:pStyle w:val="Informal1"/>
              <w:spacing w:before="0" w:after="0"/>
              <w:jc w:val="right"/>
              <w:rPr>
                <w:b/>
                <w:sz w:val="36"/>
              </w:rPr>
            </w:pPr>
          </w:p>
          <w:p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April 16, 2012</w:t>
            </w:r>
          </w:p>
          <w:p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1 Hour, 10 Minutes</w:t>
            </w:r>
          </w:p>
          <w:p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Dial-in: 888-376-5050</w:t>
            </w:r>
          </w:p>
          <w:p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Participant Code: 8425484201#</w:t>
            </w:r>
          </w:p>
          <w:p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Moderator Code: 13137# (Moderator does not input Participant Code)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bookmarkStart w:id="1" w:name="Names" w:colFirst="0" w:colLast="2"/>
            <w:r>
              <w:t>Meeting called by: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  <w:r>
              <w:t>Cary Wright/Andrea Northrop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Type of meeting: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  <w:r>
              <w:t>Monthly Committee Meeting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Facilitator: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  <w:r>
              <w:t>Cary Wright/Andrea Northrop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Note taker: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</w:p>
        </w:tc>
      </w:tr>
      <w:bookmarkEnd w:id="1"/>
      <w:tr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3"/>
            <w:tcBorders>
              <w:left w:val="single" w:sz="6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bookmarkStart w:id="2" w:name="Attendees" w:colFirst="0" w:colLast="2"/>
            <w:r>
              <w:t>Attendees: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  <w:r>
              <w:t>Committee Members and Guests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Please read: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Please bring:</w:t>
            </w:r>
          </w:p>
        </w:tc>
        <w:tc>
          <w:tcPr>
            <w:tcW w:w="7830" w:type="dxa"/>
            <w:gridSpan w:val="2"/>
          </w:tcPr>
          <w:p>
            <w:pPr>
              <w:pStyle w:val="Informal1"/>
            </w:pPr>
          </w:p>
        </w:tc>
      </w:tr>
      <w:bookmarkEnd w:id="2"/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3"/>
            <w:tcBorders>
              <w:left w:val="single" w:sz="6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</w:p>
        </w:tc>
        <w:tc>
          <w:tcPr>
            <w:tcW w:w="7830" w:type="dxa"/>
            <w:gridSpan w:val="2"/>
            <w:shd w:val="pct10" w:color="auto" w:fill="auto"/>
          </w:tcPr>
          <w:p>
            <w:pPr>
              <w:pStyle w:val="Informal1"/>
              <w:spacing w:before="0" w:after="120"/>
              <w:rPr>
                <w:b/>
                <w:sz w:val="36"/>
              </w:rPr>
            </w:pPr>
            <w:bookmarkStart w:id="3" w:name="Topics"/>
            <w:bookmarkEnd w:id="3"/>
            <w:r>
              <w:rPr>
                <w:b/>
                <w:sz w:val="36"/>
              </w:rPr>
              <w:t>Agenda topics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Opening Remarks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Cary Wright/Andrea Northrop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Goals of Committee/Mission Statement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Cary Wright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Membership Recruitment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Christine Hoke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Committee Newsletter/Action Line Articles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Scott Pence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New Business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All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</w:tcBorders>
            <w:shd w:val="pct10" w:color="auto" w:fill="auto"/>
          </w:tcPr>
          <w:p>
            <w:pPr>
              <w:pStyle w:val="Informal2"/>
            </w:pPr>
            <w:r>
              <w:t>50</w:t>
            </w:r>
          </w:p>
        </w:tc>
        <w:tc>
          <w:tcPr>
            <w:tcW w:w="5220" w:type="dxa"/>
            <w:shd w:val="pct10" w:color="auto" w:fill="auto"/>
          </w:tcPr>
          <w:p>
            <w:pPr>
              <w:pStyle w:val="Informal1"/>
            </w:pPr>
            <w:r>
              <w:t>CLE Presentation --David Lodwick</w:t>
            </w:r>
          </w:p>
        </w:tc>
        <w:tc>
          <w:tcPr>
            <w:tcW w:w="2610" w:type="dxa"/>
            <w:shd w:val="pct10" w:color="auto" w:fill="auto"/>
          </w:tcPr>
          <w:p>
            <w:pPr>
              <w:pStyle w:val="Informal1"/>
            </w:pPr>
            <w:r>
              <w:t>Andrea Northrop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>
            <w:pPr>
              <w:pStyle w:val="Informal1"/>
              <w:rPr>
                <w:sz w:val="8"/>
              </w:rPr>
            </w:pPr>
          </w:p>
        </w:tc>
      </w:tr>
    </w:tbl>
    <w:p>
      <w:bookmarkStart w:id="4" w:name="AdditionalInformation"/>
      <w:bookmarkEnd w:id="4"/>
    </w:p>
    <w:p>
      <w:pPr>
        <w:rPr>
          <w:lang w:val="en-GB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fldSimple w:instr=" DOCPROPERTY &quot;DocID&quot; \* MERGEFORMAT ">
      <w:r>
        <w:rPr>
          <w:rStyle w:val="DocID"/>
        </w:rPr>
        <w:t>22712490.1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removePersonalInformation/>
  <w:embedSystemFonts/>
  <w:attachedTemplate r:id="rId1"/>
  <w:stylePaneFormatFilter w:val="3F01"/>
  <w:doNotTrackMove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egacyDocIDRemoved" w:val="True"/>
  </w:docVar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DocID">
    <w:name w:val="DocID"/>
    <w:basedOn w:val="DefaultParagraphFont"/>
    <w:rPr>
      <w:b w:val="0"/>
      <w:i w:val="0"/>
      <w:vanish w:val="0"/>
      <w:color w:val="auto"/>
      <w:sz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rig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94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Bar Real Property/Liability Insurance and Surety Committee</vt:lpstr>
    </vt:vector>
  </TitlesOfParts>
  <Manager/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Bar Real Property/Liability Insurance and Surety Committee</dc:title>
  <dc:subject>Opening Remarks</dc:subject>
  <dc:creator/>
  <cp:keywords/>
  <dc:description/>
  <cp:lastModifiedBy/>
  <cp:revision>1</cp:revision>
  <dcterms:created xsi:type="dcterms:W3CDTF">2012-04-11T21:21:00Z</dcterms:created>
  <dcterms:modified xsi:type="dcterms:W3CDTF">2012-04-11T21:21:00Z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DocID">
    <vt:lpwstr>22712490.1</vt:lpwstr>
  </property>
</Properties>
</file>